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3E33B" w14:textId="7752B74D" w:rsidR="00942EDD" w:rsidRPr="00CA62C8" w:rsidRDefault="00942EDD" w:rsidP="00942EDD">
      <w:pPr>
        <w:autoSpaceDE w:val="0"/>
        <w:autoSpaceDN w:val="0"/>
        <w:adjustRightInd w:val="0"/>
        <w:ind w:firstLine="0"/>
        <w:jc w:val="center"/>
      </w:pPr>
      <w:bookmarkStart w:id="0" w:name="_Toc500935686"/>
      <w:r w:rsidRPr="00CA62C8">
        <w:t>FACULDADE PATOS DE MINAS</w:t>
      </w:r>
    </w:p>
    <w:p w14:paraId="3B7A884B" w14:textId="77777777" w:rsidR="006907BF" w:rsidRDefault="007A07D9" w:rsidP="007A07D9">
      <w:r>
        <w:t xml:space="preserve">                                                                                </w:t>
      </w:r>
    </w:p>
    <w:p w14:paraId="66CB85FA" w14:textId="77777777" w:rsidR="007A07D9" w:rsidRPr="00C22324" w:rsidRDefault="007A07D9" w:rsidP="007A07D9">
      <w:pPr>
        <w:rPr>
          <w:b/>
        </w:rPr>
      </w:pPr>
      <w:r>
        <w:t xml:space="preserve">                                                                               </w:t>
      </w:r>
    </w:p>
    <w:p w14:paraId="28DFB4C5" w14:textId="77777777" w:rsidR="007A07D9" w:rsidRPr="00C22324" w:rsidRDefault="007A07D9" w:rsidP="007A07D9">
      <w:pPr>
        <w:jc w:val="center"/>
        <w:rPr>
          <w:b/>
        </w:rPr>
      </w:pPr>
    </w:p>
    <w:p w14:paraId="2926A117" w14:textId="77777777" w:rsidR="007A07D9" w:rsidRDefault="007A07D9" w:rsidP="007A07D9">
      <w:pPr>
        <w:jc w:val="center"/>
        <w:rPr>
          <w:b/>
        </w:rPr>
      </w:pPr>
    </w:p>
    <w:p w14:paraId="49FEB9AF" w14:textId="77777777" w:rsidR="007A07D9" w:rsidRPr="00C22324" w:rsidRDefault="007A07D9" w:rsidP="007A07D9">
      <w:pPr>
        <w:jc w:val="center"/>
        <w:rPr>
          <w:b/>
        </w:rPr>
      </w:pPr>
    </w:p>
    <w:p w14:paraId="4C264F9B" w14:textId="77777777" w:rsidR="007A07D9" w:rsidRPr="00C22324" w:rsidRDefault="007A07D9" w:rsidP="007A07D9">
      <w:pPr>
        <w:jc w:val="center"/>
        <w:rPr>
          <w:b/>
        </w:rPr>
      </w:pPr>
    </w:p>
    <w:p w14:paraId="5F24FC83" w14:textId="77777777" w:rsidR="00942EDD" w:rsidRPr="00CA62C8" w:rsidRDefault="00942EDD" w:rsidP="00596860">
      <w:pPr>
        <w:ind w:firstLine="0"/>
        <w:jc w:val="center"/>
      </w:pPr>
      <w:r w:rsidRPr="00CA62C8">
        <w:t>LUCAS PEREIRA FONSECA ARAUJO</w:t>
      </w:r>
    </w:p>
    <w:p w14:paraId="56D75F9A" w14:textId="77777777" w:rsidR="007A07D9" w:rsidRPr="00C22324" w:rsidRDefault="007A07D9" w:rsidP="007A07D9">
      <w:pPr>
        <w:jc w:val="center"/>
        <w:rPr>
          <w:b/>
        </w:rPr>
      </w:pPr>
      <w:r>
        <w:t xml:space="preserve">                                                     </w:t>
      </w:r>
    </w:p>
    <w:p w14:paraId="1F7B8937" w14:textId="77777777" w:rsidR="007A07D9" w:rsidRPr="00C22324" w:rsidRDefault="007A07D9" w:rsidP="007A07D9">
      <w:pPr>
        <w:jc w:val="center"/>
        <w:rPr>
          <w:b/>
        </w:rPr>
      </w:pPr>
    </w:p>
    <w:p w14:paraId="614BB688" w14:textId="77777777" w:rsidR="007A07D9" w:rsidRPr="00C22324" w:rsidRDefault="007A07D9" w:rsidP="007A07D9">
      <w:pPr>
        <w:jc w:val="center"/>
        <w:rPr>
          <w:b/>
        </w:rPr>
      </w:pPr>
    </w:p>
    <w:p w14:paraId="30A6580C" w14:textId="77777777" w:rsidR="007A07D9" w:rsidRDefault="007A07D9" w:rsidP="007A07D9">
      <w:pPr>
        <w:jc w:val="center"/>
        <w:rPr>
          <w:b/>
        </w:rPr>
      </w:pPr>
    </w:p>
    <w:p w14:paraId="788C99A0" w14:textId="77777777" w:rsidR="00BE1050" w:rsidRDefault="00BE1050" w:rsidP="007A07D9">
      <w:pPr>
        <w:jc w:val="center"/>
        <w:rPr>
          <w:b/>
        </w:rPr>
      </w:pPr>
    </w:p>
    <w:p w14:paraId="44EE8417" w14:textId="77777777" w:rsidR="007A07D9" w:rsidRDefault="007A07D9" w:rsidP="007A07D9">
      <w:pPr>
        <w:jc w:val="center"/>
        <w:rPr>
          <w:b/>
        </w:rPr>
      </w:pPr>
    </w:p>
    <w:p w14:paraId="0D4E2EAA" w14:textId="77777777" w:rsidR="007A07D9" w:rsidRPr="00C22324" w:rsidRDefault="007A07D9" w:rsidP="007A07D9">
      <w:pPr>
        <w:jc w:val="center"/>
        <w:rPr>
          <w:b/>
        </w:rPr>
      </w:pPr>
    </w:p>
    <w:p w14:paraId="1D043878" w14:textId="7FF3E8B9" w:rsidR="00942EDD" w:rsidRPr="002E1F4E" w:rsidRDefault="00942EDD" w:rsidP="00942EDD">
      <w:pPr>
        <w:jc w:val="center"/>
        <w:rPr>
          <w:b/>
        </w:rPr>
      </w:pPr>
      <w:r w:rsidRPr="00942EDD">
        <w:rPr>
          <w:b/>
          <w:sz w:val="28"/>
          <w:szCs w:val="28"/>
        </w:rPr>
        <w:t>EDUCAÇÃO FÍSICA ESCOLAR: LUDICIDADE NO ESPORTE</w:t>
      </w:r>
      <w:r w:rsidRPr="002E1F4E">
        <w:rPr>
          <w:b/>
        </w:rPr>
        <w:t xml:space="preserve"> </w:t>
      </w:r>
    </w:p>
    <w:p w14:paraId="0B60EE1A" w14:textId="45F71B9A" w:rsidR="00BE1050" w:rsidRDefault="00BE1050" w:rsidP="00BE1050">
      <w:pPr>
        <w:ind w:firstLine="0"/>
        <w:jc w:val="center"/>
      </w:pPr>
    </w:p>
    <w:p w14:paraId="209B13B8" w14:textId="77777777" w:rsidR="007A07D9" w:rsidRPr="00C22324" w:rsidRDefault="007A07D9" w:rsidP="007A07D9">
      <w:pPr>
        <w:jc w:val="center"/>
        <w:rPr>
          <w:b/>
        </w:rPr>
      </w:pPr>
      <w:r>
        <w:t xml:space="preserve">                                                  </w:t>
      </w:r>
    </w:p>
    <w:p w14:paraId="78503D20" w14:textId="77777777" w:rsidR="007A07D9" w:rsidRPr="00D84346" w:rsidRDefault="007A07D9" w:rsidP="007A07D9">
      <w:pPr>
        <w:jc w:val="center"/>
        <w:rPr>
          <w:b/>
          <w:sz w:val="28"/>
          <w:szCs w:val="28"/>
        </w:rPr>
      </w:pPr>
    </w:p>
    <w:p w14:paraId="3945F92D" w14:textId="77777777" w:rsidR="007A07D9" w:rsidRPr="00C22324" w:rsidRDefault="007A07D9" w:rsidP="007A07D9">
      <w:pPr>
        <w:jc w:val="center"/>
        <w:rPr>
          <w:b/>
        </w:rPr>
      </w:pPr>
    </w:p>
    <w:p w14:paraId="4C74F343" w14:textId="77777777" w:rsidR="007A07D9" w:rsidRDefault="007A07D9" w:rsidP="007A07D9">
      <w:pPr>
        <w:jc w:val="center"/>
        <w:rPr>
          <w:b/>
        </w:rPr>
      </w:pPr>
    </w:p>
    <w:p w14:paraId="3DA528DB" w14:textId="77777777" w:rsidR="007A07D9" w:rsidRDefault="007A07D9" w:rsidP="007A07D9">
      <w:pPr>
        <w:jc w:val="center"/>
        <w:rPr>
          <w:b/>
        </w:rPr>
      </w:pPr>
    </w:p>
    <w:p w14:paraId="041D3965" w14:textId="77777777" w:rsidR="007A07D9" w:rsidRDefault="007A07D9" w:rsidP="007A07D9">
      <w:pPr>
        <w:jc w:val="center"/>
        <w:rPr>
          <w:b/>
        </w:rPr>
      </w:pPr>
    </w:p>
    <w:p w14:paraId="702F9761" w14:textId="77777777" w:rsidR="007A07D9" w:rsidRDefault="007A07D9" w:rsidP="007A07D9">
      <w:pPr>
        <w:jc w:val="center"/>
        <w:rPr>
          <w:b/>
        </w:rPr>
      </w:pPr>
    </w:p>
    <w:p w14:paraId="6CCF4D36" w14:textId="77777777" w:rsidR="007A07D9" w:rsidRDefault="007A07D9" w:rsidP="007A07D9">
      <w:pPr>
        <w:jc w:val="center"/>
        <w:rPr>
          <w:b/>
        </w:rPr>
      </w:pPr>
    </w:p>
    <w:p w14:paraId="67D1FCE3" w14:textId="77777777" w:rsidR="007A07D9" w:rsidRDefault="007A07D9" w:rsidP="007A07D9">
      <w:pPr>
        <w:jc w:val="center"/>
        <w:rPr>
          <w:b/>
        </w:rPr>
      </w:pPr>
    </w:p>
    <w:p w14:paraId="7DDF7C6F" w14:textId="77777777" w:rsidR="00BE1050" w:rsidRDefault="00BE1050" w:rsidP="007A07D9">
      <w:pPr>
        <w:jc w:val="center"/>
        <w:rPr>
          <w:b/>
        </w:rPr>
      </w:pPr>
    </w:p>
    <w:p w14:paraId="3B051032" w14:textId="11F0303D" w:rsidR="006907BF" w:rsidRDefault="006907BF" w:rsidP="007A07D9">
      <w:pPr>
        <w:jc w:val="center"/>
        <w:rPr>
          <w:b/>
        </w:rPr>
      </w:pPr>
    </w:p>
    <w:p w14:paraId="467760A9" w14:textId="77777777" w:rsidR="00942EDD" w:rsidRDefault="00942EDD" w:rsidP="007A07D9">
      <w:pPr>
        <w:jc w:val="center"/>
        <w:rPr>
          <w:b/>
        </w:rPr>
      </w:pPr>
    </w:p>
    <w:p w14:paraId="4C4B28AD" w14:textId="77777777" w:rsidR="007A07D9" w:rsidRDefault="007A07D9" w:rsidP="007A07D9">
      <w:pPr>
        <w:jc w:val="center"/>
        <w:rPr>
          <w:b/>
        </w:rPr>
      </w:pPr>
    </w:p>
    <w:p w14:paraId="7A645EDE" w14:textId="77777777" w:rsidR="007A07D9" w:rsidRDefault="006907BF" w:rsidP="006907BF">
      <w:pPr>
        <w:ind w:firstLine="0"/>
        <w:jc w:val="center"/>
      </w:pPr>
      <w:r>
        <w:rPr>
          <w:b/>
        </w:rPr>
        <w:t>PATOS DE MINAS</w:t>
      </w:r>
    </w:p>
    <w:p w14:paraId="77986BAC" w14:textId="00B5A35D" w:rsidR="007A07D9" w:rsidRPr="00D857F7" w:rsidRDefault="006907BF" w:rsidP="00596860">
      <w:pPr>
        <w:ind w:firstLine="0"/>
        <w:jc w:val="center"/>
      </w:pPr>
      <w:r>
        <w:rPr>
          <w:b/>
        </w:rPr>
        <w:t>20</w:t>
      </w:r>
      <w:r w:rsidR="00942EDD">
        <w:rPr>
          <w:b/>
        </w:rPr>
        <w:t>20</w:t>
      </w:r>
      <w:r w:rsidR="007A07D9" w:rsidRPr="00D857F7">
        <w:br w:type="page"/>
      </w:r>
    </w:p>
    <w:p w14:paraId="51269969" w14:textId="77777777" w:rsidR="00942EDD" w:rsidRPr="00CA62C8" w:rsidRDefault="00942EDD" w:rsidP="00596860">
      <w:pPr>
        <w:ind w:firstLine="0"/>
        <w:jc w:val="center"/>
      </w:pPr>
      <w:r w:rsidRPr="00CA62C8">
        <w:lastRenderedPageBreak/>
        <w:t>LUCAS PEREIRA FONSECA ARAUJO</w:t>
      </w:r>
    </w:p>
    <w:p w14:paraId="7B15B0A6" w14:textId="77777777" w:rsidR="007A07D9" w:rsidRPr="00C22324" w:rsidRDefault="007A07D9" w:rsidP="007A07D9">
      <w:pPr>
        <w:jc w:val="center"/>
        <w:rPr>
          <w:b/>
        </w:rPr>
      </w:pPr>
      <w:r>
        <w:t xml:space="preserve">                                       </w:t>
      </w:r>
    </w:p>
    <w:p w14:paraId="0A26C7BE" w14:textId="77777777" w:rsidR="007A07D9" w:rsidRDefault="007A07D9" w:rsidP="007A07D9">
      <w:pPr>
        <w:jc w:val="center"/>
        <w:rPr>
          <w:b/>
        </w:rPr>
      </w:pPr>
    </w:p>
    <w:p w14:paraId="0CC98C2F" w14:textId="77777777" w:rsidR="007A07D9" w:rsidRDefault="007A07D9" w:rsidP="007A07D9">
      <w:pPr>
        <w:jc w:val="center"/>
        <w:rPr>
          <w:b/>
        </w:rPr>
      </w:pPr>
    </w:p>
    <w:p w14:paraId="2B13977B" w14:textId="77777777" w:rsidR="007A07D9" w:rsidRDefault="007A07D9" w:rsidP="007A07D9">
      <w:pPr>
        <w:jc w:val="center"/>
        <w:rPr>
          <w:b/>
        </w:rPr>
      </w:pPr>
    </w:p>
    <w:p w14:paraId="29A70A33" w14:textId="77777777" w:rsidR="007A07D9" w:rsidRDefault="007A07D9" w:rsidP="007A07D9">
      <w:pPr>
        <w:jc w:val="center"/>
        <w:rPr>
          <w:b/>
        </w:rPr>
      </w:pPr>
    </w:p>
    <w:p w14:paraId="083F0911" w14:textId="77777777" w:rsidR="007A07D9" w:rsidRPr="00C22324" w:rsidRDefault="007A07D9" w:rsidP="007A07D9">
      <w:pPr>
        <w:jc w:val="center"/>
        <w:rPr>
          <w:b/>
        </w:rPr>
      </w:pPr>
    </w:p>
    <w:p w14:paraId="44E15D82" w14:textId="77777777" w:rsidR="00942EDD" w:rsidRPr="00CA62C8" w:rsidRDefault="00942EDD" w:rsidP="00942EDD">
      <w:pPr>
        <w:autoSpaceDE w:val="0"/>
        <w:autoSpaceDN w:val="0"/>
        <w:adjustRightInd w:val="0"/>
        <w:ind w:firstLine="0"/>
        <w:jc w:val="center"/>
      </w:pPr>
      <w:r w:rsidRPr="00CA62C8">
        <w:t>FACULDADE PATOS DE MINAS</w:t>
      </w:r>
    </w:p>
    <w:p w14:paraId="6EE1B8AE" w14:textId="77777777" w:rsidR="007A07D9" w:rsidRPr="00C22324" w:rsidRDefault="007A07D9" w:rsidP="007A07D9">
      <w:pPr>
        <w:rPr>
          <w:b/>
        </w:rPr>
      </w:pPr>
      <w:r>
        <w:t xml:space="preserve">                                                                               </w:t>
      </w:r>
    </w:p>
    <w:p w14:paraId="6476DE86" w14:textId="77777777" w:rsidR="007A07D9" w:rsidRDefault="007A07D9" w:rsidP="007A07D9"/>
    <w:p w14:paraId="3F43A980" w14:textId="77777777" w:rsidR="007A07D9" w:rsidRDefault="007A07D9" w:rsidP="007A07D9"/>
    <w:p w14:paraId="21CA5FC7" w14:textId="77777777" w:rsidR="00BE1050" w:rsidRDefault="00BE1050" w:rsidP="007A07D9"/>
    <w:p w14:paraId="6BC92BAF" w14:textId="77777777" w:rsidR="00BE1050" w:rsidRDefault="00BE1050" w:rsidP="007A07D9"/>
    <w:p w14:paraId="1F9DC2FA" w14:textId="77777777" w:rsidR="007A07D9" w:rsidRDefault="007A07D9" w:rsidP="007A07D9"/>
    <w:p w14:paraId="024DA19A" w14:textId="77777777" w:rsidR="007A07D9" w:rsidRPr="00D857F7" w:rsidRDefault="007A07D9" w:rsidP="00596860">
      <w:pPr>
        <w:ind w:firstLine="0"/>
      </w:pPr>
    </w:p>
    <w:p w14:paraId="2588A67F" w14:textId="77777777" w:rsidR="00942EDD" w:rsidRPr="002E1F4E" w:rsidRDefault="00942EDD" w:rsidP="00596860">
      <w:pPr>
        <w:ind w:firstLine="0"/>
        <w:jc w:val="center"/>
        <w:rPr>
          <w:b/>
        </w:rPr>
      </w:pPr>
      <w:r w:rsidRPr="00942EDD">
        <w:rPr>
          <w:b/>
          <w:sz w:val="28"/>
          <w:szCs w:val="28"/>
        </w:rPr>
        <w:t>EDUCAÇÃO FÍSICA ESCOLAR: LUDICIDADE NO ESPORTE</w:t>
      </w:r>
      <w:r w:rsidRPr="002E1F4E">
        <w:rPr>
          <w:b/>
        </w:rPr>
        <w:t xml:space="preserve"> </w:t>
      </w:r>
    </w:p>
    <w:p w14:paraId="05E3C47D" w14:textId="77777777" w:rsidR="007A07D9" w:rsidRPr="00C22324" w:rsidRDefault="007A07D9" w:rsidP="007A07D9">
      <w:pPr>
        <w:jc w:val="center"/>
        <w:rPr>
          <w:b/>
        </w:rPr>
      </w:pPr>
      <w:r>
        <w:t xml:space="preserve">                                       </w:t>
      </w:r>
    </w:p>
    <w:p w14:paraId="0DF5A0CB" w14:textId="77777777" w:rsidR="007A07D9" w:rsidRDefault="007A07D9" w:rsidP="007A07D9"/>
    <w:p w14:paraId="232633C3" w14:textId="77777777" w:rsidR="007A07D9" w:rsidRDefault="007A07D9" w:rsidP="007A07D9"/>
    <w:p w14:paraId="0B9C732B" w14:textId="77777777" w:rsidR="007A07D9" w:rsidRDefault="007A07D9" w:rsidP="007A07D9"/>
    <w:p w14:paraId="0BFAFC5C" w14:textId="77777777" w:rsidR="007A07D9" w:rsidRDefault="007A07D9" w:rsidP="007A07D9">
      <w:r w:rsidRPr="005216EC">
        <w:rPr>
          <w:noProof/>
          <w:lang w:eastAsia="pt-BR"/>
        </w:rPr>
        <mc:AlternateContent>
          <mc:Choice Requires="wps">
            <w:drawing>
              <wp:anchor distT="0" distB="0" distL="114300" distR="114300" simplePos="0" relativeHeight="251661312" behindDoc="0" locked="0" layoutInCell="1" allowOverlap="1" wp14:anchorId="22EB6BFF" wp14:editId="3C9AEA62">
                <wp:simplePos x="0" y="0"/>
                <wp:positionH relativeFrom="column">
                  <wp:posOffset>2892775</wp:posOffset>
                </wp:positionH>
                <wp:positionV relativeFrom="paragraph">
                  <wp:posOffset>161005</wp:posOffset>
                </wp:positionV>
                <wp:extent cx="3210298" cy="1403985"/>
                <wp:effectExtent l="0" t="0" r="9525" b="635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298" cy="1403985"/>
                        </a:xfrm>
                        <a:prstGeom prst="rect">
                          <a:avLst/>
                        </a:prstGeom>
                        <a:solidFill>
                          <a:srgbClr val="FFFFFF"/>
                        </a:solidFill>
                        <a:ln w="9525">
                          <a:noFill/>
                          <a:miter lim="800000"/>
                          <a:headEnd/>
                          <a:tailEnd/>
                        </a:ln>
                      </wps:spPr>
                      <wps:txbx>
                        <w:txbxContent>
                          <w:p w14:paraId="4BD6B558" w14:textId="3B1AFB5F" w:rsidR="00EC1683" w:rsidRDefault="00EC1683" w:rsidP="007A07D9">
                            <w:pPr>
                              <w:spacing w:line="240" w:lineRule="auto"/>
                              <w:ind w:firstLine="0"/>
                            </w:pPr>
                            <w:r>
                              <w:t xml:space="preserve">Trabalho de conclusão de curso </w:t>
                            </w:r>
                            <w:r w:rsidR="00942EDD">
                              <w:t>apresentado ao CURSO DE EDUCAÇÃO FÍSICA, em cumprimento as exigências para obtenção do grau de licenciado em Educação Física.</w:t>
                            </w:r>
                          </w:p>
                          <w:p w14:paraId="7D76D8D3" w14:textId="3DD4FA4A" w:rsidR="00942EDD" w:rsidRPr="00CA62C8" w:rsidRDefault="00942EDD" w:rsidP="00942EDD">
                            <w:pPr>
                              <w:spacing w:line="240" w:lineRule="auto"/>
                              <w:ind w:firstLine="0"/>
                            </w:pPr>
                            <w:r>
                              <w:t>Orientador: Prof., Dr. Calos Eduardo Caixeta Castro.</w:t>
                            </w:r>
                          </w:p>
                          <w:p w14:paraId="26EA16BB" w14:textId="77777777" w:rsidR="00942EDD" w:rsidRDefault="00942EDD" w:rsidP="007A07D9">
                            <w:pPr>
                              <w:spacing w:line="240" w:lineRule="auto"/>
                              <w:ind w:firstLine="0"/>
                            </w:pPr>
                          </w:p>
                          <w:p w14:paraId="06F7D228" w14:textId="77777777" w:rsidR="00EC1683" w:rsidRDefault="00EC1683" w:rsidP="007A07D9">
                            <w:pPr>
                              <w:spacing w:line="240" w:lineRule="auto"/>
                              <w:ind w:firstLine="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EB6BFF" id="_x0000_t202" coordsize="21600,21600" o:spt="202" path="m,l,21600r21600,l21600,xe">
                <v:stroke joinstyle="miter"/>
                <v:path gradientshapeok="t" o:connecttype="rect"/>
              </v:shapetype>
              <v:shape id="Caixa de Texto 2" o:spid="_x0000_s1026" type="#_x0000_t202" style="position:absolute;left:0;text-align:left;margin-left:227.8pt;margin-top:12.7pt;width:252.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" stroked="f">
                <v:textbox style="mso-fit-shape-to-text:t">
                  <w:txbxContent>
                    <w:p w14:paraId="4BD6B558" w14:textId="3B1AFB5F" w:rsidR="00EC1683" w:rsidRDefault="00EC1683" w:rsidP="007A07D9">
                      <w:pPr>
                        <w:spacing w:line="240" w:lineRule="auto"/>
                        <w:ind w:firstLine="0"/>
                      </w:pPr>
                      <w:r>
                        <w:t xml:space="preserve">Trabalho de conclusão de curso </w:t>
                      </w:r>
                      <w:r w:rsidR="00942EDD">
                        <w:t>apresentado ao CURSO DE EDUCAÇÃO FÍSICA, em cumprimento as exigências para obtenção do grau de licenciado em Educação Física.</w:t>
                      </w:r>
                    </w:p>
                    <w:p w14:paraId="7D76D8D3" w14:textId="3DD4FA4A" w:rsidR="00942EDD" w:rsidRPr="00CA62C8" w:rsidRDefault="00942EDD" w:rsidP="00942EDD">
                      <w:pPr>
                        <w:spacing w:line="240" w:lineRule="auto"/>
                        <w:ind w:firstLine="0"/>
                      </w:pPr>
                      <w:r>
                        <w:t>Orientador: Prof., Dr. Calos Eduardo Caixeta Castro.</w:t>
                      </w:r>
                    </w:p>
                    <w:p w14:paraId="26EA16BB" w14:textId="77777777" w:rsidR="00942EDD" w:rsidRDefault="00942EDD" w:rsidP="007A07D9">
                      <w:pPr>
                        <w:spacing w:line="240" w:lineRule="auto"/>
                        <w:ind w:firstLine="0"/>
                      </w:pPr>
                    </w:p>
                    <w:p w14:paraId="06F7D228" w14:textId="77777777" w:rsidR="00EC1683" w:rsidRDefault="00EC1683" w:rsidP="007A07D9">
                      <w:pPr>
                        <w:spacing w:line="240" w:lineRule="auto"/>
                        <w:ind w:firstLine="0"/>
                      </w:pPr>
                    </w:p>
                  </w:txbxContent>
                </v:textbox>
              </v:shape>
            </w:pict>
          </mc:Fallback>
        </mc:AlternateContent>
      </w:r>
    </w:p>
    <w:p w14:paraId="36B010B1" w14:textId="77777777" w:rsidR="007A07D9" w:rsidRDefault="007A07D9" w:rsidP="007A07D9"/>
    <w:p w14:paraId="1B7D23C7" w14:textId="77777777" w:rsidR="007A07D9" w:rsidRDefault="007A07D9" w:rsidP="007A07D9"/>
    <w:p w14:paraId="2AD25C17" w14:textId="77777777" w:rsidR="007A07D9" w:rsidRDefault="007A07D9" w:rsidP="007A07D9"/>
    <w:p w14:paraId="6323AD2E" w14:textId="77777777" w:rsidR="007A07D9" w:rsidRDefault="007A07D9" w:rsidP="007A07D9"/>
    <w:p w14:paraId="6AB79AD8" w14:textId="77777777" w:rsidR="007A07D9" w:rsidRDefault="007A07D9" w:rsidP="007A07D9"/>
    <w:p w14:paraId="20BC4835" w14:textId="77777777" w:rsidR="007A07D9" w:rsidRDefault="007A07D9" w:rsidP="007A07D9"/>
    <w:p w14:paraId="722AD6C4" w14:textId="152A3D56" w:rsidR="00BE1050" w:rsidRDefault="00BE1050" w:rsidP="007A07D9"/>
    <w:p w14:paraId="707E2246" w14:textId="6CC41EB0" w:rsidR="008B5452" w:rsidRDefault="008B5452" w:rsidP="007A07D9"/>
    <w:p w14:paraId="6F77EB08" w14:textId="77777777" w:rsidR="00596860" w:rsidRDefault="00596860" w:rsidP="007A07D9"/>
    <w:p w14:paraId="3D084E80" w14:textId="77777777" w:rsidR="006907BF" w:rsidRDefault="006907BF" w:rsidP="006907BF">
      <w:pPr>
        <w:ind w:firstLine="0"/>
        <w:jc w:val="center"/>
        <w:rPr>
          <w:b/>
        </w:rPr>
      </w:pPr>
      <w:r>
        <w:rPr>
          <w:b/>
        </w:rPr>
        <w:t>PATOS DE MINA</w:t>
      </w:r>
      <w:r w:rsidR="00BE1050">
        <w:rPr>
          <w:b/>
        </w:rPr>
        <w:t>S</w:t>
      </w:r>
    </w:p>
    <w:p w14:paraId="02B84BB0" w14:textId="2BBB7AF5" w:rsidR="007A07D9" w:rsidRDefault="006907BF" w:rsidP="006907BF">
      <w:pPr>
        <w:ind w:firstLine="0"/>
        <w:jc w:val="center"/>
      </w:pPr>
      <w:r>
        <w:rPr>
          <w:b/>
        </w:rPr>
        <w:t>20</w:t>
      </w:r>
      <w:r w:rsidR="00942EDD">
        <w:rPr>
          <w:b/>
        </w:rPr>
        <w:t>20</w:t>
      </w:r>
    </w:p>
    <w:bookmarkEnd w:id="0"/>
    <w:p w14:paraId="025D6340" w14:textId="77777777" w:rsidR="0047496D" w:rsidRDefault="0047496D" w:rsidP="00596860">
      <w:pPr>
        <w:spacing w:line="480" w:lineRule="auto"/>
        <w:ind w:firstLine="0"/>
        <w:jc w:val="center"/>
      </w:pPr>
      <w:r>
        <w:lastRenderedPageBreak/>
        <w:t>LUCAS PEREIRA FONSECA ARAUJO</w:t>
      </w:r>
    </w:p>
    <w:p w14:paraId="53B54A31" w14:textId="77777777" w:rsidR="0047496D" w:rsidRDefault="0047496D" w:rsidP="0047496D">
      <w:pPr>
        <w:spacing w:line="480" w:lineRule="auto"/>
        <w:jc w:val="center"/>
      </w:pPr>
    </w:p>
    <w:p w14:paraId="6CEC1FA1" w14:textId="77777777" w:rsidR="0047496D" w:rsidRDefault="0047496D" w:rsidP="00596860">
      <w:pPr>
        <w:spacing w:line="480" w:lineRule="auto"/>
        <w:ind w:firstLine="0"/>
        <w:jc w:val="center"/>
      </w:pPr>
      <w:r>
        <w:t>EDUCAÇÃO FÍSICA ESCOLAR: Ludicidade no esporte</w:t>
      </w:r>
    </w:p>
    <w:p w14:paraId="39864E90" w14:textId="77777777" w:rsidR="0047496D" w:rsidRDefault="0047496D" w:rsidP="00596860">
      <w:pPr>
        <w:spacing w:line="480" w:lineRule="auto"/>
        <w:ind w:firstLine="0"/>
        <w:jc w:val="center"/>
      </w:pPr>
      <w:r>
        <w:t>APROVADO EM: ____/____/____</w:t>
      </w:r>
    </w:p>
    <w:p w14:paraId="7080B384" w14:textId="77777777" w:rsidR="0047496D" w:rsidRDefault="0047496D" w:rsidP="00596860">
      <w:pPr>
        <w:spacing w:line="480" w:lineRule="auto"/>
        <w:ind w:firstLine="0"/>
        <w:jc w:val="center"/>
      </w:pPr>
      <w:r>
        <w:t>BANCA EXAMINADORA</w:t>
      </w:r>
    </w:p>
    <w:p w14:paraId="1473BA8E" w14:textId="77777777" w:rsidR="0047496D" w:rsidRDefault="0047496D" w:rsidP="00596860">
      <w:pPr>
        <w:spacing w:line="480" w:lineRule="auto"/>
        <w:ind w:firstLine="0"/>
        <w:jc w:val="center"/>
      </w:pPr>
      <w:r>
        <w:t>____________________________________________</w:t>
      </w:r>
    </w:p>
    <w:p w14:paraId="36C886C5" w14:textId="77777777" w:rsidR="0047496D" w:rsidRDefault="0047496D" w:rsidP="00596860">
      <w:pPr>
        <w:spacing w:line="480" w:lineRule="auto"/>
        <w:ind w:firstLine="0"/>
        <w:jc w:val="center"/>
      </w:pPr>
      <w:r>
        <w:t xml:space="preserve">Prof: Dr. Carlos Eduardo Caixeta de Castro </w:t>
      </w:r>
    </w:p>
    <w:p w14:paraId="45E6FB59" w14:textId="77777777" w:rsidR="0047496D" w:rsidRDefault="0047496D" w:rsidP="00596860">
      <w:pPr>
        <w:spacing w:line="480" w:lineRule="auto"/>
        <w:ind w:firstLine="0"/>
        <w:jc w:val="center"/>
      </w:pPr>
      <w:r>
        <w:t>(Orientador)</w:t>
      </w:r>
    </w:p>
    <w:p w14:paraId="49455F9F" w14:textId="77777777" w:rsidR="0047496D" w:rsidRDefault="0047496D" w:rsidP="0047496D">
      <w:pPr>
        <w:spacing w:line="480" w:lineRule="auto"/>
        <w:jc w:val="center"/>
      </w:pPr>
    </w:p>
    <w:p w14:paraId="05722BE2" w14:textId="77777777" w:rsidR="0047496D" w:rsidRDefault="0047496D" w:rsidP="00596860">
      <w:pPr>
        <w:spacing w:line="480" w:lineRule="auto"/>
        <w:ind w:firstLine="0"/>
        <w:jc w:val="center"/>
      </w:pPr>
      <w:r>
        <w:t>____________________________________________</w:t>
      </w:r>
    </w:p>
    <w:p w14:paraId="080A3DC5" w14:textId="184CE274" w:rsidR="0047496D" w:rsidRDefault="0047496D" w:rsidP="00596860">
      <w:pPr>
        <w:spacing w:line="480" w:lineRule="auto"/>
        <w:ind w:firstLine="0"/>
        <w:jc w:val="center"/>
      </w:pPr>
      <w:r>
        <w:t>Prof.</w:t>
      </w:r>
      <w:r w:rsidR="005C03E6">
        <w:t xml:space="preserve"> Fabiana Cury Vianna </w:t>
      </w:r>
    </w:p>
    <w:p w14:paraId="7D5A9D2E" w14:textId="58982F9D" w:rsidR="005C03E6" w:rsidRDefault="005C03E6" w:rsidP="00596860">
      <w:pPr>
        <w:spacing w:line="480" w:lineRule="auto"/>
        <w:ind w:firstLine="0"/>
        <w:jc w:val="center"/>
      </w:pPr>
      <w:r>
        <w:t>(Examinadora)</w:t>
      </w:r>
    </w:p>
    <w:p w14:paraId="0BF058AE" w14:textId="77777777" w:rsidR="0047496D" w:rsidRDefault="0047496D" w:rsidP="0047496D">
      <w:pPr>
        <w:spacing w:line="480" w:lineRule="auto"/>
        <w:jc w:val="center"/>
      </w:pPr>
    </w:p>
    <w:p w14:paraId="1E86C1D6" w14:textId="77777777" w:rsidR="0047496D" w:rsidRDefault="0047496D" w:rsidP="00596860">
      <w:pPr>
        <w:spacing w:line="480" w:lineRule="auto"/>
        <w:ind w:firstLine="0"/>
        <w:jc w:val="center"/>
      </w:pPr>
      <w:r>
        <w:t>_____________________________________________</w:t>
      </w:r>
    </w:p>
    <w:p w14:paraId="32C6F22E" w14:textId="321DD75E" w:rsidR="0047496D" w:rsidRDefault="005C03E6" w:rsidP="00596860">
      <w:pPr>
        <w:spacing w:line="480" w:lineRule="auto"/>
        <w:ind w:firstLine="0"/>
        <w:jc w:val="center"/>
      </w:pPr>
      <w:r>
        <w:t>Prof. Neusa Esméria Silva Fonseca</w:t>
      </w:r>
    </w:p>
    <w:p w14:paraId="1E760EAD" w14:textId="3DDC06CB" w:rsidR="005C03E6" w:rsidRDefault="005C03E6" w:rsidP="00596860">
      <w:pPr>
        <w:spacing w:line="480" w:lineRule="auto"/>
        <w:ind w:firstLine="0"/>
        <w:jc w:val="center"/>
      </w:pPr>
      <w:r>
        <w:t>(Examinadora)</w:t>
      </w:r>
    </w:p>
    <w:p w14:paraId="392453A1" w14:textId="77777777" w:rsidR="00F3177E" w:rsidRDefault="00F3177E" w:rsidP="0047496D">
      <w:pPr>
        <w:spacing w:line="480" w:lineRule="auto"/>
        <w:jc w:val="center"/>
      </w:pPr>
    </w:p>
    <w:p w14:paraId="41A908AD" w14:textId="77777777" w:rsidR="00F3177E" w:rsidRDefault="00F3177E" w:rsidP="0047496D">
      <w:pPr>
        <w:spacing w:line="480" w:lineRule="auto"/>
        <w:jc w:val="center"/>
      </w:pPr>
    </w:p>
    <w:p w14:paraId="0CBEAFBD" w14:textId="77777777" w:rsidR="00F3177E" w:rsidRDefault="00F3177E" w:rsidP="0047496D">
      <w:pPr>
        <w:spacing w:line="480" w:lineRule="auto"/>
        <w:jc w:val="center"/>
      </w:pPr>
    </w:p>
    <w:p w14:paraId="0A68A5CD" w14:textId="77777777" w:rsidR="00F3177E" w:rsidRDefault="00F3177E" w:rsidP="0047496D">
      <w:pPr>
        <w:spacing w:line="480" w:lineRule="auto"/>
        <w:jc w:val="center"/>
      </w:pPr>
    </w:p>
    <w:p w14:paraId="6BAD6F87" w14:textId="77777777" w:rsidR="00F3177E" w:rsidRDefault="00F3177E" w:rsidP="0047496D">
      <w:pPr>
        <w:spacing w:line="480" w:lineRule="auto"/>
        <w:jc w:val="center"/>
      </w:pPr>
    </w:p>
    <w:p w14:paraId="136A5674" w14:textId="77777777" w:rsidR="00F3177E" w:rsidRPr="00596860" w:rsidRDefault="00F3177E" w:rsidP="0047496D">
      <w:pPr>
        <w:spacing w:line="480" w:lineRule="auto"/>
        <w:jc w:val="center"/>
        <w:rPr>
          <w:b/>
        </w:rPr>
      </w:pPr>
    </w:p>
    <w:p w14:paraId="15459479" w14:textId="6A30B7D5" w:rsidR="0047496D" w:rsidRPr="00596860" w:rsidRDefault="00596860" w:rsidP="00F3177E">
      <w:pPr>
        <w:spacing w:line="480" w:lineRule="auto"/>
        <w:ind w:firstLine="0"/>
        <w:jc w:val="center"/>
        <w:rPr>
          <w:b/>
        </w:rPr>
      </w:pPr>
      <w:r w:rsidRPr="00596860">
        <w:rPr>
          <w:b/>
        </w:rPr>
        <w:t>PATOS DE MINAS-MG</w:t>
      </w:r>
    </w:p>
    <w:p w14:paraId="2AAE98C0" w14:textId="05CDF283" w:rsidR="0047496D" w:rsidRPr="00596860" w:rsidRDefault="00596860" w:rsidP="00F3177E">
      <w:pPr>
        <w:ind w:firstLine="0"/>
        <w:jc w:val="center"/>
        <w:rPr>
          <w:b/>
          <w:sz w:val="28"/>
          <w:szCs w:val="28"/>
        </w:rPr>
      </w:pPr>
      <w:r w:rsidRPr="00596860">
        <w:rPr>
          <w:b/>
        </w:rPr>
        <w:t>DEZEMBRO- 2020</w:t>
      </w:r>
    </w:p>
    <w:p w14:paraId="7380A332" w14:textId="77777777" w:rsidR="0047496D" w:rsidRDefault="0047496D" w:rsidP="00BE1050">
      <w:pPr>
        <w:ind w:firstLine="0"/>
        <w:jc w:val="center"/>
        <w:rPr>
          <w:b/>
          <w:sz w:val="28"/>
          <w:szCs w:val="28"/>
        </w:rPr>
      </w:pPr>
    </w:p>
    <w:p w14:paraId="3F1C658D" w14:textId="77777777" w:rsidR="0047496D" w:rsidRDefault="0047496D" w:rsidP="00BE1050">
      <w:pPr>
        <w:ind w:firstLine="0"/>
        <w:jc w:val="center"/>
        <w:rPr>
          <w:b/>
          <w:sz w:val="28"/>
          <w:szCs w:val="28"/>
        </w:rPr>
      </w:pPr>
    </w:p>
    <w:p w14:paraId="610CCD68" w14:textId="77777777" w:rsidR="0047496D" w:rsidRDefault="0047496D" w:rsidP="00BE1050">
      <w:pPr>
        <w:ind w:firstLine="0"/>
        <w:jc w:val="center"/>
        <w:rPr>
          <w:b/>
          <w:sz w:val="28"/>
          <w:szCs w:val="28"/>
        </w:rPr>
      </w:pPr>
    </w:p>
    <w:p w14:paraId="45FFD171" w14:textId="77777777" w:rsidR="0047496D" w:rsidRDefault="0047496D" w:rsidP="00BE1050">
      <w:pPr>
        <w:ind w:firstLine="0"/>
        <w:jc w:val="center"/>
        <w:rPr>
          <w:b/>
          <w:sz w:val="28"/>
          <w:szCs w:val="28"/>
        </w:rPr>
      </w:pPr>
    </w:p>
    <w:p w14:paraId="24AD486C" w14:textId="77777777" w:rsidR="0047496D" w:rsidRDefault="0047496D" w:rsidP="00BE1050">
      <w:pPr>
        <w:ind w:firstLine="0"/>
        <w:jc w:val="center"/>
        <w:rPr>
          <w:b/>
          <w:sz w:val="28"/>
          <w:szCs w:val="28"/>
        </w:rPr>
      </w:pPr>
    </w:p>
    <w:p w14:paraId="3328111C" w14:textId="77777777" w:rsidR="0047496D" w:rsidRDefault="0047496D" w:rsidP="00BE1050">
      <w:pPr>
        <w:ind w:firstLine="0"/>
        <w:jc w:val="center"/>
        <w:rPr>
          <w:b/>
          <w:sz w:val="28"/>
          <w:szCs w:val="28"/>
        </w:rPr>
      </w:pPr>
    </w:p>
    <w:p w14:paraId="62C75F44" w14:textId="77777777" w:rsidR="0047496D" w:rsidRDefault="0047496D" w:rsidP="00BE1050">
      <w:pPr>
        <w:ind w:firstLine="0"/>
        <w:jc w:val="center"/>
        <w:rPr>
          <w:b/>
          <w:sz w:val="28"/>
          <w:szCs w:val="28"/>
        </w:rPr>
      </w:pPr>
    </w:p>
    <w:p w14:paraId="7F77D5DA" w14:textId="77777777" w:rsidR="0047496D" w:rsidRDefault="0047496D" w:rsidP="00BE1050">
      <w:pPr>
        <w:ind w:firstLine="0"/>
        <w:jc w:val="center"/>
        <w:rPr>
          <w:b/>
          <w:sz w:val="28"/>
          <w:szCs w:val="28"/>
        </w:rPr>
      </w:pPr>
    </w:p>
    <w:p w14:paraId="3BE225FD" w14:textId="77777777" w:rsidR="0047496D" w:rsidRDefault="0047496D" w:rsidP="00BE1050">
      <w:pPr>
        <w:ind w:firstLine="0"/>
        <w:jc w:val="center"/>
        <w:rPr>
          <w:b/>
          <w:sz w:val="28"/>
          <w:szCs w:val="28"/>
        </w:rPr>
      </w:pPr>
    </w:p>
    <w:p w14:paraId="1B9A4DD8" w14:textId="77777777" w:rsidR="0047496D" w:rsidRDefault="0047496D" w:rsidP="003A0A82">
      <w:pPr>
        <w:ind w:firstLine="0"/>
        <w:jc w:val="right"/>
        <w:rPr>
          <w:b/>
          <w:sz w:val="28"/>
          <w:szCs w:val="28"/>
        </w:rPr>
      </w:pPr>
    </w:p>
    <w:p w14:paraId="6071100A" w14:textId="77777777" w:rsidR="003A0A82" w:rsidRDefault="003A0A82" w:rsidP="00596860">
      <w:pPr>
        <w:spacing w:line="480" w:lineRule="auto"/>
        <w:ind w:firstLine="0"/>
        <w:jc w:val="center"/>
        <w:rPr>
          <w:b/>
        </w:rPr>
      </w:pPr>
      <w:r w:rsidRPr="00A82A21">
        <w:rPr>
          <w:b/>
        </w:rPr>
        <w:t>AGRADECIMENTOS</w:t>
      </w:r>
    </w:p>
    <w:p w14:paraId="6C813622" w14:textId="77777777" w:rsidR="003A0A82" w:rsidRDefault="003A0A82" w:rsidP="003A0A82">
      <w:pPr>
        <w:spacing w:line="480" w:lineRule="auto"/>
        <w:jc w:val="right"/>
        <w:rPr>
          <w:b/>
        </w:rPr>
      </w:pPr>
      <w:r>
        <w:rPr>
          <w:b/>
        </w:rPr>
        <w:t>Lucas Pereira Fonseca Araújo</w:t>
      </w:r>
    </w:p>
    <w:p w14:paraId="3406A2C6" w14:textId="77777777" w:rsidR="003A0A82" w:rsidRDefault="003A0A82" w:rsidP="003A0A82">
      <w:pPr>
        <w:spacing w:line="480" w:lineRule="auto"/>
      </w:pPr>
      <w:r>
        <w:t>Primeiramente obrigado a Deus, sempre fez luz ao meu caminho.</w:t>
      </w:r>
    </w:p>
    <w:p w14:paraId="7D9F5979" w14:textId="77777777" w:rsidR="003A0A82" w:rsidRDefault="003A0A82" w:rsidP="003A0A82">
      <w:pPr>
        <w:spacing w:line="480" w:lineRule="auto"/>
      </w:pPr>
      <w:r>
        <w:t>Agradecer a minha mãe, por me ajudar até aqui. E meus melhores amigos Fabiano, Luiz e Igor pelo incentivo.</w:t>
      </w:r>
    </w:p>
    <w:p w14:paraId="6538651A" w14:textId="77777777" w:rsidR="003A0A82" w:rsidRDefault="003A0A82" w:rsidP="003A0A82">
      <w:pPr>
        <w:spacing w:line="480" w:lineRule="auto"/>
      </w:pPr>
      <w:r>
        <w:t>A minha namorada Bárbara pelo companheirismo e compreensão.</w:t>
      </w:r>
    </w:p>
    <w:p w14:paraId="3F8B70E2" w14:textId="77777777" w:rsidR="003A0A82" w:rsidRDefault="003A0A82" w:rsidP="003A0A82">
      <w:pPr>
        <w:spacing w:line="480" w:lineRule="auto"/>
      </w:pPr>
      <w:r>
        <w:t>A minha coordenadora e Rosana Maciel, pela ajuda e compreensão.</w:t>
      </w:r>
    </w:p>
    <w:p w14:paraId="63767128" w14:textId="77777777" w:rsidR="003A0A82" w:rsidRDefault="003A0A82" w:rsidP="003A0A82">
      <w:pPr>
        <w:spacing w:line="480" w:lineRule="auto"/>
      </w:pPr>
      <w:r>
        <w:t>Professor Calos por me ajudar e incentivar e orientar.</w:t>
      </w:r>
    </w:p>
    <w:p w14:paraId="51DFEA51" w14:textId="77777777" w:rsidR="003A0A82" w:rsidRDefault="003A0A82" w:rsidP="003A0A82">
      <w:pPr>
        <w:spacing w:line="480" w:lineRule="auto"/>
      </w:pPr>
      <w:r>
        <w:t>E todas as pessoas que contribuíram diretamente e indiretamente para concretização desse trabalho.</w:t>
      </w:r>
    </w:p>
    <w:p w14:paraId="458947B9" w14:textId="77777777" w:rsidR="003A0A82" w:rsidRDefault="003A0A82" w:rsidP="0047496D">
      <w:pPr>
        <w:jc w:val="center"/>
        <w:rPr>
          <w:b/>
          <w:sz w:val="28"/>
          <w:szCs w:val="28"/>
        </w:rPr>
      </w:pPr>
    </w:p>
    <w:p w14:paraId="6819F7D1" w14:textId="77777777" w:rsidR="003A0A82" w:rsidRDefault="003A0A82" w:rsidP="0047496D">
      <w:pPr>
        <w:jc w:val="center"/>
        <w:rPr>
          <w:b/>
          <w:sz w:val="28"/>
          <w:szCs w:val="28"/>
        </w:rPr>
      </w:pPr>
    </w:p>
    <w:p w14:paraId="3BC582D0" w14:textId="77777777" w:rsidR="003A0A82" w:rsidRDefault="003A0A82" w:rsidP="0047496D">
      <w:pPr>
        <w:jc w:val="center"/>
        <w:rPr>
          <w:b/>
          <w:sz w:val="28"/>
          <w:szCs w:val="28"/>
        </w:rPr>
      </w:pPr>
    </w:p>
    <w:p w14:paraId="3E0AD96E" w14:textId="77777777" w:rsidR="003A0A82" w:rsidRDefault="003A0A82" w:rsidP="0047496D">
      <w:pPr>
        <w:jc w:val="center"/>
        <w:rPr>
          <w:b/>
          <w:sz w:val="28"/>
          <w:szCs w:val="28"/>
        </w:rPr>
      </w:pPr>
    </w:p>
    <w:p w14:paraId="6D843F27" w14:textId="77777777" w:rsidR="003A0A82" w:rsidRDefault="003A0A82" w:rsidP="0047496D">
      <w:pPr>
        <w:jc w:val="center"/>
        <w:rPr>
          <w:b/>
          <w:sz w:val="28"/>
          <w:szCs w:val="28"/>
        </w:rPr>
      </w:pPr>
    </w:p>
    <w:p w14:paraId="5C172BF2" w14:textId="77777777" w:rsidR="003A0A82" w:rsidRDefault="003A0A82" w:rsidP="0047496D">
      <w:pPr>
        <w:jc w:val="center"/>
        <w:rPr>
          <w:b/>
          <w:sz w:val="28"/>
          <w:szCs w:val="28"/>
        </w:rPr>
      </w:pPr>
    </w:p>
    <w:p w14:paraId="47108953" w14:textId="60A17370" w:rsidR="003A0A82" w:rsidRDefault="003A0A82" w:rsidP="0047496D">
      <w:pPr>
        <w:jc w:val="center"/>
        <w:rPr>
          <w:b/>
          <w:sz w:val="28"/>
          <w:szCs w:val="28"/>
        </w:rPr>
      </w:pPr>
    </w:p>
    <w:p w14:paraId="2CD67E35" w14:textId="3BB48E05" w:rsidR="003A0A82" w:rsidRDefault="003A0A82" w:rsidP="0047496D">
      <w:pPr>
        <w:jc w:val="center"/>
        <w:rPr>
          <w:b/>
          <w:sz w:val="28"/>
          <w:szCs w:val="28"/>
        </w:rPr>
      </w:pPr>
    </w:p>
    <w:p w14:paraId="18B93CB2" w14:textId="155A3B34" w:rsidR="003A0A82" w:rsidRDefault="003A0A82" w:rsidP="0047496D">
      <w:pPr>
        <w:jc w:val="center"/>
        <w:rPr>
          <w:b/>
          <w:sz w:val="28"/>
          <w:szCs w:val="28"/>
        </w:rPr>
      </w:pPr>
    </w:p>
    <w:p w14:paraId="419DF8C1" w14:textId="645CED29" w:rsidR="003A0A82" w:rsidRDefault="003A0A82" w:rsidP="0047496D">
      <w:pPr>
        <w:jc w:val="center"/>
        <w:rPr>
          <w:b/>
          <w:sz w:val="28"/>
          <w:szCs w:val="28"/>
        </w:rPr>
      </w:pPr>
    </w:p>
    <w:p w14:paraId="5C03310F" w14:textId="017DED43" w:rsidR="003A0A82" w:rsidRDefault="003A0A82" w:rsidP="0047496D">
      <w:pPr>
        <w:jc w:val="center"/>
        <w:rPr>
          <w:b/>
          <w:sz w:val="28"/>
          <w:szCs w:val="28"/>
        </w:rPr>
      </w:pPr>
    </w:p>
    <w:p w14:paraId="5703CA87" w14:textId="477D76CF" w:rsidR="003A0A82" w:rsidRDefault="003A0A82" w:rsidP="0047496D">
      <w:pPr>
        <w:jc w:val="center"/>
        <w:rPr>
          <w:b/>
          <w:sz w:val="28"/>
          <w:szCs w:val="28"/>
        </w:rPr>
      </w:pPr>
    </w:p>
    <w:p w14:paraId="3343B95E" w14:textId="482B20A4" w:rsidR="003A0A82" w:rsidRDefault="003A0A82" w:rsidP="0047496D">
      <w:pPr>
        <w:jc w:val="center"/>
        <w:rPr>
          <w:b/>
          <w:sz w:val="28"/>
          <w:szCs w:val="28"/>
        </w:rPr>
      </w:pPr>
    </w:p>
    <w:p w14:paraId="39901715" w14:textId="67D262DC" w:rsidR="003A0A82" w:rsidRDefault="003A0A82" w:rsidP="0047496D">
      <w:pPr>
        <w:jc w:val="center"/>
        <w:rPr>
          <w:b/>
          <w:sz w:val="28"/>
          <w:szCs w:val="28"/>
        </w:rPr>
      </w:pPr>
    </w:p>
    <w:p w14:paraId="0D2770C9" w14:textId="3D1E80D9" w:rsidR="003A0A82" w:rsidRDefault="003A0A82" w:rsidP="0047496D">
      <w:pPr>
        <w:jc w:val="center"/>
        <w:rPr>
          <w:b/>
          <w:sz w:val="28"/>
          <w:szCs w:val="28"/>
        </w:rPr>
      </w:pPr>
    </w:p>
    <w:p w14:paraId="5641D6A7" w14:textId="4A0697A9" w:rsidR="003A0A82" w:rsidRDefault="003A0A82" w:rsidP="0047496D">
      <w:pPr>
        <w:jc w:val="center"/>
        <w:rPr>
          <w:b/>
          <w:sz w:val="28"/>
          <w:szCs w:val="28"/>
        </w:rPr>
      </w:pPr>
    </w:p>
    <w:p w14:paraId="79F5199D" w14:textId="308BA21E" w:rsidR="003A0A82" w:rsidRDefault="003A0A82" w:rsidP="0047496D">
      <w:pPr>
        <w:jc w:val="center"/>
        <w:rPr>
          <w:b/>
          <w:sz w:val="28"/>
          <w:szCs w:val="28"/>
        </w:rPr>
      </w:pPr>
    </w:p>
    <w:p w14:paraId="77D71477" w14:textId="11390295" w:rsidR="003A0A82" w:rsidRDefault="003A0A82" w:rsidP="0047496D">
      <w:pPr>
        <w:jc w:val="center"/>
        <w:rPr>
          <w:b/>
          <w:sz w:val="28"/>
          <w:szCs w:val="28"/>
        </w:rPr>
      </w:pPr>
    </w:p>
    <w:p w14:paraId="5324D097" w14:textId="46630F1D" w:rsidR="003A0A82" w:rsidRDefault="003A0A82" w:rsidP="0047496D">
      <w:pPr>
        <w:jc w:val="center"/>
        <w:rPr>
          <w:b/>
          <w:sz w:val="28"/>
          <w:szCs w:val="28"/>
        </w:rPr>
      </w:pPr>
    </w:p>
    <w:p w14:paraId="6147B8B4" w14:textId="1785C42F" w:rsidR="003A0A82" w:rsidRDefault="003A0A82" w:rsidP="0047496D">
      <w:pPr>
        <w:jc w:val="center"/>
        <w:rPr>
          <w:b/>
          <w:sz w:val="28"/>
          <w:szCs w:val="28"/>
        </w:rPr>
      </w:pPr>
    </w:p>
    <w:p w14:paraId="01C3FD0B" w14:textId="56CF4ACA" w:rsidR="003A0A82" w:rsidRDefault="003A0A82" w:rsidP="0047496D">
      <w:pPr>
        <w:jc w:val="center"/>
        <w:rPr>
          <w:b/>
          <w:sz w:val="28"/>
          <w:szCs w:val="28"/>
        </w:rPr>
      </w:pPr>
    </w:p>
    <w:p w14:paraId="6974FF46" w14:textId="487213BE" w:rsidR="003A0A82" w:rsidRDefault="003A0A82" w:rsidP="0047496D">
      <w:pPr>
        <w:jc w:val="center"/>
        <w:rPr>
          <w:b/>
          <w:sz w:val="28"/>
          <w:szCs w:val="28"/>
        </w:rPr>
      </w:pPr>
    </w:p>
    <w:p w14:paraId="5B6C4EC4" w14:textId="6516A0E0" w:rsidR="003A0A82" w:rsidRDefault="003A0A82" w:rsidP="0047496D">
      <w:pPr>
        <w:jc w:val="center"/>
        <w:rPr>
          <w:b/>
          <w:sz w:val="28"/>
          <w:szCs w:val="28"/>
        </w:rPr>
      </w:pPr>
    </w:p>
    <w:p w14:paraId="30268BE4" w14:textId="51D16D7D" w:rsidR="003A0A82" w:rsidRDefault="003A0A82" w:rsidP="0047496D">
      <w:pPr>
        <w:jc w:val="center"/>
        <w:rPr>
          <w:b/>
          <w:sz w:val="28"/>
          <w:szCs w:val="28"/>
        </w:rPr>
      </w:pPr>
    </w:p>
    <w:p w14:paraId="6A622F12" w14:textId="53B4BD80" w:rsidR="003A0A82" w:rsidRDefault="003A0A82" w:rsidP="0047496D">
      <w:pPr>
        <w:jc w:val="center"/>
        <w:rPr>
          <w:b/>
          <w:sz w:val="28"/>
          <w:szCs w:val="28"/>
        </w:rPr>
      </w:pPr>
    </w:p>
    <w:p w14:paraId="7EB874AD" w14:textId="056118D9" w:rsidR="003A0A82" w:rsidRDefault="003A0A82" w:rsidP="0059106F">
      <w:pPr>
        <w:ind w:firstLine="0"/>
        <w:rPr>
          <w:b/>
          <w:sz w:val="28"/>
          <w:szCs w:val="28"/>
        </w:rPr>
      </w:pPr>
    </w:p>
    <w:p w14:paraId="7902E404" w14:textId="7EF26D94" w:rsidR="003A0A82" w:rsidRDefault="003A0A82" w:rsidP="0047496D">
      <w:pPr>
        <w:jc w:val="center"/>
        <w:rPr>
          <w:b/>
          <w:sz w:val="28"/>
          <w:szCs w:val="28"/>
        </w:rPr>
      </w:pPr>
    </w:p>
    <w:p w14:paraId="3562B7FC" w14:textId="273903B5" w:rsidR="003A0A82" w:rsidRDefault="003A0A82" w:rsidP="0047496D">
      <w:pPr>
        <w:jc w:val="center"/>
        <w:rPr>
          <w:b/>
          <w:sz w:val="28"/>
          <w:szCs w:val="28"/>
        </w:rPr>
      </w:pPr>
    </w:p>
    <w:p w14:paraId="51500354" w14:textId="059C9FC9" w:rsidR="003A0A82" w:rsidRDefault="003A0A82" w:rsidP="0047496D">
      <w:pPr>
        <w:jc w:val="center"/>
        <w:rPr>
          <w:b/>
          <w:sz w:val="28"/>
          <w:szCs w:val="28"/>
        </w:rPr>
      </w:pPr>
    </w:p>
    <w:p w14:paraId="64AA9591" w14:textId="7F38DAAD" w:rsidR="003A0A82" w:rsidRDefault="003A0A82" w:rsidP="0047496D">
      <w:pPr>
        <w:jc w:val="center"/>
        <w:rPr>
          <w:b/>
          <w:sz w:val="28"/>
          <w:szCs w:val="28"/>
        </w:rPr>
      </w:pPr>
    </w:p>
    <w:p w14:paraId="2F4DE741" w14:textId="77777777" w:rsidR="003A0A82" w:rsidRPr="004A3C5A" w:rsidRDefault="003A0A82" w:rsidP="003A0A82">
      <w:pPr>
        <w:spacing w:line="480" w:lineRule="auto"/>
        <w:ind w:left="4536" w:firstLine="0"/>
        <w:rPr>
          <w:sz w:val="20"/>
          <w:szCs w:val="20"/>
        </w:rPr>
      </w:pPr>
      <w:r w:rsidRPr="004A3C5A">
        <w:rPr>
          <w:sz w:val="20"/>
          <w:szCs w:val="20"/>
        </w:rPr>
        <w:t xml:space="preserve">É na brincadeira que ela encontra sentido para a vida, é nela que as coisas se transformam e são construídas de muitos modos e repetidas tantas vezes quanto à criança quiser. </w:t>
      </w:r>
    </w:p>
    <w:p w14:paraId="5AAD68AD" w14:textId="77777777" w:rsidR="003A0A82" w:rsidRPr="004A3C5A" w:rsidRDefault="003A0A82" w:rsidP="003A0A82">
      <w:pPr>
        <w:spacing w:line="480" w:lineRule="auto"/>
        <w:jc w:val="right"/>
        <w:rPr>
          <w:sz w:val="22"/>
        </w:rPr>
      </w:pPr>
      <w:r w:rsidRPr="004A3C5A">
        <w:rPr>
          <w:sz w:val="22"/>
        </w:rPr>
        <w:t>(LINO DE MACEDO)</w:t>
      </w:r>
    </w:p>
    <w:p w14:paraId="61A1FBEA" w14:textId="7FFDCF8E" w:rsidR="0047496D" w:rsidRPr="002E1F4E" w:rsidRDefault="0047496D" w:rsidP="0047496D">
      <w:pPr>
        <w:jc w:val="center"/>
        <w:rPr>
          <w:b/>
        </w:rPr>
      </w:pPr>
      <w:r w:rsidRPr="00942EDD">
        <w:rPr>
          <w:b/>
          <w:sz w:val="28"/>
          <w:szCs w:val="28"/>
        </w:rPr>
        <w:lastRenderedPageBreak/>
        <w:t>EDUCAÇÃO FÍSICA ESCOLAR: LUDICIDADE NO ESPORTE</w:t>
      </w:r>
      <w:r w:rsidRPr="002E1F4E">
        <w:rPr>
          <w:b/>
        </w:rPr>
        <w:t xml:space="preserve"> </w:t>
      </w:r>
    </w:p>
    <w:p w14:paraId="544F86BC" w14:textId="77777777" w:rsidR="00B60476" w:rsidRPr="00FF2FEF" w:rsidRDefault="00B60476" w:rsidP="00540921">
      <w:pPr>
        <w:jc w:val="right"/>
        <w:rPr>
          <w:sz w:val="20"/>
          <w:szCs w:val="20"/>
        </w:rPr>
      </w:pPr>
    </w:p>
    <w:p w14:paraId="68304C22" w14:textId="2A30F41E" w:rsidR="0047496D" w:rsidRPr="0047496D" w:rsidRDefault="007048B7" w:rsidP="0047496D">
      <w:pPr>
        <w:ind w:firstLine="0"/>
        <w:rPr>
          <w:rFonts w:eastAsia="Times New Roman" w:cs="Arial"/>
          <w:noProof/>
          <w:color w:val="212121"/>
          <w:sz w:val="20"/>
          <w:szCs w:val="20"/>
          <w:lang w:eastAsia="pt-BR"/>
        </w:rPr>
      </w:pPr>
      <w:r w:rsidRPr="00010E5A">
        <w:rPr>
          <w:b/>
        </w:rPr>
        <w:t>RESUMO</w:t>
      </w:r>
      <w:r w:rsidRPr="00EA7DB3">
        <w:rPr>
          <w:b/>
          <w:noProof/>
        </w:rPr>
        <w:t xml:space="preserve">- </w:t>
      </w:r>
      <w:r w:rsidR="000B25DF">
        <w:rPr>
          <w:rFonts w:eastAsia="Times New Roman" w:cs="Arial"/>
          <w:noProof/>
          <w:color w:val="212121"/>
          <w:sz w:val="20"/>
          <w:szCs w:val="20"/>
          <w:lang w:eastAsia="pt-BR"/>
        </w:rPr>
        <w:t>O seguinte trabalho foi desenvolvido com analise letarari</w:t>
      </w:r>
      <w:r w:rsidR="00DE2638">
        <w:rPr>
          <w:rFonts w:eastAsia="Times New Roman" w:cs="Arial"/>
          <w:noProof/>
          <w:color w:val="212121"/>
          <w:sz w:val="20"/>
          <w:szCs w:val="20"/>
          <w:lang w:eastAsia="pt-BR"/>
        </w:rPr>
        <w:t>a</w:t>
      </w:r>
      <w:r w:rsidR="000B25DF">
        <w:rPr>
          <w:rFonts w:eastAsia="Times New Roman" w:cs="Arial"/>
          <w:noProof/>
          <w:color w:val="212121"/>
          <w:sz w:val="20"/>
          <w:szCs w:val="20"/>
          <w:lang w:eastAsia="pt-BR"/>
        </w:rPr>
        <w:t xml:space="preserve"> ou bibliografica, baseado em livros e artigos da area da educação infantil, </w:t>
      </w:r>
      <w:r w:rsidR="008B0CBD">
        <w:rPr>
          <w:rFonts w:eastAsia="Times New Roman" w:cs="Arial"/>
          <w:noProof/>
          <w:color w:val="212121"/>
          <w:sz w:val="20"/>
          <w:szCs w:val="20"/>
          <w:lang w:eastAsia="pt-BR"/>
        </w:rPr>
        <w:t xml:space="preserve">educação </w:t>
      </w:r>
      <w:r w:rsidR="000B25DF">
        <w:rPr>
          <w:rFonts w:eastAsia="Times New Roman" w:cs="Arial"/>
          <w:noProof/>
          <w:color w:val="212121"/>
          <w:sz w:val="20"/>
          <w:szCs w:val="20"/>
          <w:lang w:eastAsia="pt-BR"/>
        </w:rPr>
        <w:t>fundamental</w:t>
      </w:r>
      <w:r w:rsidR="008B0CBD">
        <w:rPr>
          <w:rFonts w:eastAsia="Times New Roman" w:cs="Arial"/>
          <w:noProof/>
          <w:color w:val="212121"/>
          <w:sz w:val="20"/>
          <w:szCs w:val="20"/>
          <w:lang w:eastAsia="pt-BR"/>
        </w:rPr>
        <w:t>,</w:t>
      </w:r>
      <w:r w:rsidR="000B25DF">
        <w:rPr>
          <w:rFonts w:eastAsia="Times New Roman" w:cs="Arial"/>
          <w:noProof/>
          <w:color w:val="212121"/>
          <w:sz w:val="20"/>
          <w:szCs w:val="20"/>
          <w:lang w:eastAsia="pt-BR"/>
        </w:rPr>
        <w:t xml:space="preserve"> com analise de diversos promotores da educação basica do ensino</w:t>
      </w:r>
      <w:r w:rsidR="00DE2638">
        <w:rPr>
          <w:rFonts w:eastAsia="Times New Roman" w:cs="Arial"/>
          <w:noProof/>
          <w:color w:val="212121"/>
          <w:sz w:val="20"/>
          <w:szCs w:val="20"/>
          <w:lang w:eastAsia="pt-BR"/>
        </w:rPr>
        <w:t xml:space="preserve"> como Jean Piaget, Vitor da Fonseca e Andre Lapierri entre outros que contribuiram diretamente</w:t>
      </w:r>
      <w:r w:rsidR="000B25DF">
        <w:rPr>
          <w:rFonts w:eastAsia="Times New Roman" w:cs="Arial"/>
          <w:noProof/>
          <w:color w:val="212121"/>
          <w:sz w:val="20"/>
          <w:szCs w:val="20"/>
          <w:lang w:eastAsia="pt-BR"/>
        </w:rPr>
        <w:t xml:space="preserve">. </w:t>
      </w:r>
      <w:r w:rsidR="003A541D">
        <w:rPr>
          <w:rFonts w:eastAsia="Times New Roman" w:cs="Arial"/>
          <w:noProof/>
          <w:color w:val="212121"/>
          <w:sz w:val="20"/>
          <w:szCs w:val="20"/>
          <w:lang w:eastAsia="pt-BR"/>
        </w:rPr>
        <w:t>O presente trabalho</w:t>
      </w:r>
      <w:r w:rsidR="00DE2638">
        <w:rPr>
          <w:rFonts w:eastAsia="Times New Roman" w:cs="Arial"/>
          <w:noProof/>
          <w:color w:val="212121"/>
          <w:sz w:val="20"/>
          <w:szCs w:val="20"/>
          <w:lang w:eastAsia="pt-BR"/>
        </w:rPr>
        <w:t xml:space="preserve"> que</w:t>
      </w:r>
      <w:r w:rsidR="003A541D">
        <w:rPr>
          <w:rFonts w:eastAsia="Times New Roman" w:cs="Arial"/>
          <w:noProof/>
          <w:color w:val="212121"/>
          <w:sz w:val="20"/>
          <w:szCs w:val="20"/>
          <w:lang w:eastAsia="pt-BR"/>
        </w:rPr>
        <w:t xml:space="preserve"> foi aborado com a importancia  da aula de Educação Física</w:t>
      </w:r>
      <w:r w:rsidR="008B0CBD">
        <w:rPr>
          <w:rFonts w:eastAsia="Times New Roman" w:cs="Arial"/>
          <w:noProof/>
          <w:color w:val="212121"/>
          <w:sz w:val="20"/>
          <w:szCs w:val="20"/>
          <w:lang w:eastAsia="pt-BR"/>
        </w:rPr>
        <w:t xml:space="preserve"> e a importancia das formas de ensino tant</w:t>
      </w:r>
      <w:r w:rsidR="00345E94">
        <w:rPr>
          <w:rFonts w:eastAsia="Times New Roman" w:cs="Arial"/>
          <w:noProof/>
          <w:color w:val="212121"/>
          <w:sz w:val="20"/>
          <w:szCs w:val="20"/>
          <w:lang w:eastAsia="pt-BR"/>
        </w:rPr>
        <w:t>o primeira e a secundaria, o po</w:t>
      </w:r>
      <w:r w:rsidR="008B0CBD">
        <w:rPr>
          <w:rFonts w:eastAsia="Times New Roman" w:cs="Arial"/>
          <w:noProof/>
          <w:color w:val="212121"/>
          <w:sz w:val="20"/>
          <w:szCs w:val="20"/>
          <w:lang w:eastAsia="pt-BR"/>
        </w:rPr>
        <w:t xml:space="preserve">sicionamento </w:t>
      </w:r>
      <w:r w:rsidR="003A541D">
        <w:rPr>
          <w:rFonts w:eastAsia="Times New Roman" w:cs="Arial"/>
          <w:noProof/>
          <w:color w:val="212121"/>
          <w:sz w:val="20"/>
          <w:szCs w:val="20"/>
          <w:lang w:eastAsia="pt-BR"/>
        </w:rPr>
        <w:t xml:space="preserve"> do profissional na area e suas metodologia a sere</w:t>
      </w:r>
      <w:r w:rsidR="00DE2638">
        <w:rPr>
          <w:rFonts w:eastAsia="Times New Roman" w:cs="Arial"/>
          <w:noProof/>
          <w:color w:val="212121"/>
          <w:sz w:val="20"/>
          <w:szCs w:val="20"/>
          <w:lang w:eastAsia="pt-BR"/>
        </w:rPr>
        <w:t>m empregadas de forma inteligen</w:t>
      </w:r>
      <w:r w:rsidR="003A541D">
        <w:rPr>
          <w:rFonts w:eastAsia="Times New Roman" w:cs="Arial"/>
          <w:noProof/>
          <w:color w:val="212121"/>
          <w:sz w:val="20"/>
          <w:szCs w:val="20"/>
          <w:lang w:eastAsia="pt-BR"/>
        </w:rPr>
        <w:t>te e eficaz, como a ludicidade como metodo</w:t>
      </w:r>
      <w:r w:rsidR="008B0CBD">
        <w:rPr>
          <w:rFonts w:eastAsia="Times New Roman" w:cs="Arial"/>
          <w:noProof/>
          <w:color w:val="212121"/>
          <w:sz w:val="20"/>
          <w:szCs w:val="20"/>
          <w:lang w:eastAsia="pt-BR"/>
        </w:rPr>
        <w:t xml:space="preserve"> analisa literaria sendo utilizado como base</w:t>
      </w:r>
      <w:r w:rsidR="003A541D">
        <w:rPr>
          <w:rFonts w:eastAsia="Times New Roman" w:cs="Arial"/>
          <w:noProof/>
          <w:color w:val="212121"/>
          <w:sz w:val="20"/>
          <w:szCs w:val="20"/>
          <w:lang w:eastAsia="pt-BR"/>
        </w:rPr>
        <w:t>, e tamb</w:t>
      </w:r>
      <w:r w:rsidR="00345E94">
        <w:rPr>
          <w:rFonts w:eastAsia="Times New Roman" w:cs="Arial"/>
          <w:noProof/>
          <w:color w:val="212121"/>
          <w:sz w:val="20"/>
          <w:szCs w:val="20"/>
          <w:lang w:eastAsia="pt-BR"/>
        </w:rPr>
        <w:t>ém existe a form</w:t>
      </w:r>
      <w:r w:rsidR="008B0CBD">
        <w:rPr>
          <w:rFonts w:eastAsia="Times New Roman" w:cs="Arial"/>
          <w:noProof/>
          <w:color w:val="212121"/>
          <w:sz w:val="20"/>
          <w:szCs w:val="20"/>
          <w:lang w:eastAsia="pt-BR"/>
        </w:rPr>
        <w:t>a que a psicomotriciadade deve ser analisada, forma psiquica e forma motora</w:t>
      </w:r>
      <w:r w:rsidR="00675BA4">
        <w:rPr>
          <w:rFonts w:eastAsia="Times New Roman" w:cs="Arial"/>
          <w:noProof/>
          <w:color w:val="212121"/>
          <w:sz w:val="20"/>
          <w:szCs w:val="20"/>
          <w:lang w:eastAsia="pt-BR"/>
        </w:rPr>
        <w:t xml:space="preserve"> ou funcional</w:t>
      </w:r>
      <w:r w:rsidR="008B0CBD">
        <w:rPr>
          <w:rFonts w:eastAsia="Times New Roman" w:cs="Arial"/>
          <w:noProof/>
          <w:color w:val="212121"/>
          <w:sz w:val="20"/>
          <w:szCs w:val="20"/>
          <w:lang w:eastAsia="pt-BR"/>
        </w:rPr>
        <w:t>, ambas são aplicadas</w:t>
      </w:r>
      <w:r w:rsidR="00675BA4">
        <w:rPr>
          <w:rFonts w:eastAsia="Times New Roman" w:cs="Arial"/>
          <w:noProof/>
          <w:color w:val="212121"/>
          <w:sz w:val="20"/>
          <w:szCs w:val="20"/>
          <w:lang w:eastAsia="pt-BR"/>
        </w:rPr>
        <w:t>, a p</w:t>
      </w:r>
      <w:r w:rsidR="003A541D">
        <w:rPr>
          <w:rFonts w:eastAsia="Times New Roman" w:cs="Arial"/>
          <w:noProof/>
          <w:color w:val="212121"/>
          <w:sz w:val="20"/>
          <w:szCs w:val="20"/>
          <w:lang w:eastAsia="pt-BR"/>
        </w:rPr>
        <w:t>sicomotricidade relacional</w:t>
      </w:r>
      <w:r w:rsidR="008B0CBD">
        <w:rPr>
          <w:rFonts w:eastAsia="Times New Roman" w:cs="Arial"/>
          <w:noProof/>
          <w:color w:val="212121"/>
          <w:sz w:val="20"/>
          <w:szCs w:val="20"/>
          <w:lang w:eastAsia="pt-BR"/>
        </w:rPr>
        <w:t xml:space="preserve"> metodo este que esta</w:t>
      </w:r>
      <w:r w:rsidR="003A541D">
        <w:rPr>
          <w:rFonts w:eastAsia="Times New Roman" w:cs="Arial"/>
          <w:noProof/>
          <w:color w:val="212121"/>
          <w:sz w:val="20"/>
          <w:szCs w:val="20"/>
          <w:lang w:eastAsia="pt-BR"/>
        </w:rPr>
        <w:t xml:space="preserve"> fazendo a parte social e etica do a</w:t>
      </w:r>
      <w:r w:rsidR="008B0CBD">
        <w:rPr>
          <w:rFonts w:eastAsia="Times New Roman" w:cs="Arial"/>
          <w:noProof/>
          <w:color w:val="212121"/>
          <w:sz w:val="20"/>
          <w:szCs w:val="20"/>
          <w:lang w:eastAsia="pt-BR"/>
        </w:rPr>
        <w:t>luno a serem afloradas,a</w:t>
      </w:r>
      <w:r w:rsidR="00675BA4">
        <w:rPr>
          <w:rFonts w:eastAsia="Times New Roman" w:cs="Arial"/>
          <w:noProof/>
          <w:color w:val="212121"/>
          <w:sz w:val="20"/>
          <w:szCs w:val="20"/>
          <w:lang w:eastAsia="pt-BR"/>
        </w:rPr>
        <w:t>ssim a p</w:t>
      </w:r>
      <w:r w:rsidR="003A541D">
        <w:rPr>
          <w:rFonts w:eastAsia="Times New Roman" w:cs="Arial"/>
          <w:noProof/>
          <w:color w:val="212121"/>
          <w:sz w:val="20"/>
          <w:szCs w:val="20"/>
          <w:lang w:eastAsia="pt-BR"/>
        </w:rPr>
        <w:t>sicomotricidade</w:t>
      </w:r>
      <w:r w:rsidR="00675BA4">
        <w:rPr>
          <w:rFonts w:eastAsia="Times New Roman" w:cs="Arial"/>
          <w:noProof/>
          <w:color w:val="212121"/>
          <w:sz w:val="20"/>
          <w:szCs w:val="20"/>
          <w:lang w:eastAsia="pt-BR"/>
        </w:rPr>
        <w:t xml:space="preserve"> funcional</w:t>
      </w:r>
      <w:r w:rsidR="003A541D">
        <w:rPr>
          <w:rFonts w:eastAsia="Times New Roman" w:cs="Arial"/>
          <w:noProof/>
          <w:color w:val="212121"/>
          <w:sz w:val="20"/>
          <w:szCs w:val="20"/>
          <w:lang w:eastAsia="pt-BR"/>
        </w:rPr>
        <w:t xml:space="preserve"> desempenhando um papel do desenvolvimento motor global, lateralidade e os aspectos cognitivos e afetivos.</w:t>
      </w:r>
    </w:p>
    <w:p w14:paraId="61251F58" w14:textId="77777777" w:rsidR="0047496D" w:rsidRPr="00EA7DB3" w:rsidRDefault="0047496D" w:rsidP="007048B7">
      <w:pPr>
        <w:ind w:firstLine="0"/>
        <w:rPr>
          <w:rFonts w:eastAsia="Times New Roman" w:cs="Arial"/>
          <w:b/>
          <w:noProof/>
          <w:color w:val="212121"/>
          <w:sz w:val="20"/>
          <w:szCs w:val="20"/>
          <w:lang w:eastAsia="pt-BR"/>
        </w:rPr>
      </w:pPr>
    </w:p>
    <w:p w14:paraId="71837CA9" w14:textId="77777777" w:rsidR="00002201" w:rsidRDefault="00002201" w:rsidP="007048B7">
      <w:pPr>
        <w:ind w:firstLine="0"/>
        <w:rPr>
          <w:sz w:val="20"/>
          <w:szCs w:val="20"/>
        </w:rPr>
      </w:pPr>
    </w:p>
    <w:p w14:paraId="5C525A5A" w14:textId="7747F777" w:rsidR="007048B7" w:rsidRPr="007E25C2" w:rsidRDefault="007048B7" w:rsidP="007048B7">
      <w:pPr>
        <w:ind w:firstLine="0"/>
        <w:rPr>
          <w:lang w:val="en-US"/>
        </w:rPr>
      </w:pPr>
      <w:r w:rsidRPr="00325833">
        <w:rPr>
          <w:b/>
        </w:rPr>
        <w:t>PALAVRAS-CHAVE:</w:t>
      </w:r>
      <w:r w:rsidR="0047496D">
        <w:t xml:space="preserve"> </w:t>
      </w:r>
      <w:r w:rsidR="0047496D" w:rsidRPr="00CA62C8">
        <w:t>Lúdico</w:t>
      </w:r>
      <w:r w:rsidR="0047496D">
        <w:t>.</w:t>
      </w:r>
      <w:r w:rsidR="0047496D" w:rsidRPr="00CA62C8">
        <w:t xml:space="preserve"> </w:t>
      </w:r>
      <w:r w:rsidR="000B25DF">
        <w:t xml:space="preserve">Psicomotricidade. </w:t>
      </w:r>
      <w:r w:rsidR="0047496D" w:rsidRPr="00CA62C8">
        <w:t>Educativo</w:t>
      </w:r>
      <w:r w:rsidR="0047496D">
        <w:t>.</w:t>
      </w:r>
      <w:r w:rsidR="0047496D" w:rsidRPr="00D6209B">
        <w:t xml:space="preserve"> </w:t>
      </w:r>
      <w:r w:rsidR="0047496D" w:rsidRPr="007E25C2">
        <w:rPr>
          <w:lang w:val="en-US"/>
        </w:rPr>
        <w:t>Social.</w:t>
      </w:r>
    </w:p>
    <w:p w14:paraId="5E610B61" w14:textId="77777777" w:rsidR="007048B7" w:rsidRPr="0010068E" w:rsidRDefault="007048B7" w:rsidP="007048B7">
      <w:pPr>
        <w:rPr>
          <w:b/>
          <w:lang w:val="en-US"/>
        </w:rPr>
      </w:pPr>
    </w:p>
    <w:p w14:paraId="1FD7631E" w14:textId="03318206" w:rsidR="0010068E" w:rsidRPr="0010068E" w:rsidRDefault="0010068E" w:rsidP="0010068E">
      <w:pPr>
        <w:spacing w:before="1"/>
        <w:ind w:firstLine="0"/>
        <w:rPr>
          <w:lang w:val="en-US"/>
        </w:rPr>
      </w:pPr>
      <w:r w:rsidRPr="0010068E">
        <w:rPr>
          <w:b/>
          <w:lang w:val="en-US"/>
        </w:rPr>
        <w:t>ABSTRACT</w:t>
      </w:r>
      <w:r>
        <w:rPr>
          <w:lang w:val="en-US"/>
        </w:rPr>
        <w:t>:</w:t>
      </w:r>
      <w:r w:rsidRPr="0010068E">
        <w:rPr>
          <w:sz w:val="20"/>
          <w:szCs w:val="20"/>
          <w:lang w:val="en-US"/>
        </w:rPr>
        <w:t xml:space="preserve"> The following work was developed with literary or bibliographic analysis, based on books and articles in the area of early childhood education, basic education, with analysis of several promoters of basic education such as Jean Piaget, Vitor da Fonseca and Andre Lapierri among others who contributed directly. The present work has been approached with the importance of the Physical Education class and the importance of the forms of teaching both primary and secondary, the positioning of the professional in the area and its methodology to be used intelligently and effectively, as the playfulness as a method analyzes literary being used as a basis, And there is also the way that psychomotricity must be analyzed, psychic form and motor or functional form, both are applied, the relational psychomotricity method that is making the social and ethical part of the student to be affirmed, thus functional psychomotricity playing a role in global motor development, laterality and the cognitive and affective aspects.</w:t>
      </w:r>
    </w:p>
    <w:p w14:paraId="2502385D" w14:textId="77777777" w:rsidR="0010068E" w:rsidRPr="0010068E" w:rsidRDefault="0010068E" w:rsidP="0010068E">
      <w:pPr>
        <w:spacing w:before="1"/>
        <w:ind w:firstLine="0"/>
        <w:rPr>
          <w:lang w:val="en-US"/>
        </w:rPr>
      </w:pPr>
    </w:p>
    <w:p w14:paraId="3DD86DC4" w14:textId="6377BA43" w:rsidR="0047496D" w:rsidRPr="0010068E" w:rsidRDefault="004B1B16" w:rsidP="0010068E">
      <w:pPr>
        <w:spacing w:before="1"/>
        <w:ind w:firstLine="0"/>
        <w:rPr>
          <w:rFonts w:eastAsia="Times New Roman" w:cs="Arial"/>
          <w:color w:val="212121"/>
          <w:sz w:val="20"/>
          <w:szCs w:val="20"/>
          <w:lang w:val="en" w:eastAsia="pt-BR"/>
        </w:rPr>
      </w:pPr>
      <w:r w:rsidRPr="004B1B16">
        <w:rPr>
          <w:b/>
          <w:lang w:val="en-US"/>
        </w:rPr>
        <w:t xml:space="preserve">KEY </w:t>
      </w:r>
      <w:r w:rsidR="0010068E" w:rsidRPr="004B1B16">
        <w:rPr>
          <w:b/>
          <w:lang w:val="en-US"/>
        </w:rPr>
        <w:t>WORDS</w:t>
      </w:r>
      <w:r>
        <w:rPr>
          <w:lang w:val="en-US"/>
        </w:rPr>
        <w:t xml:space="preserve"> </w:t>
      </w:r>
      <w:r w:rsidR="0010068E" w:rsidRPr="0010068E">
        <w:rPr>
          <w:lang w:val="en-US"/>
        </w:rPr>
        <w:t>: Playful. Psychomotricity. Educational. Social.</w:t>
      </w:r>
    </w:p>
    <w:p w14:paraId="68757F57" w14:textId="7EA3088A" w:rsidR="0047496D" w:rsidRDefault="0047496D" w:rsidP="00162D75">
      <w:pPr>
        <w:spacing w:before="1"/>
        <w:ind w:firstLine="0"/>
        <w:rPr>
          <w:rFonts w:eastAsia="Times New Roman" w:cs="Arial"/>
          <w:color w:val="212121"/>
          <w:sz w:val="20"/>
          <w:szCs w:val="20"/>
          <w:lang w:val="en" w:eastAsia="pt-BR"/>
        </w:rPr>
      </w:pPr>
    </w:p>
    <w:p w14:paraId="4F8B9177" w14:textId="38585B79" w:rsidR="0047496D" w:rsidRDefault="0047496D" w:rsidP="00162D75">
      <w:pPr>
        <w:spacing w:before="1"/>
        <w:ind w:firstLine="0"/>
        <w:rPr>
          <w:rFonts w:eastAsia="Times New Roman" w:cs="Arial"/>
          <w:color w:val="212121"/>
          <w:sz w:val="20"/>
          <w:szCs w:val="20"/>
          <w:lang w:val="en" w:eastAsia="pt-BR"/>
        </w:rPr>
      </w:pPr>
    </w:p>
    <w:p w14:paraId="30B9F13F" w14:textId="6868D1E1" w:rsidR="0047496D" w:rsidRDefault="0047496D" w:rsidP="00162D75">
      <w:pPr>
        <w:spacing w:before="1"/>
        <w:ind w:firstLine="0"/>
        <w:rPr>
          <w:rFonts w:eastAsia="Times New Roman" w:cs="Arial"/>
          <w:color w:val="212121"/>
          <w:sz w:val="20"/>
          <w:szCs w:val="20"/>
          <w:lang w:val="en" w:eastAsia="pt-BR"/>
        </w:rPr>
      </w:pPr>
    </w:p>
    <w:p w14:paraId="18489655" w14:textId="77777777" w:rsidR="0047496D" w:rsidRPr="00162D75" w:rsidRDefault="0047496D" w:rsidP="00162D75">
      <w:pPr>
        <w:spacing w:before="1"/>
        <w:ind w:firstLine="0"/>
        <w:rPr>
          <w:rFonts w:eastAsia="Times New Roman" w:cs="Arial"/>
          <w:color w:val="212121"/>
          <w:sz w:val="20"/>
          <w:szCs w:val="20"/>
          <w:lang w:val="en" w:eastAsia="pt-BR"/>
        </w:rPr>
      </w:pPr>
    </w:p>
    <w:p w14:paraId="54C72619" w14:textId="136E467F" w:rsidR="007048B7" w:rsidRDefault="007048B7" w:rsidP="007048B7">
      <w:pPr>
        <w:spacing w:before="1"/>
        <w:ind w:firstLine="0"/>
        <w:rPr>
          <w:rFonts w:ascii="Times New Roman" w:hAnsi="Times New Roman" w:cs="Times New Roman"/>
          <w:szCs w:val="24"/>
        </w:rPr>
      </w:pPr>
    </w:p>
    <w:p w14:paraId="08933DEC" w14:textId="13BB3AAA" w:rsidR="00C06B2F" w:rsidRDefault="00C06B2F" w:rsidP="007048B7">
      <w:pPr>
        <w:spacing w:before="1"/>
        <w:ind w:firstLine="0"/>
        <w:rPr>
          <w:rFonts w:ascii="Times New Roman" w:hAnsi="Times New Roman" w:cs="Times New Roman"/>
          <w:szCs w:val="24"/>
        </w:rPr>
      </w:pPr>
    </w:p>
    <w:p w14:paraId="10C63A84" w14:textId="1FBF9A9E" w:rsidR="00C06B2F" w:rsidRDefault="00C06B2F" w:rsidP="007048B7">
      <w:pPr>
        <w:spacing w:before="1"/>
        <w:ind w:firstLine="0"/>
        <w:rPr>
          <w:rFonts w:ascii="Times New Roman" w:hAnsi="Times New Roman" w:cs="Times New Roman"/>
          <w:szCs w:val="24"/>
        </w:rPr>
      </w:pPr>
    </w:p>
    <w:p w14:paraId="149B6FE0" w14:textId="2A1F9B00" w:rsidR="00C06B2F" w:rsidRDefault="00C06B2F" w:rsidP="007048B7">
      <w:pPr>
        <w:spacing w:before="1"/>
        <w:ind w:firstLine="0"/>
        <w:rPr>
          <w:rFonts w:ascii="Times New Roman" w:hAnsi="Times New Roman" w:cs="Times New Roman"/>
          <w:szCs w:val="24"/>
        </w:rPr>
      </w:pPr>
    </w:p>
    <w:p w14:paraId="198A1270" w14:textId="60F21872" w:rsidR="00C06B2F" w:rsidRDefault="00C06B2F" w:rsidP="007048B7">
      <w:pPr>
        <w:spacing w:before="1"/>
        <w:ind w:firstLine="0"/>
        <w:rPr>
          <w:rFonts w:ascii="Times New Roman" w:hAnsi="Times New Roman" w:cs="Times New Roman"/>
          <w:szCs w:val="24"/>
        </w:rPr>
      </w:pPr>
    </w:p>
    <w:p w14:paraId="42A0AB60" w14:textId="28DB532D" w:rsidR="00C06B2F" w:rsidRDefault="00C06B2F" w:rsidP="007048B7">
      <w:pPr>
        <w:spacing w:before="1"/>
        <w:ind w:firstLine="0"/>
        <w:rPr>
          <w:rFonts w:ascii="Times New Roman" w:hAnsi="Times New Roman" w:cs="Times New Roman"/>
          <w:szCs w:val="24"/>
        </w:rPr>
      </w:pPr>
    </w:p>
    <w:p w14:paraId="01129BE6" w14:textId="41F38306" w:rsidR="00C06B2F" w:rsidRDefault="00C06B2F" w:rsidP="007048B7">
      <w:pPr>
        <w:spacing w:before="1"/>
        <w:ind w:firstLine="0"/>
        <w:rPr>
          <w:rFonts w:ascii="Times New Roman" w:hAnsi="Times New Roman" w:cs="Times New Roman"/>
          <w:szCs w:val="24"/>
        </w:rPr>
      </w:pPr>
    </w:p>
    <w:p w14:paraId="35F64710" w14:textId="4410F380" w:rsidR="00C06B2F" w:rsidRDefault="00C06B2F" w:rsidP="007048B7">
      <w:pPr>
        <w:spacing w:before="1"/>
        <w:ind w:firstLine="0"/>
        <w:rPr>
          <w:rFonts w:ascii="Times New Roman" w:hAnsi="Times New Roman" w:cs="Times New Roman"/>
          <w:szCs w:val="24"/>
        </w:rPr>
      </w:pPr>
    </w:p>
    <w:p w14:paraId="595A424D" w14:textId="77777777" w:rsidR="00C06B2F" w:rsidRDefault="00C06B2F" w:rsidP="007048B7">
      <w:pPr>
        <w:spacing w:before="1"/>
        <w:ind w:firstLine="0"/>
        <w:rPr>
          <w:rFonts w:ascii="Times New Roman" w:hAnsi="Times New Roman" w:cs="Times New Roman"/>
          <w:szCs w:val="24"/>
        </w:rPr>
      </w:pPr>
    </w:p>
    <w:sdt>
      <w:sdtPr>
        <w:rPr>
          <w:rFonts w:ascii="Arial" w:eastAsiaTheme="minorHAnsi" w:hAnsi="Arial" w:cs="Arial"/>
          <w:color w:val="auto"/>
          <w:sz w:val="24"/>
          <w:szCs w:val="24"/>
          <w:lang w:eastAsia="en-US"/>
        </w:rPr>
        <w:id w:val="719403023"/>
        <w:docPartObj>
          <w:docPartGallery w:val="Table of Contents"/>
          <w:docPartUnique/>
        </w:docPartObj>
      </w:sdtPr>
      <w:sdtEndPr>
        <w:rPr>
          <w:rFonts w:eastAsiaTheme="minorEastAsia" w:cstheme="minorBidi"/>
          <w:b/>
          <w:bCs/>
          <w:szCs w:val="22"/>
        </w:rPr>
      </w:sdtEndPr>
      <w:sdtContent>
        <w:p w14:paraId="41224395" w14:textId="6ADD093B" w:rsidR="003E2069" w:rsidRPr="006E5AF5" w:rsidRDefault="006E5AF5" w:rsidP="006E5AF5">
          <w:pPr>
            <w:pStyle w:val="CabealhodoSumrio"/>
            <w:jc w:val="center"/>
            <w:rPr>
              <w:rFonts w:ascii="Times New Roman" w:hAnsi="Times New Roman" w:cs="Times New Roman"/>
              <w:b/>
              <w:bCs/>
              <w:color w:val="auto"/>
              <w:sz w:val="28"/>
              <w:szCs w:val="28"/>
            </w:rPr>
          </w:pPr>
          <w:r w:rsidRPr="006E5AF5">
            <w:rPr>
              <w:rFonts w:ascii="Times New Roman" w:hAnsi="Times New Roman" w:cs="Times New Roman"/>
              <w:b/>
              <w:bCs/>
              <w:color w:val="auto"/>
              <w:sz w:val="28"/>
              <w:szCs w:val="28"/>
            </w:rPr>
            <w:t>SUMÁRIO</w:t>
          </w:r>
        </w:p>
        <w:p w14:paraId="09E8910C" w14:textId="77777777" w:rsidR="00064C53" w:rsidRDefault="003E2069" w:rsidP="00E05FA8">
          <w:pPr>
            <w:pStyle w:val="Sumrio1"/>
            <w:rPr>
              <w:rFonts w:asciiTheme="minorHAnsi" w:eastAsiaTheme="minorEastAsia" w:hAnsiTheme="minorHAnsi" w:cstheme="minorBidi"/>
              <w:noProof/>
              <w:sz w:val="22"/>
              <w:szCs w:val="22"/>
              <w:lang w:eastAsia="pt-BR"/>
            </w:rPr>
          </w:pPr>
          <w:r w:rsidRPr="00431F33">
            <w:rPr>
              <w:rFonts w:ascii="Times New Roman" w:hAnsi="Times New Roman" w:cs="Times New Roman"/>
            </w:rPr>
            <w:fldChar w:fldCharType="begin"/>
          </w:r>
          <w:r w:rsidRPr="00431F33">
            <w:rPr>
              <w:rFonts w:ascii="Times New Roman" w:hAnsi="Times New Roman" w:cs="Times New Roman"/>
            </w:rPr>
            <w:instrText xml:space="preserve"> TOC \o "1-3" \h \z \u </w:instrText>
          </w:r>
          <w:r w:rsidRPr="00431F33">
            <w:rPr>
              <w:rFonts w:ascii="Times New Roman" w:hAnsi="Times New Roman" w:cs="Times New Roman"/>
            </w:rPr>
            <w:fldChar w:fldCharType="separate"/>
          </w:r>
          <w:hyperlink w:anchor="_Toc54986827" w:history="1">
            <w:r w:rsidR="00064C53" w:rsidRPr="00301396">
              <w:rPr>
                <w:rStyle w:val="Hyperlink"/>
                <w:noProof/>
              </w:rPr>
              <w:t>1.</w:t>
            </w:r>
            <w:r w:rsidR="00064C53">
              <w:rPr>
                <w:rFonts w:asciiTheme="minorHAnsi" w:eastAsiaTheme="minorEastAsia" w:hAnsiTheme="minorHAnsi" w:cstheme="minorBidi"/>
                <w:noProof/>
                <w:sz w:val="22"/>
                <w:szCs w:val="22"/>
                <w:lang w:eastAsia="pt-BR"/>
              </w:rPr>
              <w:tab/>
            </w:r>
            <w:r w:rsidR="00064C53" w:rsidRPr="00301396">
              <w:rPr>
                <w:rStyle w:val="Hyperlink"/>
                <w:noProof/>
              </w:rPr>
              <w:t>INTRODUÇÃO</w:t>
            </w:r>
            <w:r w:rsidR="00064C53">
              <w:rPr>
                <w:noProof/>
                <w:webHidden/>
              </w:rPr>
              <w:tab/>
            </w:r>
            <w:r w:rsidR="00064C53">
              <w:rPr>
                <w:noProof/>
                <w:webHidden/>
              </w:rPr>
              <w:fldChar w:fldCharType="begin"/>
            </w:r>
            <w:r w:rsidR="00064C53">
              <w:rPr>
                <w:noProof/>
                <w:webHidden/>
              </w:rPr>
              <w:instrText xml:space="preserve"> PAGEREF _Toc54986827 \h </w:instrText>
            </w:r>
            <w:r w:rsidR="00064C53">
              <w:rPr>
                <w:noProof/>
                <w:webHidden/>
              </w:rPr>
            </w:r>
            <w:r w:rsidR="00064C53">
              <w:rPr>
                <w:noProof/>
                <w:webHidden/>
              </w:rPr>
              <w:fldChar w:fldCharType="separate"/>
            </w:r>
            <w:r w:rsidR="00E05FA8">
              <w:rPr>
                <w:noProof/>
                <w:webHidden/>
              </w:rPr>
              <w:t>8</w:t>
            </w:r>
            <w:r w:rsidR="00064C53">
              <w:rPr>
                <w:noProof/>
                <w:webHidden/>
              </w:rPr>
              <w:fldChar w:fldCharType="end"/>
            </w:r>
          </w:hyperlink>
        </w:p>
        <w:p w14:paraId="3A112771" w14:textId="7BA2D575" w:rsidR="00064C53" w:rsidRDefault="006E4B24" w:rsidP="00E05FA8">
          <w:pPr>
            <w:pStyle w:val="Sumrio1"/>
            <w:rPr>
              <w:rFonts w:asciiTheme="minorHAnsi" w:eastAsiaTheme="minorEastAsia" w:hAnsiTheme="minorHAnsi" w:cstheme="minorBidi"/>
              <w:noProof/>
              <w:sz w:val="22"/>
              <w:szCs w:val="22"/>
              <w:lang w:eastAsia="pt-BR"/>
            </w:rPr>
          </w:pPr>
          <w:hyperlink w:anchor="_Toc54986828" w:history="1">
            <w:r w:rsidR="00064C53" w:rsidRPr="00301396">
              <w:rPr>
                <w:rStyle w:val="Hyperlink"/>
                <w:noProof/>
              </w:rPr>
              <w:t>2.</w:t>
            </w:r>
            <w:r w:rsidR="00064C53">
              <w:rPr>
                <w:rFonts w:asciiTheme="minorHAnsi" w:eastAsiaTheme="minorEastAsia" w:hAnsiTheme="minorHAnsi" w:cstheme="minorBidi"/>
                <w:noProof/>
                <w:sz w:val="22"/>
                <w:szCs w:val="22"/>
                <w:lang w:eastAsia="pt-BR"/>
              </w:rPr>
              <w:tab/>
            </w:r>
            <w:r w:rsidR="00064C53" w:rsidRPr="00301396">
              <w:rPr>
                <w:rStyle w:val="Hyperlink"/>
                <w:noProof/>
              </w:rPr>
              <w:t>METODOLOGIA</w:t>
            </w:r>
            <w:r w:rsidR="00064C53">
              <w:rPr>
                <w:noProof/>
                <w:webHidden/>
              </w:rPr>
              <w:tab/>
            </w:r>
            <w:r w:rsidR="00064C53">
              <w:rPr>
                <w:noProof/>
                <w:webHidden/>
              </w:rPr>
              <w:fldChar w:fldCharType="begin"/>
            </w:r>
            <w:r w:rsidR="00064C53">
              <w:rPr>
                <w:noProof/>
                <w:webHidden/>
              </w:rPr>
              <w:instrText xml:space="preserve"> PAGEREF _Toc54986828 \h </w:instrText>
            </w:r>
            <w:r w:rsidR="00064C53">
              <w:rPr>
                <w:noProof/>
                <w:webHidden/>
              </w:rPr>
            </w:r>
            <w:r w:rsidR="00064C53">
              <w:rPr>
                <w:noProof/>
                <w:webHidden/>
              </w:rPr>
              <w:fldChar w:fldCharType="separate"/>
            </w:r>
            <w:r w:rsidR="00E05FA8">
              <w:rPr>
                <w:noProof/>
                <w:webHidden/>
              </w:rPr>
              <w:t>1</w:t>
            </w:r>
            <w:r w:rsidR="00064C53">
              <w:rPr>
                <w:noProof/>
                <w:webHidden/>
              </w:rPr>
              <w:fldChar w:fldCharType="end"/>
            </w:r>
          </w:hyperlink>
          <w:r w:rsidR="00315F2A">
            <w:rPr>
              <w:noProof/>
            </w:rPr>
            <w:t>0</w:t>
          </w:r>
        </w:p>
        <w:p w14:paraId="3F22E8BA" w14:textId="33D427B4" w:rsidR="00064C53" w:rsidRDefault="006E4B24" w:rsidP="00E05FA8">
          <w:pPr>
            <w:pStyle w:val="Sumrio1"/>
            <w:rPr>
              <w:rFonts w:asciiTheme="minorHAnsi" w:eastAsiaTheme="minorEastAsia" w:hAnsiTheme="minorHAnsi" w:cstheme="minorBidi"/>
              <w:noProof/>
              <w:sz w:val="22"/>
              <w:szCs w:val="22"/>
              <w:lang w:eastAsia="pt-BR"/>
            </w:rPr>
          </w:pPr>
          <w:hyperlink w:anchor="_Toc54986829" w:history="1">
            <w:r w:rsidR="00064C53" w:rsidRPr="00301396">
              <w:rPr>
                <w:rStyle w:val="Hyperlink"/>
                <w:noProof/>
              </w:rPr>
              <w:t>3.</w:t>
            </w:r>
            <w:r w:rsidR="00064C53">
              <w:rPr>
                <w:rFonts w:asciiTheme="minorHAnsi" w:eastAsiaTheme="minorEastAsia" w:hAnsiTheme="minorHAnsi" w:cstheme="minorBidi"/>
                <w:noProof/>
                <w:sz w:val="22"/>
                <w:szCs w:val="22"/>
                <w:lang w:eastAsia="pt-BR"/>
              </w:rPr>
              <w:tab/>
            </w:r>
            <w:r w:rsidR="00064C53" w:rsidRPr="00301396">
              <w:rPr>
                <w:rStyle w:val="Hyperlink"/>
                <w:noProof/>
              </w:rPr>
              <w:t>IMPORTANCIA DA EDUCAÇÃO FÍSICA ESCOLAR</w:t>
            </w:r>
            <w:r w:rsidR="00064C53">
              <w:rPr>
                <w:noProof/>
                <w:webHidden/>
              </w:rPr>
              <w:tab/>
            </w:r>
            <w:r w:rsidR="00064C53">
              <w:rPr>
                <w:noProof/>
                <w:webHidden/>
              </w:rPr>
              <w:fldChar w:fldCharType="begin"/>
            </w:r>
            <w:r w:rsidR="00064C53">
              <w:rPr>
                <w:noProof/>
                <w:webHidden/>
              </w:rPr>
              <w:instrText xml:space="preserve"> PAGEREF _Toc54986829 \h </w:instrText>
            </w:r>
            <w:r w:rsidR="00064C53">
              <w:rPr>
                <w:noProof/>
                <w:webHidden/>
              </w:rPr>
            </w:r>
            <w:r w:rsidR="00064C53">
              <w:rPr>
                <w:noProof/>
                <w:webHidden/>
              </w:rPr>
              <w:fldChar w:fldCharType="separate"/>
            </w:r>
            <w:r w:rsidR="00E05FA8">
              <w:rPr>
                <w:noProof/>
                <w:webHidden/>
              </w:rPr>
              <w:t>1</w:t>
            </w:r>
            <w:r w:rsidR="00064C53">
              <w:rPr>
                <w:noProof/>
                <w:webHidden/>
              </w:rPr>
              <w:fldChar w:fldCharType="end"/>
            </w:r>
          </w:hyperlink>
          <w:r w:rsidR="00315F2A">
            <w:rPr>
              <w:noProof/>
            </w:rPr>
            <w:t>0</w:t>
          </w:r>
        </w:p>
        <w:p w14:paraId="3946F6C5" w14:textId="4D3A0F3C" w:rsidR="00064C53" w:rsidRDefault="006E4B24" w:rsidP="00E05FA8">
          <w:pPr>
            <w:pStyle w:val="Sumrio1"/>
            <w:rPr>
              <w:rFonts w:asciiTheme="minorHAnsi" w:eastAsiaTheme="minorEastAsia" w:hAnsiTheme="minorHAnsi" w:cstheme="minorBidi"/>
              <w:noProof/>
              <w:sz w:val="22"/>
              <w:szCs w:val="22"/>
              <w:lang w:eastAsia="pt-BR"/>
            </w:rPr>
          </w:pPr>
          <w:hyperlink w:anchor="_Toc54986830" w:history="1">
            <w:r w:rsidR="00064C53" w:rsidRPr="00301396">
              <w:rPr>
                <w:rStyle w:val="Hyperlink"/>
                <w:noProof/>
              </w:rPr>
              <w:t>3.1- HISTÓRIA E EVOLUÇÃO DA ATIVIDADE FÍSICA</w:t>
            </w:r>
            <w:r w:rsidR="00064C53">
              <w:rPr>
                <w:noProof/>
                <w:webHidden/>
              </w:rPr>
              <w:tab/>
            </w:r>
            <w:r w:rsidR="00064C53">
              <w:rPr>
                <w:noProof/>
                <w:webHidden/>
              </w:rPr>
              <w:fldChar w:fldCharType="begin"/>
            </w:r>
            <w:r w:rsidR="00064C53">
              <w:rPr>
                <w:noProof/>
                <w:webHidden/>
              </w:rPr>
              <w:instrText xml:space="preserve"> PAGEREF _Toc54986830 \h </w:instrText>
            </w:r>
            <w:r w:rsidR="00064C53">
              <w:rPr>
                <w:noProof/>
                <w:webHidden/>
              </w:rPr>
            </w:r>
            <w:r w:rsidR="00064C53">
              <w:rPr>
                <w:noProof/>
                <w:webHidden/>
              </w:rPr>
              <w:fldChar w:fldCharType="separate"/>
            </w:r>
            <w:r w:rsidR="00E05FA8">
              <w:rPr>
                <w:noProof/>
                <w:webHidden/>
              </w:rPr>
              <w:t>1</w:t>
            </w:r>
            <w:r w:rsidR="00064C53">
              <w:rPr>
                <w:noProof/>
                <w:webHidden/>
              </w:rPr>
              <w:fldChar w:fldCharType="end"/>
            </w:r>
          </w:hyperlink>
          <w:r w:rsidR="00315F2A">
            <w:rPr>
              <w:noProof/>
            </w:rPr>
            <w:t>0</w:t>
          </w:r>
        </w:p>
        <w:p w14:paraId="7275BD2E" w14:textId="6136DA6B" w:rsidR="00064C53" w:rsidRDefault="006E4B24" w:rsidP="00E05FA8">
          <w:pPr>
            <w:pStyle w:val="Sumrio1"/>
            <w:rPr>
              <w:rFonts w:asciiTheme="minorHAnsi" w:eastAsiaTheme="minorEastAsia" w:hAnsiTheme="minorHAnsi" w:cstheme="minorBidi"/>
              <w:noProof/>
              <w:sz w:val="22"/>
              <w:szCs w:val="22"/>
              <w:lang w:eastAsia="pt-BR"/>
            </w:rPr>
          </w:pPr>
          <w:hyperlink w:anchor="_Toc54986831" w:history="1">
            <w:r w:rsidR="00064C53" w:rsidRPr="00301396">
              <w:rPr>
                <w:rStyle w:val="Hyperlink"/>
                <w:noProof/>
              </w:rPr>
              <w:t>4.</w:t>
            </w:r>
            <w:r w:rsidR="00064C53">
              <w:rPr>
                <w:rFonts w:asciiTheme="minorHAnsi" w:eastAsiaTheme="minorEastAsia" w:hAnsiTheme="minorHAnsi" w:cstheme="minorBidi"/>
                <w:noProof/>
                <w:sz w:val="22"/>
                <w:szCs w:val="22"/>
                <w:lang w:eastAsia="pt-BR"/>
              </w:rPr>
              <w:tab/>
            </w:r>
            <w:r w:rsidR="00064C53" w:rsidRPr="00301396">
              <w:rPr>
                <w:rStyle w:val="Hyperlink"/>
                <w:noProof/>
              </w:rPr>
              <w:t>A INTEGRAÇÃO DO ESPORTE INTERNACIONAL E COMPETIÇÕES</w:t>
            </w:r>
            <w:r w:rsidR="00064C53">
              <w:rPr>
                <w:noProof/>
                <w:webHidden/>
              </w:rPr>
              <w:tab/>
            </w:r>
            <w:r w:rsidR="00064C53">
              <w:rPr>
                <w:noProof/>
                <w:webHidden/>
              </w:rPr>
              <w:fldChar w:fldCharType="begin"/>
            </w:r>
            <w:r w:rsidR="00064C53">
              <w:rPr>
                <w:noProof/>
                <w:webHidden/>
              </w:rPr>
              <w:instrText xml:space="preserve"> PAGEREF _Toc54986831 \h </w:instrText>
            </w:r>
            <w:r w:rsidR="00064C53">
              <w:rPr>
                <w:noProof/>
                <w:webHidden/>
              </w:rPr>
            </w:r>
            <w:r w:rsidR="00064C53">
              <w:rPr>
                <w:noProof/>
                <w:webHidden/>
              </w:rPr>
              <w:fldChar w:fldCharType="separate"/>
            </w:r>
            <w:r w:rsidR="00E05FA8">
              <w:rPr>
                <w:noProof/>
                <w:webHidden/>
              </w:rPr>
              <w:t>1</w:t>
            </w:r>
            <w:r w:rsidR="00064C53">
              <w:rPr>
                <w:noProof/>
                <w:webHidden/>
              </w:rPr>
              <w:fldChar w:fldCharType="end"/>
            </w:r>
          </w:hyperlink>
          <w:r w:rsidR="00315F2A">
            <w:rPr>
              <w:noProof/>
            </w:rPr>
            <w:t>1</w:t>
          </w:r>
        </w:p>
        <w:p w14:paraId="29E770D8" w14:textId="459C696D" w:rsidR="00064C53" w:rsidRDefault="006E4B24" w:rsidP="00E05FA8">
          <w:pPr>
            <w:pStyle w:val="Sumrio1"/>
            <w:rPr>
              <w:rFonts w:asciiTheme="minorHAnsi" w:eastAsiaTheme="minorEastAsia" w:hAnsiTheme="minorHAnsi" w:cstheme="minorBidi"/>
              <w:noProof/>
              <w:sz w:val="22"/>
              <w:szCs w:val="22"/>
              <w:lang w:eastAsia="pt-BR"/>
            </w:rPr>
          </w:pPr>
          <w:hyperlink w:anchor="_Toc54986832" w:history="1">
            <w:r w:rsidR="00064C53" w:rsidRPr="00301396">
              <w:rPr>
                <w:rStyle w:val="Hyperlink"/>
                <w:noProof/>
              </w:rPr>
              <w:t>4.1 - ESPORTE OLÍMPICO E COMPETIÇÕES ENTRE PAÍSES</w:t>
            </w:r>
            <w:r w:rsidR="00064C53">
              <w:rPr>
                <w:noProof/>
                <w:webHidden/>
              </w:rPr>
              <w:tab/>
            </w:r>
            <w:r w:rsidR="00064C53">
              <w:rPr>
                <w:noProof/>
                <w:webHidden/>
              </w:rPr>
              <w:fldChar w:fldCharType="begin"/>
            </w:r>
            <w:r w:rsidR="00064C53">
              <w:rPr>
                <w:noProof/>
                <w:webHidden/>
              </w:rPr>
              <w:instrText xml:space="preserve"> PAGEREF _Toc54986832 \h </w:instrText>
            </w:r>
            <w:r w:rsidR="00064C53">
              <w:rPr>
                <w:noProof/>
                <w:webHidden/>
              </w:rPr>
            </w:r>
            <w:r w:rsidR="00064C53">
              <w:rPr>
                <w:noProof/>
                <w:webHidden/>
              </w:rPr>
              <w:fldChar w:fldCharType="separate"/>
            </w:r>
            <w:r w:rsidR="00E05FA8">
              <w:rPr>
                <w:noProof/>
                <w:webHidden/>
              </w:rPr>
              <w:t>1</w:t>
            </w:r>
            <w:r w:rsidR="00064C53">
              <w:rPr>
                <w:noProof/>
                <w:webHidden/>
              </w:rPr>
              <w:fldChar w:fldCharType="end"/>
            </w:r>
          </w:hyperlink>
          <w:r w:rsidR="00315F2A">
            <w:rPr>
              <w:noProof/>
            </w:rPr>
            <w:t>1</w:t>
          </w:r>
        </w:p>
        <w:p w14:paraId="2EE0CDEF" w14:textId="41F11645" w:rsidR="00064C53" w:rsidRDefault="006E4B24" w:rsidP="00E05FA8">
          <w:pPr>
            <w:pStyle w:val="Sumrio1"/>
            <w:rPr>
              <w:rFonts w:asciiTheme="minorHAnsi" w:eastAsiaTheme="minorEastAsia" w:hAnsiTheme="minorHAnsi" w:cstheme="minorBidi"/>
              <w:noProof/>
              <w:sz w:val="22"/>
              <w:szCs w:val="22"/>
              <w:lang w:eastAsia="pt-BR"/>
            </w:rPr>
          </w:pPr>
          <w:hyperlink w:anchor="_Toc54986833" w:history="1">
            <w:r w:rsidR="00064C53" w:rsidRPr="00301396">
              <w:rPr>
                <w:rStyle w:val="Hyperlink"/>
                <w:noProof/>
              </w:rPr>
              <w:t>5.</w:t>
            </w:r>
            <w:r w:rsidR="00064C53">
              <w:rPr>
                <w:rFonts w:asciiTheme="minorHAnsi" w:eastAsiaTheme="minorEastAsia" w:hAnsiTheme="minorHAnsi" w:cstheme="minorBidi"/>
                <w:noProof/>
                <w:sz w:val="22"/>
                <w:szCs w:val="22"/>
                <w:lang w:eastAsia="pt-BR"/>
              </w:rPr>
              <w:tab/>
            </w:r>
            <w:r w:rsidR="00064C53" w:rsidRPr="00301396">
              <w:rPr>
                <w:rStyle w:val="Hyperlink"/>
                <w:noProof/>
              </w:rPr>
              <w:t>BRINCADEIRAS QUE INTEGRAM NA PSICOLOGIA DO ESPORTE E SEUS BENEFÍCIOS.</w:t>
            </w:r>
            <w:r w:rsidR="00EE7462">
              <w:rPr>
                <w:rStyle w:val="Hyperlink"/>
                <w:noProof/>
              </w:rPr>
              <w:t>..........................................................................................</w:t>
            </w:r>
            <w:r w:rsidR="00064C53">
              <w:rPr>
                <w:noProof/>
                <w:webHidden/>
              </w:rPr>
              <w:fldChar w:fldCharType="begin"/>
            </w:r>
            <w:r w:rsidR="00064C53">
              <w:rPr>
                <w:noProof/>
                <w:webHidden/>
              </w:rPr>
              <w:instrText xml:space="preserve"> PAGEREF _Toc54986833 \h </w:instrText>
            </w:r>
            <w:r w:rsidR="00064C53">
              <w:rPr>
                <w:noProof/>
                <w:webHidden/>
              </w:rPr>
            </w:r>
            <w:r w:rsidR="00064C53">
              <w:rPr>
                <w:noProof/>
                <w:webHidden/>
              </w:rPr>
              <w:fldChar w:fldCharType="separate"/>
            </w:r>
            <w:r w:rsidR="00E05FA8">
              <w:rPr>
                <w:noProof/>
                <w:webHidden/>
              </w:rPr>
              <w:t>1</w:t>
            </w:r>
            <w:r w:rsidR="00064C53">
              <w:rPr>
                <w:noProof/>
                <w:webHidden/>
              </w:rPr>
              <w:fldChar w:fldCharType="end"/>
            </w:r>
          </w:hyperlink>
          <w:r w:rsidR="00315F2A">
            <w:rPr>
              <w:noProof/>
            </w:rPr>
            <w:t>2</w:t>
          </w:r>
        </w:p>
        <w:p w14:paraId="01491DE6" w14:textId="0E6A2CCE" w:rsidR="00064C53" w:rsidRDefault="006E4B24" w:rsidP="00E05FA8">
          <w:pPr>
            <w:pStyle w:val="Sumrio1"/>
            <w:rPr>
              <w:noProof/>
            </w:rPr>
          </w:pPr>
          <w:hyperlink w:anchor="_Toc54986834" w:history="1">
            <w:r w:rsidR="00064C53" w:rsidRPr="00301396">
              <w:rPr>
                <w:rStyle w:val="Hyperlink"/>
                <w:noProof/>
              </w:rPr>
              <w:t>6.</w:t>
            </w:r>
            <w:r w:rsidR="00064C53">
              <w:rPr>
                <w:rFonts w:asciiTheme="minorHAnsi" w:eastAsiaTheme="minorEastAsia" w:hAnsiTheme="minorHAnsi" w:cstheme="minorBidi"/>
                <w:noProof/>
                <w:sz w:val="22"/>
                <w:szCs w:val="22"/>
                <w:lang w:eastAsia="pt-BR"/>
              </w:rPr>
              <w:tab/>
            </w:r>
            <w:r w:rsidR="00EA449D" w:rsidRPr="00301396">
              <w:rPr>
                <w:rStyle w:val="Hyperlink"/>
                <w:noProof/>
              </w:rPr>
              <w:t>O DESENVOLVIMENTO DA PSICOMOTRICIDADE E A IMPORTÂNCIA DO BRINCAR</w:t>
            </w:r>
            <w:r w:rsidR="00064C53">
              <w:rPr>
                <w:noProof/>
                <w:webHidden/>
              </w:rPr>
              <w:tab/>
            </w:r>
            <w:r w:rsidR="00064C53">
              <w:rPr>
                <w:noProof/>
                <w:webHidden/>
              </w:rPr>
              <w:fldChar w:fldCharType="begin"/>
            </w:r>
            <w:r w:rsidR="00064C53">
              <w:rPr>
                <w:noProof/>
                <w:webHidden/>
              </w:rPr>
              <w:instrText xml:space="preserve"> PAGEREF _Toc54986834 \h </w:instrText>
            </w:r>
            <w:r w:rsidR="00064C53">
              <w:rPr>
                <w:noProof/>
                <w:webHidden/>
              </w:rPr>
            </w:r>
            <w:r w:rsidR="00064C53">
              <w:rPr>
                <w:noProof/>
                <w:webHidden/>
              </w:rPr>
              <w:fldChar w:fldCharType="separate"/>
            </w:r>
            <w:r w:rsidR="00E05FA8">
              <w:rPr>
                <w:noProof/>
                <w:webHidden/>
              </w:rPr>
              <w:t>1</w:t>
            </w:r>
            <w:r w:rsidR="00064C53">
              <w:rPr>
                <w:noProof/>
                <w:webHidden/>
              </w:rPr>
              <w:fldChar w:fldCharType="end"/>
            </w:r>
          </w:hyperlink>
          <w:r w:rsidR="00315F2A">
            <w:rPr>
              <w:noProof/>
            </w:rPr>
            <w:t>3</w:t>
          </w:r>
        </w:p>
        <w:p w14:paraId="39F203B7" w14:textId="16B74899" w:rsidR="006532E4" w:rsidRPr="006532E4" w:rsidRDefault="006532E4" w:rsidP="006532E4">
          <w:pPr>
            <w:pStyle w:val="Ttulo1"/>
            <w:keepNext w:val="0"/>
            <w:keepLines w:val="0"/>
            <w:numPr>
              <w:ilvl w:val="0"/>
              <w:numId w:val="0"/>
            </w:numPr>
            <w:spacing w:before="100" w:beforeAutospacing="1" w:after="100" w:afterAutospacing="1" w:line="240" w:lineRule="auto"/>
            <w:ind w:left="432" w:hanging="6"/>
            <w:rPr>
              <w:b w:val="0"/>
              <w:szCs w:val="24"/>
            </w:rPr>
          </w:pPr>
          <w:r>
            <w:rPr>
              <w:b w:val="0"/>
              <w:szCs w:val="24"/>
            </w:rPr>
            <w:t xml:space="preserve">6.1- </w:t>
          </w:r>
          <w:r w:rsidRPr="006532E4">
            <w:rPr>
              <w:b w:val="0"/>
              <w:szCs w:val="24"/>
            </w:rPr>
            <w:t>PSICOMOTRICIDADE NA EDUCAÇÃO ESCOLAR</w:t>
          </w:r>
          <w:r>
            <w:rPr>
              <w:b w:val="0"/>
              <w:szCs w:val="24"/>
            </w:rPr>
            <w:t>..................................13</w:t>
          </w:r>
        </w:p>
        <w:p w14:paraId="175DD91B" w14:textId="73AD441A" w:rsidR="00315F2A" w:rsidRPr="00315F2A" w:rsidRDefault="00315F2A" w:rsidP="00315F2A">
          <w:pPr>
            <w:ind w:left="426" w:firstLine="0"/>
            <w:rPr>
              <w:bCs/>
              <w:szCs w:val="24"/>
              <w:shd w:val="clear" w:color="auto" w:fill="FFFFFF"/>
            </w:rPr>
          </w:pPr>
          <w:r w:rsidRPr="00315F2A">
            <w:rPr>
              <w:bCs/>
              <w:szCs w:val="24"/>
              <w:shd w:val="clear" w:color="auto" w:fill="FFFFFF"/>
            </w:rPr>
            <w:t>6.</w:t>
          </w:r>
          <w:r>
            <w:rPr>
              <w:bCs/>
              <w:szCs w:val="24"/>
              <w:shd w:val="clear" w:color="auto" w:fill="FFFFFF"/>
            </w:rPr>
            <w:t>2</w:t>
          </w:r>
          <w:r w:rsidRPr="00315F2A">
            <w:rPr>
              <w:bCs/>
              <w:szCs w:val="24"/>
              <w:shd w:val="clear" w:color="auto" w:fill="FFFFFF"/>
            </w:rPr>
            <w:t xml:space="preserve"> - PSICOMOTRICIDADE COM JEAN PIAGET</w:t>
          </w:r>
          <w:r>
            <w:rPr>
              <w:bCs/>
              <w:szCs w:val="24"/>
              <w:shd w:val="clear" w:color="auto" w:fill="FFFFFF"/>
            </w:rPr>
            <w:t xml:space="preserve">.............................................15 </w:t>
          </w:r>
        </w:p>
        <w:p w14:paraId="6479353A" w14:textId="7E64D350" w:rsidR="00E05FA8" w:rsidRPr="00E05FA8" w:rsidRDefault="00E05FA8" w:rsidP="00E05FA8">
          <w:pPr>
            <w:pStyle w:val="PargrafodaLista"/>
            <w:ind w:left="426" w:firstLine="0"/>
            <w:rPr>
              <w:noProof/>
              <w:szCs w:val="24"/>
            </w:rPr>
          </w:pPr>
          <w:r>
            <w:rPr>
              <w:noProof/>
              <w:szCs w:val="24"/>
            </w:rPr>
            <w:t xml:space="preserve">7.     </w:t>
          </w:r>
          <w:r w:rsidRPr="00E05FA8">
            <w:rPr>
              <w:noProof/>
              <w:szCs w:val="24"/>
            </w:rPr>
            <w:t>PSICOMOTRICIDADE NO LÚDICO ESCOLAR</w:t>
          </w:r>
          <w:r>
            <w:rPr>
              <w:noProof/>
              <w:szCs w:val="24"/>
            </w:rPr>
            <w:t>........................................1</w:t>
          </w:r>
          <w:r w:rsidR="006532E4">
            <w:rPr>
              <w:noProof/>
              <w:szCs w:val="24"/>
            </w:rPr>
            <w:t>5</w:t>
          </w:r>
        </w:p>
        <w:p w14:paraId="18FBCDEF" w14:textId="3FBE3813" w:rsidR="00E05FA8" w:rsidRPr="00E05FA8" w:rsidRDefault="00E05FA8" w:rsidP="00E05FA8">
          <w:pPr>
            <w:ind w:firstLine="426"/>
            <w:rPr>
              <w:bCs/>
              <w:noProof/>
              <w:szCs w:val="24"/>
            </w:rPr>
          </w:pPr>
          <w:r w:rsidRPr="00E05FA8">
            <w:rPr>
              <w:bCs/>
              <w:noProof/>
              <w:szCs w:val="24"/>
            </w:rPr>
            <w:t>7.1 -</w:t>
          </w:r>
          <w:r>
            <w:rPr>
              <w:bCs/>
              <w:noProof/>
              <w:szCs w:val="24"/>
            </w:rPr>
            <w:t xml:space="preserve"> </w:t>
          </w:r>
          <w:r w:rsidRPr="00E05FA8">
            <w:rPr>
              <w:bCs/>
              <w:noProof/>
              <w:szCs w:val="24"/>
            </w:rPr>
            <w:t>DESENVOLVIMENTO SOCIAL DA CRIANÇA NO BRINCAR</w:t>
          </w:r>
          <w:r>
            <w:rPr>
              <w:bCs/>
              <w:noProof/>
              <w:szCs w:val="24"/>
            </w:rPr>
            <w:t>..................1</w:t>
          </w:r>
          <w:r w:rsidR="006532E4">
            <w:rPr>
              <w:bCs/>
              <w:noProof/>
              <w:szCs w:val="24"/>
            </w:rPr>
            <w:t>5</w:t>
          </w:r>
        </w:p>
        <w:p w14:paraId="6D0CAC63" w14:textId="089065F9" w:rsidR="00064C53" w:rsidRDefault="006E4B24" w:rsidP="00E05FA8">
          <w:pPr>
            <w:pStyle w:val="Sumrio1"/>
            <w:rPr>
              <w:rFonts w:asciiTheme="minorHAnsi" w:eastAsiaTheme="minorEastAsia" w:hAnsiTheme="minorHAnsi" w:cstheme="minorBidi"/>
              <w:noProof/>
              <w:sz w:val="22"/>
              <w:szCs w:val="22"/>
              <w:lang w:eastAsia="pt-BR"/>
            </w:rPr>
          </w:pPr>
          <w:hyperlink w:anchor="_Toc54986835" w:history="1">
            <w:r w:rsidR="00064C53" w:rsidRPr="00301396">
              <w:rPr>
                <w:rStyle w:val="Hyperlink"/>
                <w:noProof/>
              </w:rPr>
              <w:t>8. CONCLUSÃO</w:t>
            </w:r>
            <w:r w:rsidR="00064C53">
              <w:rPr>
                <w:noProof/>
                <w:webHidden/>
              </w:rPr>
              <w:tab/>
            </w:r>
            <w:r w:rsidR="00064C53">
              <w:rPr>
                <w:noProof/>
                <w:webHidden/>
              </w:rPr>
              <w:fldChar w:fldCharType="begin"/>
            </w:r>
            <w:r w:rsidR="00064C53">
              <w:rPr>
                <w:noProof/>
                <w:webHidden/>
              </w:rPr>
              <w:instrText xml:space="preserve"> PAGEREF _Toc54986835 \h </w:instrText>
            </w:r>
            <w:r w:rsidR="00064C53">
              <w:rPr>
                <w:noProof/>
                <w:webHidden/>
              </w:rPr>
            </w:r>
            <w:r w:rsidR="00064C53">
              <w:rPr>
                <w:noProof/>
                <w:webHidden/>
              </w:rPr>
              <w:fldChar w:fldCharType="separate"/>
            </w:r>
            <w:r w:rsidR="00E05FA8">
              <w:rPr>
                <w:noProof/>
                <w:webHidden/>
              </w:rPr>
              <w:t>1</w:t>
            </w:r>
            <w:r w:rsidR="00064C53">
              <w:rPr>
                <w:noProof/>
                <w:webHidden/>
              </w:rPr>
              <w:fldChar w:fldCharType="end"/>
            </w:r>
          </w:hyperlink>
          <w:r w:rsidR="006532E4">
            <w:rPr>
              <w:noProof/>
            </w:rPr>
            <w:t>6</w:t>
          </w:r>
        </w:p>
        <w:p w14:paraId="1A3E35C6" w14:textId="1A13EB99" w:rsidR="00064C53" w:rsidRDefault="006E4B24" w:rsidP="00E05FA8">
          <w:pPr>
            <w:pStyle w:val="Sumrio1"/>
            <w:rPr>
              <w:rFonts w:asciiTheme="minorHAnsi" w:eastAsiaTheme="minorEastAsia" w:hAnsiTheme="minorHAnsi" w:cstheme="minorBidi"/>
              <w:noProof/>
              <w:sz w:val="22"/>
              <w:szCs w:val="22"/>
              <w:lang w:eastAsia="pt-BR"/>
            </w:rPr>
          </w:pPr>
          <w:hyperlink w:anchor="_Toc54986836" w:history="1">
            <w:r w:rsidR="00064C53" w:rsidRPr="00301396">
              <w:rPr>
                <w:rStyle w:val="Hyperlink"/>
                <w:noProof/>
              </w:rPr>
              <w:t>9. REFERÊNCIAS</w:t>
            </w:r>
            <w:r w:rsidR="00064C53">
              <w:rPr>
                <w:noProof/>
                <w:webHidden/>
              </w:rPr>
              <w:tab/>
            </w:r>
            <w:r w:rsidR="00064C53">
              <w:rPr>
                <w:noProof/>
                <w:webHidden/>
              </w:rPr>
              <w:fldChar w:fldCharType="begin"/>
            </w:r>
            <w:r w:rsidR="00064C53">
              <w:rPr>
                <w:noProof/>
                <w:webHidden/>
              </w:rPr>
              <w:instrText xml:space="preserve"> PAGEREF _Toc54986836 \h </w:instrText>
            </w:r>
            <w:r w:rsidR="00064C53">
              <w:rPr>
                <w:noProof/>
                <w:webHidden/>
              </w:rPr>
            </w:r>
            <w:r w:rsidR="00064C53">
              <w:rPr>
                <w:noProof/>
                <w:webHidden/>
              </w:rPr>
              <w:fldChar w:fldCharType="separate"/>
            </w:r>
            <w:r w:rsidR="00E05FA8">
              <w:rPr>
                <w:noProof/>
                <w:webHidden/>
              </w:rPr>
              <w:t>1</w:t>
            </w:r>
            <w:r w:rsidR="00064C53">
              <w:rPr>
                <w:noProof/>
                <w:webHidden/>
              </w:rPr>
              <w:fldChar w:fldCharType="end"/>
            </w:r>
          </w:hyperlink>
          <w:r w:rsidR="006532E4">
            <w:rPr>
              <w:noProof/>
            </w:rPr>
            <w:t>7</w:t>
          </w:r>
        </w:p>
        <w:p w14:paraId="1E904C37" w14:textId="71A6F6BB" w:rsidR="003E2069" w:rsidRDefault="003E2069" w:rsidP="003E2069">
          <w:pPr>
            <w:rPr>
              <w:b/>
              <w:bCs/>
            </w:rPr>
          </w:pPr>
          <w:r w:rsidRPr="00431F33">
            <w:rPr>
              <w:rFonts w:ascii="Times New Roman" w:hAnsi="Times New Roman" w:cs="Times New Roman"/>
              <w:b/>
              <w:bCs/>
            </w:rPr>
            <w:fldChar w:fldCharType="end"/>
          </w:r>
        </w:p>
      </w:sdtContent>
    </w:sdt>
    <w:p w14:paraId="109EA4F2" w14:textId="312A9415" w:rsidR="003E2069" w:rsidRDefault="003E2069" w:rsidP="007048B7">
      <w:pPr>
        <w:spacing w:before="1"/>
        <w:ind w:firstLine="0"/>
        <w:rPr>
          <w:rFonts w:ascii="Times New Roman" w:hAnsi="Times New Roman" w:cs="Times New Roman"/>
          <w:szCs w:val="24"/>
        </w:rPr>
      </w:pPr>
    </w:p>
    <w:p w14:paraId="497FBDFF" w14:textId="44A8CDB5" w:rsidR="003E2069" w:rsidRDefault="003E2069" w:rsidP="007048B7">
      <w:pPr>
        <w:spacing w:before="1"/>
        <w:ind w:firstLine="0"/>
        <w:rPr>
          <w:rFonts w:ascii="Times New Roman" w:hAnsi="Times New Roman" w:cs="Times New Roman"/>
          <w:szCs w:val="24"/>
        </w:rPr>
      </w:pPr>
    </w:p>
    <w:p w14:paraId="4A095DBD" w14:textId="54D8909C" w:rsidR="00750B4C" w:rsidRPr="00580240" w:rsidRDefault="00750B4C" w:rsidP="00E86E43">
      <w:pPr>
        <w:ind w:firstLine="0"/>
        <w:rPr>
          <w:b/>
          <w:bCs/>
          <w:sz w:val="28"/>
          <w:szCs w:val="24"/>
        </w:rPr>
      </w:pPr>
    </w:p>
    <w:p w14:paraId="1AE86C14" w14:textId="6186EE24" w:rsidR="003E2069" w:rsidRDefault="003E2069" w:rsidP="007048B7">
      <w:pPr>
        <w:spacing w:before="1"/>
        <w:ind w:firstLine="0"/>
        <w:rPr>
          <w:rFonts w:ascii="Times New Roman" w:hAnsi="Times New Roman" w:cs="Times New Roman"/>
          <w:szCs w:val="24"/>
        </w:rPr>
      </w:pPr>
    </w:p>
    <w:p w14:paraId="3B0A4D4C" w14:textId="77777777" w:rsidR="003123A6" w:rsidRDefault="003123A6" w:rsidP="003123A6">
      <w:pPr>
        <w:tabs>
          <w:tab w:val="left" w:pos="5595"/>
        </w:tabs>
        <w:spacing w:before="1"/>
        <w:ind w:firstLine="0"/>
        <w:rPr>
          <w:rFonts w:ascii="Times New Roman" w:hAnsi="Times New Roman" w:cs="Times New Roman"/>
          <w:szCs w:val="24"/>
        </w:rPr>
      </w:pPr>
    </w:p>
    <w:p w14:paraId="15441DE0" w14:textId="77777777" w:rsidR="003123A6" w:rsidRDefault="003123A6" w:rsidP="003123A6">
      <w:pPr>
        <w:tabs>
          <w:tab w:val="left" w:pos="5595"/>
        </w:tabs>
        <w:spacing w:before="1"/>
        <w:ind w:firstLine="0"/>
        <w:rPr>
          <w:rFonts w:ascii="Times New Roman" w:hAnsi="Times New Roman" w:cs="Times New Roman"/>
          <w:szCs w:val="24"/>
        </w:rPr>
      </w:pPr>
    </w:p>
    <w:p w14:paraId="02945A3D" w14:textId="77DB81AA" w:rsidR="00EB7F16" w:rsidRDefault="005A41AF" w:rsidP="003123A6">
      <w:pPr>
        <w:tabs>
          <w:tab w:val="left" w:pos="5595"/>
        </w:tabs>
        <w:spacing w:before="1"/>
        <w:ind w:firstLine="0"/>
        <w:rPr>
          <w:rFonts w:ascii="Times New Roman" w:hAnsi="Times New Roman" w:cs="Times New Roman"/>
          <w:szCs w:val="24"/>
        </w:rPr>
      </w:pPr>
      <w:r>
        <w:rPr>
          <w:rFonts w:ascii="Times New Roman" w:hAnsi="Times New Roman" w:cs="Times New Roman"/>
          <w:szCs w:val="24"/>
        </w:rPr>
        <w:tab/>
      </w:r>
    </w:p>
    <w:p w14:paraId="4F6F2B61" w14:textId="77777777" w:rsidR="003E2069" w:rsidRPr="009B73B6" w:rsidRDefault="003E2069" w:rsidP="003E2069">
      <w:pPr>
        <w:pStyle w:val="Ttulo1"/>
        <w:keepNext w:val="0"/>
        <w:keepLines w:val="0"/>
        <w:numPr>
          <w:ilvl w:val="0"/>
          <w:numId w:val="3"/>
        </w:numPr>
        <w:spacing w:before="100" w:beforeAutospacing="1" w:after="100" w:afterAutospacing="1" w:line="240" w:lineRule="auto"/>
        <w:rPr>
          <w:sz w:val="28"/>
          <w:szCs w:val="28"/>
        </w:rPr>
      </w:pPr>
      <w:bookmarkStart w:id="1" w:name="_Toc54986827"/>
      <w:r w:rsidRPr="009B73B6">
        <w:rPr>
          <w:sz w:val="28"/>
          <w:szCs w:val="28"/>
        </w:rPr>
        <w:t>INTRODUÇÃO</w:t>
      </w:r>
      <w:bookmarkEnd w:id="1"/>
    </w:p>
    <w:p w14:paraId="064A9506" w14:textId="77777777" w:rsidR="00D6209B" w:rsidRPr="00D6209B" w:rsidRDefault="00D6209B" w:rsidP="00D6209B">
      <w:pPr>
        <w:pStyle w:val="PargrafodaLista"/>
        <w:ind w:left="357"/>
        <w:rPr>
          <w:shd w:val="clear" w:color="auto" w:fill="FFFFFF"/>
        </w:rPr>
      </w:pPr>
      <w:r w:rsidRPr="00D6209B">
        <w:rPr>
          <w:shd w:val="clear" w:color="auto" w:fill="FFFFFF"/>
        </w:rPr>
        <w:t>O surgimento da expressão Educação Física ocorre em meados do século XVIII, e tem como função a formação do intelecto e moral. E vem assumindo outras conotações ao longo do seu desenvolvimento como por exemplo o surgimento da eugenia. Sendo que a ludicidade leva em consideração o prazeroso e o potencial psicomotor (BETTI e ZUFIANI, 2002).</w:t>
      </w:r>
    </w:p>
    <w:p w14:paraId="7643BF73" w14:textId="77777777" w:rsidR="00D6209B" w:rsidRPr="00D6209B" w:rsidRDefault="00D6209B" w:rsidP="00D6209B">
      <w:pPr>
        <w:pStyle w:val="PargrafodaLista"/>
        <w:ind w:left="357"/>
        <w:rPr>
          <w:shd w:val="clear" w:color="auto" w:fill="FFFFFF"/>
        </w:rPr>
      </w:pPr>
      <w:r w:rsidRPr="00D6209B">
        <w:rPr>
          <w:shd w:val="clear" w:color="auto" w:fill="FFFFFF"/>
        </w:rPr>
        <w:t xml:space="preserve">Para BROUGÈRE (1998) o lúdico é um conjunto de processos que possibilita o jogo algo exequível, desta forma o jogo conduz uma da interpretação da cultura lúdica a fim de fornecer a possibilidade de uma explicação da realidade. </w:t>
      </w:r>
    </w:p>
    <w:p w14:paraId="2014886E" w14:textId="77777777" w:rsidR="00D6209B" w:rsidRPr="00D6209B" w:rsidRDefault="00D6209B" w:rsidP="00D6209B">
      <w:pPr>
        <w:pStyle w:val="PargrafodaLista"/>
        <w:ind w:left="357"/>
        <w:rPr>
          <w:shd w:val="clear" w:color="auto" w:fill="FFFFFF"/>
        </w:rPr>
      </w:pPr>
      <w:r w:rsidRPr="00D6209B">
        <w:rPr>
          <w:shd w:val="clear" w:color="auto" w:fill="FFFFFF"/>
        </w:rPr>
        <w:t>Piaget (1975) e Winnicott (1975), conceituam os jogos com, brinquedos e brincadeiras são formados a longo de nossa vivência lúdica. É a forma que cada um utiliza para nomear a brincar. Para que a palavras jogo quanto a palavra brincadeira, podem ser sinônimas de divertimento.</w:t>
      </w:r>
    </w:p>
    <w:p w14:paraId="4EC29BEF" w14:textId="77777777" w:rsidR="00D6209B" w:rsidRPr="00D6209B" w:rsidRDefault="00D6209B" w:rsidP="00D6209B">
      <w:pPr>
        <w:pStyle w:val="PargrafodaLista"/>
        <w:ind w:left="357"/>
        <w:rPr>
          <w:shd w:val="clear" w:color="auto" w:fill="FFFFFF"/>
        </w:rPr>
      </w:pPr>
      <w:r w:rsidRPr="00D6209B">
        <w:rPr>
          <w:shd w:val="clear" w:color="auto" w:fill="FFFFFF"/>
        </w:rPr>
        <w:t>A cultura lúdica é expressa por esquemas o que vem a possibilitar o começo da brincadeira. As regras que compõe um jogo fazem parte da cultura lúdica da localidade, representando a cultura da localidade (BROUGÈRE 1998).</w:t>
      </w:r>
    </w:p>
    <w:p w14:paraId="1AE4ED9A" w14:textId="77777777" w:rsidR="00D6209B" w:rsidRPr="00D6209B" w:rsidRDefault="00D6209B" w:rsidP="00D6209B">
      <w:pPr>
        <w:pStyle w:val="PargrafodaLista"/>
        <w:ind w:left="357"/>
        <w:rPr>
          <w:shd w:val="clear" w:color="auto" w:fill="FFFFFF"/>
        </w:rPr>
      </w:pPr>
      <w:r w:rsidRPr="00D6209B">
        <w:rPr>
          <w:shd w:val="clear" w:color="auto" w:fill="FFFFFF"/>
        </w:rPr>
        <w:t>Segundo Santos (2006, p. 92), o professor desempenha um importante papel como a figura central e também como coordenador de processo educativo, criando espaços pedagógicos lúdico interessantes, estimulantes e desafiadores, para que neles ocorra a construção de um conhecimento escolar significativo.</w:t>
      </w:r>
    </w:p>
    <w:p w14:paraId="5B7BF540" w14:textId="77777777" w:rsidR="00D6209B" w:rsidRPr="00D6209B" w:rsidRDefault="00D6209B" w:rsidP="00D6209B">
      <w:pPr>
        <w:pStyle w:val="PargrafodaLista"/>
        <w:ind w:left="357"/>
        <w:rPr>
          <w:shd w:val="clear" w:color="auto" w:fill="FFFFFF"/>
        </w:rPr>
      </w:pPr>
      <w:r w:rsidRPr="00D6209B">
        <w:rPr>
          <w:shd w:val="clear" w:color="auto" w:fill="FFFFFF"/>
        </w:rPr>
        <w:t>Nesse contexto, lembrando que o discurso pedagógico hegemônico pede às crianças que venham de fato a encarnar, no real da existência escolar, tudo aquilo que elas não são e que está feito de sonhos didático-pedagógicos, afirmamos que o cotidiano escolar se estrutura com vistas a conseguir o impossível (LAJONQUIÈRE, 2001).</w:t>
      </w:r>
    </w:p>
    <w:p w14:paraId="3D7C7CF4" w14:textId="77777777" w:rsidR="00D6209B" w:rsidRPr="00D6209B" w:rsidRDefault="00D6209B" w:rsidP="00D6209B">
      <w:pPr>
        <w:pStyle w:val="PargrafodaLista"/>
        <w:ind w:left="357"/>
        <w:rPr>
          <w:shd w:val="clear" w:color="auto" w:fill="FFFFFF"/>
        </w:rPr>
      </w:pPr>
      <w:r w:rsidRPr="00D6209B">
        <w:rPr>
          <w:shd w:val="clear" w:color="auto" w:fill="FFFFFF"/>
        </w:rPr>
        <w:t xml:space="preserve">Eneida Fênix (2003) o esporte, como das atividades de lazer, ou na dimensão educacional, rendimento e profissional tem sido um componente importante na vida. O esporte hoje é fenômeno social cada vez mais emergente e característico das sociedades contemporâneas. O esporte ainda pode ser </w:t>
      </w:r>
      <w:r w:rsidRPr="00D6209B">
        <w:rPr>
          <w:shd w:val="clear" w:color="auto" w:fill="FFFFFF"/>
        </w:rPr>
        <w:lastRenderedPageBreak/>
        <w:t>celebração, festa, congraçamento, superação de limites, desenvolvimento, educação, aprimoramento, aprendizagem de regras e técnicas. E a convicção que a vivência do esporte pode ser em qualquer idade e para qualquer pessoa, independentemente de suas limitações físicas, emocionais, mentais ou faixa etária, onde o as potencialidades superem os limites de qualquer natureza.</w:t>
      </w:r>
    </w:p>
    <w:p w14:paraId="6BD27B46" w14:textId="77777777" w:rsidR="00D6209B" w:rsidRPr="00CA62C8" w:rsidRDefault="00D6209B" w:rsidP="00D6209B">
      <w:pPr>
        <w:pStyle w:val="PargrafodaLista"/>
        <w:ind w:left="357"/>
      </w:pPr>
      <w:r w:rsidRPr="00CA62C8">
        <w:t>A Educação infantil tem umas das partes extremamente importante, pois é a fase de estruturação para as adaptações da r</w:t>
      </w:r>
      <w:r>
        <w:t xml:space="preserve">ealidade. </w:t>
      </w:r>
      <w:r w:rsidRPr="00CA62C8">
        <w:t xml:space="preserve"> A psicomotricidade vem à mercê dos alunos com a prevenção, levando alcançar a sua homeostase no seu desenvolvimento. A Psicomotricidade Relacional desenvolvida no meio escolar, faz despertar o desejo de aprender, prevenir dificuldades de expressão motora, verbal e gráfica, estimulando a criatividade, facilitando no processo de inclusão social. E Lapíerre nunca deixou de salientar a máxima da Psicomotricidade Relacional: movimentar é vida, e vida é relação</w:t>
      </w:r>
      <w:r>
        <w:t xml:space="preserve"> </w:t>
      </w:r>
      <w:r w:rsidRPr="00CA62C8">
        <w:t>(LAPIERRE,1983)</w:t>
      </w:r>
      <w:r>
        <w:t>.</w:t>
      </w:r>
    </w:p>
    <w:p w14:paraId="04D01615" w14:textId="77777777" w:rsidR="00D6209B" w:rsidRPr="00D6209B" w:rsidRDefault="00D6209B" w:rsidP="00D6209B">
      <w:pPr>
        <w:pStyle w:val="PargrafodaLista"/>
        <w:ind w:left="357"/>
        <w:rPr>
          <w:shd w:val="clear" w:color="auto" w:fill="FFFFFF"/>
        </w:rPr>
      </w:pPr>
      <w:r w:rsidRPr="00CA62C8">
        <w:t>Vitor da Fonseca um dos maiores nomes da psicomotricidade menciona que diversas profissões da educação, tem necessidade de abordar a significação subjetiva do corpo e da motricidade nos seguintes componentes somatopsíquicas: na integração sensorial; na cinestesia; na somatognosia; na propiceptividade; na tonicidade; na segurança postural; na lateralização; na estrutura espaço temporal; na dominância manual; na especialização hemisférica (FONSECA,1983).</w:t>
      </w:r>
    </w:p>
    <w:p w14:paraId="3DEBDB9A" w14:textId="77777777" w:rsidR="00D6209B" w:rsidRPr="00CA62C8" w:rsidRDefault="00D6209B" w:rsidP="00D6209B">
      <w:pPr>
        <w:pStyle w:val="PargrafodaLista"/>
        <w:ind w:left="357"/>
      </w:pPr>
      <w:r w:rsidRPr="00CA62C8">
        <w:t>A psicomotricidade é trabalhada com alunos do ensino infantil até o ensino médio</w:t>
      </w:r>
      <w:r>
        <w:t>,</w:t>
      </w:r>
      <w:r w:rsidRPr="00CA62C8">
        <w:t xml:space="preserve"> a experiência motora proporciona diversos componentes, como a coordenação, equilíbrio e o esquema corporal. Todos esses componentes são essenciais para a formação de um indivíduo</w:t>
      </w:r>
      <w:r>
        <w:t>,</w:t>
      </w:r>
      <w:r w:rsidRPr="00CA62C8">
        <w:t xml:space="preserve"> aprimorando as suas habilidades motoras básicas, como andar, correr, saltar golpear, arremessar e rebater. (DAIOLO,2006).</w:t>
      </w:r>
    </w:p>
    <w:p w14:paraId="1C5470B9" w14:textId="77777777" w:rsidR="00D6209B" w:rsidRPr="00CA62C8" w:rsidRDefault="00D6209B" w:rsidP="00D6209B">
      <w:pPr>
        <w:pStyle w:val="PargrafodaLista"/>
        <w:ind w:left="357"/>
      </w:pPr>
      <w:r w:rsidRPr="00CA62C8">
        <w:t>O esporte como essência da vida humana, acompanha o ser humano, que por necessidade de sobrevivência, aprender a lutar, nadar e correr para caçar. (DUARTE,2003)</w:t>
      </w:r>
      <w:r>
        <w:t>.</w:t>
      </w:r>
    </w:p>
    <w:p w14:paraId="34A649AB" w14:textId="7101FC94" w:rsidR="003123A6" w:rsidRDefault="00D6209B" w:rsidP="00315F2A">
      <w:pPr>
        <w:pStyle w:val="PargrafodaLista"/>
        <w:ind w:left="357"/>
      </w:pPr>
      <w:r w:rsidRPr="00CA62C8">
        <w:t xml:space="preserve">A atividade lúdica é tão antiga quanto os jogos e brincadeiras e os brinquedos. Até mesmo nos tempos da passagem de Jesus, de Inácio de Loyola, já se compreendia a importância dos jogos como exercícios auxiliar no ensino, despertando o interesse para se aprender algo novo. Assim, desta forma, muitos </w:t>
      </w:r>
      <w:r w:rsidRPr="00CA62C8">
        <w:lastRenderedPageBreak/>
        <w:t>profissionais devem aprender a diferenciar os tipos de jogos, não só como brincar, e sim a forma que pode ser obter o aprendizado, dando o verdadeiro valor a importância desta ferramenta no ensino (KISHIMOTO,2002)</w:t>
      </w:r>
      <w:r>
        <w:t>.</w:t>
      </w:r>
    </w:p>
    <w:p w14:paraId="3539A7CB" w14:textId="0A62E801" w:rsidR="003E2069" w:rsidRPr="009B73B6" w:rsidRDefault="003E2069" w:rsidP="003E2069">
      <w:pPr>
        <w:pStyle w:val="Ttulo1"/>
        <w:keepNext w:val="0"/>
        <w:keepLines w:val="0"/>
        <w:numPr>
          <w:ilvl w:val="0"/>
          <w:numId w:val="3"/>
        </w:numPr>
        <w:spacing w:before="100" w:beforeAutospacing="1" w:after="100" w:afterAutospacing="1" w:line="240" w:lineRule="auto"/>
        <w:ind w:left="0" w:firstLine="0"/>
        <w:rPr>
          <w:sz w:val="28"/>
          <w:szCs w:val="28"/>
        </w:rPr>
      </w:pPr>
      <w:bookmarkStart w:id="2" w:name="_Toc54986828"/>
      <w:r w:rsidRPr="009B73B6">
        <w:rPr>
          <w:sz w:val="28"/>
          <w:szCs w:val="28"/>
        </w:rPr>
        <w:t>METODOLOGIA</w:t>
      </w:r>
      <w:bookmarkEnd w:id="2"/>
    </w:p>
    <w:p w14:paraId="7FE6F6BA" w14:textId="77777777" w:rsidR="003E2069" w:rsidRPr="00DC5293" w:rsidRDefault="003E2069" w:rsidP="003E2069">
      <w:pPr>
        <w:jc w:val="center"/>
        <w:rPr>
          <w:b/>
        </w:rPr>
      </w:pPr>
    </w:p>
    <w:p w14:paraId="5A94318F" w14:textId="4F515DCF" w:rsidR="003E2069" w:rsidRDefault="003E2069" w:rsidP="003E2069">
      <w:r>
        <w:t>Com análise bibliográfica de alguns autores de Piaget, Vitor da Fonseca, André Lapierre e outros pesquisadores que desenvolveram estudo na base educacional da psicomotricidade, estudando as lateralidades e o desenvolvimento social. A ludicidade deve ser empregada de forma inteligente, com alguns pesquisadores e embasados em livros da educação infantil ensinando a importância do Lúdico.</w:t>
      </w:r>
    </w:p>
    <w:p w14:paraId="023E1BB0" w14:textId="77777777" w:rsidR="003E2069" w:rsidRDefault="003E2069" w:rsidP="003E2069">
      <w:pPr>
        <w:ind w:firstLine="0"/>
      </w:pPr>
    </w:p>
    <w:p w14:paraId="23B8CF29" w14:textId="0CF1E6C6" w:rsidR="003E2069" w:rsidRDefault="003E2069" w:rsidP="003E2069">
      <w:pPr>
        <w:pStyle w:val="Ttulo1"/>
        <w:keepNext w:val="0"/>
        <w:keepLines w:val="0"/>
        <w:numPr>
          <w:ilvl w:val="0"/>
          <w:numId w:val="3"/>
        </w:numPr>
        <w:spacing w:before="100" w:beforeAutospacing="1" w:after="100" w:afterAutospacing="1" w:line="240" w:lineRule="auto"/>
        <w:ind w:left="0" w:firstLine="0"/>
        <w:rPr>
          <w:sz w:val="28"/>
          <w:szCs w:val="28"/>
        </w:rPr>
      </w:pPr>
      <w:bookmarkStart w:id="3" w:name="_Toc54986829"/>
      <w:r w:rsidRPr="009B73B6">
        <w:rPr>
          <w:sz w:val="28"/>
          <w:szCs w:val="28"/>
        </w:rPr>
        <w:t>IMPORTANCIA DA EDUCAÇÃO FÍSICA ESCOLAR</w:t>
      </w:r>
      <w:bookmarkEnd w:id="3"/>
      <w:r w:rsidRPr="009B73B6">
        <w:rPr>
          <w:sz w:val="28"/>
          <w:szCs w:val="28"/>
        </w:rPr>
        <w:t xml:space="preserve"> </w:t>
      </w:r>
    </w:p>
    <w:p w14:paraId="03F00F6C" w14:textId="45D65859" w:rsidR="003E2069" w:rsidRPr="009B73B6" w:rsidRDefault="00230CFA" w:rsidP="00230CFA">
      <w:pPr>
        <w:pStyle w:val="Ttulo1"/>
        <w:keepNext w:val="0"/>
        <w:keepLines w:val="0"/>
        <w:numPr>
          <w:ilvl w:val="0"/>
          <w:numId w:val="0"/>
        </w:numPr>
        <w:spacing w:before="100" w:beforeAutospacing="1" w:after="100" w:afterAutospacing="1" w:line="240" w:lineRule="auto"/>
        <w:rPr>
          <w:sz w:val="28"/>
          <w:szCs w:val="28"/>
        </w:rPr>
      </w:pPr>
      <w:bookmarkStart w:id="4" w:name="_Toc54986830"/>
      <w:r>
        <w:rPr>
          <w:sz w:val="28"/>
          <w:szCs w:val="28"/>
        </w:rPr>
        <w:t xml:space="preserve">3.1- </w:t>
      </w:r>
      <w:r w:rsidR="003E2069" w:rsidRPr="009B73B6">
        <w:rPr>
          <w:sz w:val="28"/>
          <w:szCs w:val="28"/>
        </w:rPr>
        <w:t>HISTÓRIA E EVOLUÇÃO DA ATIVIDADE F</w:t>
      </w:r>
      <w:r>
        <w:rPr>
          <w:sz w:val="28"/>
          <w:szCs w:val="28"/>
        </w:rPr>
        <w:t>Í</w:t>
      </w:r>
      <w:r w:rsidR="003E2069" w:rsidRPr="009B73B6">
        <w:rPr>
          <w:sz w:val="28"/>
          <w:szCs w:val="28"/>
        </w:rPr>
        <w:t>SICA</w:t>
      </w:r>
      <w:bookmarkEnd w:id="4"/>
      <w:r w:rsidR="003E2069" w:rsidRPr="009B73B6">
        <w:rPr>
          <w:sz w:val="28"/>
          <w:szCs w:val="28"/>
        </w:rPr>
        <w:t xml:space="preserve"> </w:t>
      </w:r>
    </w:p>
    <w:p w14:paraId="2B8C5D34" w14:textId="77777777" w:rsidR="003E2069" w:rsidRDefault="003E2069" w:rsidP="003E2069">
      <w:pPr>
        <w:ind w:firstLine="0"/>
      </w:pPr>
    </w:p>
    <w:p w14:paraId="42E06BDB" w14:textId="1172BC7A" w:rsidR="003E2069" w:rsidRDefault="003E2069" w:rsidP="003E2069">
      <w:r>
        <w:t xml:space="preserve">A necessidade da atividade física para os homens primitivos como andar, correr, saltar, escalar entre várias outras habilidades são fundamentais e esportes que eram praticados, caçar, lutar ou fugir era de fundamental importância para a sobrevivência, e seleção natural da época os que tinha uma disfunção motora ou uma patologia genética eram abandonados, pois colocavam o seu grupo em risco devido a locomoção diária e era um empasse para o grupo. Para TEZANI (2004, apud BIANCONI; MUNSTER,2009, p.6012-6013) dizem que: </w:t>
      </w:r>
    </w:p>
    <w:p w14:paraId="79B53E21" w14:textId="77777777" w:rsidR="007873F5" w:rsidRDefault="007873F5" w:rsidP="003E2069"/>
    <w:p w14:paraId="369693D7" w14:textId="6C69C518" w:rsidR="003E2069" w:rsidRPr="00954CE0" w:rsidRDefault="00954CE0" w:rsidP="002B4ED8">
      <w:pPr>
        <w:ind w:left="2268" w:firstLine="0"/>
        <w:rPr>
          <w:sz w:val="20"/>
          <w:szCs w:val="20"/>
        </w:rPr>
      </w:pPr>
      <w:r w:rsidRPr="00954CE0">
        <w:rPr>
          <w:sz w:val="20"/>
          <w:szCs w:val="20"/>
        </w:rPr>
        <w:t xml:space="preserve">As pessoas com deficiência sofreram os mais variados tipos de preconceitos. Na </w:t>
      </w:r>
      <w:r>
        <w:rPr>
          <w:sz w:val="20"/>
          <w:szCs w:val="20"/>
        </w:rPr>
        <w:t>antiguidade g</w:t>
      </w:r>
      <w:r w:rsidRPr="00954CE0">
        <w:rPr>
          <w:sz w:val="20"/>
          <w:szCs w:val="20"/>
        </w:rPr>
        <w:t xml:space="preserve">rupos </w:t>
      </w:r>
      <w:r>
        <w:rPr>
          <w:sz w:val="20"/>
          <w:szCs w:val="20"/>
        </w:rPr>
        <w:t>não</w:t>
      </w:r>
      <w:r w:rsidRPr="00954CE0">
        <w:rPr>
          <w:sz w:val="20"/>
          <w:szCs w:val="20"/>
        </w:rPr>
        <w:t xml:space="preserve"> possuírem corpos perfeitos para a guerra, na idade média trabalharam como bobos da côrte, também já foram vistos como dia</w:t>
      </w:r>
      <w:r>
        <w:rPr>
          <w:sz w:val="20"/>
          <w:szCs w:val="20"/>
        </w:rPr>
        <w:t>bólicos</w:t>
      </w:r>
      <w:r w:rsidRPr="00954CE0">
        <w:rPr>
          <w:sz w:val="20"/>
          <w:szCs w:val="20"/>
        </w:rPr>
        <w:t>, e por fim com um avanço da biologia e da medicina a deficiência foi vista como um problema orgânico, e no século XVIII, com os avanços e descobertas dos cientistas anteriores, a deficiência passou a ser relacionada a causas naturais, e não mais atribuída à vontade divina.</w:t>
      </w:r>
    </w:p>
    <w:p w14:paraId="49B26C6E" w14:textId="77777777" w:rsidR="003E2069" w:rsidRPr="00A95AF6" w:rsidRDefault="003E2069" w:rsidP="003E2069">
      <w:pPr>
        <w:ind w:left="2268" w:firstLine="0"/>
      </w:pPr>
    </w:p>
    <w:p w14:paraId="5CF6A32F" w14:textId="0760B6D5" w:rsidR="003E2069" w:rsidRDefault="003E2069" w:rsidP="003E2069">
      <w:r>
        <w:lastRenderedPageBreak/>
        <w:t>Até a era paleolítica para a evolução do homem e desenvolver esportivo tem uma função de fortalecer seu grupo para perpetuar sua espécie. Com a abordagem de Ramos (1982). O homem busca atividades de aperfeiçoamento e capacitação a mais de 4 milhões de anos a.</w:t>
      </w:r>
      <w:r w:rsidR="00EA449D">
        <w:t>c.</w:t>
      </w:r>
      <w:r>
        <w:t xml:space="preserve">, como a luta pela sua existência praticas utilizadas; ensaios; atacar e defender; busca pelo alimento; inicialmente nômades depois fixações no solo como agricultura, criação de animais e troca de produtos andavam e caminhavam longas distancias, fuga de animais; caça; pesca; nado; luta corporal; arco e flecha; armas brancas e com base de ritos e cultos, preparação de batalhas e jogos e práticas atléticas. </w:t>
      </w:r>
    </w:p>
    <w:p w14:paraId="7CDF1923" w14:textId="109A3841" w:rsidR="003E2069" w:rsidRDefault="003E2069" w:rsidP="003E2069">
      <w:r>
        <w:t>Me fazendo lembrar de Rui Barbosa. Segundo o pensamento pedagógico adotado como fonte prim</w:t>
      </w:r>
      <w:r w:rsidR="00230CFA">
        <w:t>á</w:t>
      </w:r>
      <w:r>
        <w:t xml:space="preserve">ria os </w:t>
      </w:r>
      <w:r w:rsidRPr="00431F33">
        <w:t>Pareceres</w:t>
      </w:r>
      <w:r>
        <w:t xml:space="preserve"> </w:t>
      </w:r>
      <w:r w:rsidR="00230CFA">
        <w:t>dele</w:t>
      </w:r>
      <w:r>
        <w:t>, implementando a Educação Física integrando ao ensino primário e também definindo os métodos e conteúdo a serem adotados nas escolas brasileiras. Assim, apresentado um</w:t>
      </w:r>
      <w:r w:rsidR="00230CFA">
        <w:t>a</w:t>
      </w:r>
      <w:r>
        <w:t xml:space="preserve"> an</w:t>
      </w:r>
      <w:r w:rsidR="00230CFA">
        <w:t>á</w:t>
      </w:r>
      <w:r>
        <w:t xml:space="preserve">lise educacional no Congresso, em 1879, por Carlos Leôncio de Carvalho. Estes foram publicados em, 1947, na coleção “Obras completas”, volume X, tomos de I e IV, com o Título “Reforma do ensino primário e várias instituições complementares” (BARBOSA,1947). </w:t>
      </w:r>
    </w:p>
    <w:p w14:paraId="7A26A645" w14:textId="4D013675" w:rsidR="002B4ED8" w:rsidRDefault="003E2069" w:rsidP="003E2069">
      <w:r>
        <w:t xml:space="preserve">No contexto histórico do Brasil, Rui Barbosa veio com parecer intitulado </w:t>
      </w:r>
      <w:r w:rsidRPr="00431F33">
        <w:t>Reforma do ensino primário e várias outras instituições complementares da instrução p</w:t>
      </w:r>
      <w:r w:rsidR="00230CFA">
        <w:t>ú</w:t>
      </w:r>
      <w:r w:rsidRPr="00431F33">
        <w:t>blica</w:t>
      </w:r>
      <w:r>
        <w:t>, defendendo um projeto onde a inserção do Brasil na modernidade, ainda não tinha visado o espaço escolar poderia ser encarado com um lugar capaz de moldar indivíduos para cumprir a relevância tarefa de disseminar os ideais modernos. E que a Educação Física, de certa forma a pr</w:t>
      </w:r>
      <w:r w:rsidR="007873F5">
        <w:t>á</w:t>
      </w:r>
      <w:r>
        <w:t>tica da gin</w:t>
      </w:r>
      <w:r w:rsidR="007873F5">
        <w:t>á</w:t>
      </w:r>
      <w:r>
        <w:t>stica, no contexto, poderia agregar um papel importante na educação popular do homem integral, mas ainda vista de forma compartilhada e fragmentada, visto que a atividade física serve com alicerçar a atividade intelectual, imposta como mais nobre. “Exercício físico renova a energia intelectual” (Barbosa,1883, p.78) e, por isso, demonstra a importância da reciprocidade e paralelismo entre eles.</w:t>
      </w:r>
    </w:p>
    <w:p w14:paraId="37352C71" w14:textId="7A3957E3" w:rsidR="008C4F8B" w:rsidRPr="008C4F8B" w:rsidRDefault="003E2069" w:rsidP="00E856CB">
      <w:pPr>
        <w:pStyle w:val="Ttulo1"/>
        <w:keepNext w:val="0"/>
        <w:keepLines w:val="0"/>
        <w:numPr>
          <w:ilvl w:val="0"/>
          <w:numId w:val="3"/>
        </w:numPr>
        <w:spacing w:before="100" w:beforeAutospacing="1" w:after="100" w:afterAutospacing="1" w:line="240" w:lineRule="auto"/>
      </w:pPr>
      <w:bookmarkStart w:id="5" w:name="_Toc54986831"/>
      <w:r w:rsidRPr="00BB0C70">
        <w:rPr>
          <w:sz w:val="28"/>
          <w:szCs w:val="28"/>
        </w:rPr>
        <w:t>A INTEGRAÇÃO DO ESPORTE INTERNACIONAL E COMPETIÇÕES</w:t>
      </w:r>
      <w:bookmarkEnd w:id="5"/>
      <w:r w:rsidRPr="00BB0C70">
        <w:rPr>
          <w:sz w:val="28"/>
          <w:szCs w:val="28"/>
        </w:rPr>
        <w:t xml:space="preserve"> </w:t>
      </w:r>
    </w:p>
    <w:p w14:paraId="09CAFCC7" w14:textId="0DA0857A" w:rsidR="00580240" w:rsidRDefault="00580240" w:rsidP="00580240">
      <w:pPr>
        <w:pStyle w:val="Ttulo1"/>
        <w:keepNext w:val="0"/>
        <w:keepLines w:val="0"/>
        <w:numPr>
          <w:ilvl w:val="0"/>
          <w:numId w:val="0"/>
        </w:numPr>
        <w:spacing w:before="100" w:beforeAutospacing="1" w:after="100" w:afterAutospacing="1" w:line="240" w:lineRule="auto"/>
        <w:rPr>
          <w:sz w:val="28"/>
          <w:szCs w:val="28"/>
        </w:rPr>
      </w:pPr>
      <w:bookmarkStart w:id="6" w:name="_Toc54986832"/>
      <w:r>
        <w:rPr>
          <w:sz w:val="28"/>
          <w:szCs w:val="28"/>
        </w:rPr>
        <w:t xml:space="preserve">4.1 - </w:t>
      </w:r>
      <w:r w:rsidRPr="009B73B6">
        <w:rPr>
          <w:sz w:val="28"/>
          <w:szCs w:val="28"/>
        </w:rPr>
        <w:t>ESPORTE OL</w:t>
      </w:r>
      <w:r>
        <w:rPr>
          <w:sz w:val="28"/>
          <w:szCs w:val="28"/>
        </w:rPr>
        <w:t>Í</w:t>
      </w:r>
      <w:r w:rsidRPr="009B73B6">
        <w:rPr>
          <w:sz w:val="28"/>
          <w:szCs w:val="28"/>
        </w:rPr>
        <w:t xml:space="preserve">MPICO </w:t>
      </w:r>
      <w:bookmarkEnd w:id="6"/>
      <w:r w:rsidR="000C4D3D">
        <w:rPr>
          <w:sz w:val="28"/>
          <w:szCs w:val="28"/>
        </w:rPr>
        <w:t>na iniciação</w:t>
      </w:r>
    </w:p>
    <w:p w14:paraId="4FC9B4C9" w14:textId="77777777" w:rsidR="001935F9" w:rsidRPr="001935F9" w:rsidRDefault="001935F9" w:rsidP="001935F9"/>
    <w:p w14:paraId="597DF3C0" w14:textId="17B351BF" w:rsidR="003E2069" w:rsidRDefault="007E7425" w:rsidP="003E2069">
      <w:r>
        <w:lastRenderedPageBreak/>
        <w:t>No entendimento de Godoy (1996, p. 53), o</w:t>
      </w:r>
      <w:r w:rsidR="003E2069">
        <w:t xml:space="preserve">s jogos olímpicos como referência de competições com regras e ementas a </w:t>
      </w:r>
      <w:r w:rsidR="003E2069" w:rsidRPr="007E7425">
        <w:t>serem seguidas nos tempos atuais. Teve início na Antiga Grécia na cidade de Olímpia em meados de 776 a.</w:t>
      </w:r>
      <w:r w:rsidR="00EA449D">
        <w:t>c</w:t>
      </w:r>
      <w:r w:rsidR="003E2069" w:rsidRPr="007E7425">
        <w:t>. Naquele período, os jogos eram realizados em homenagens aos Deuses Gregos, sendo assim Zeus o mais soberano. As modalidades desenvolvidas na época eram: corrida, salto em distância, lançamento de dardo, pentatlo, arremesso de disco, pancrácio, boxe, luta mediáveis, corridas de bigas e corrida de cavalo.</w:t>
      </w:r>
      <w:r w:rsidR="003E2069">
        <w:t xml:space="preserve"> </w:t>
      </w:r>
    </w:p>
    <w:p w14:paraId="35EA4C39" w14:textId="09D318AD" w:rsidR="003E2069" w:rsidRDefault="00BC73C6" w:rsidP="003E2069">
      <w:r>
        <w:t>Segundo Proni (2004, p. 1</w:t>
      </w:r>
      <w:r w:rsidRPr="00BC73C6">
        <w:rPr>
          <w:rFonts w:cs="Arial"/>
          <w:szCs w:val="24"/>
        </w:rPr>
        <w:t xml:space="preserve">) </w:t>
      </w:r>
      <w:r w:rsidRPr="008A606D">
        <w:t>Desde o seu nascimento em 1896, o movimento olímpico moderno continuou a crescer e a adquirir símbolos e rituais próprios, tornando-se um evento único no cale</w:t>
      </w:r>
      <w:r w:rsidR="008A606D" w:rsidRPr="008A606D">
        <w:t>ndário desportivo mundial.</w:t>
      </w:r>
    </w:p>
    <w:p w14:paraId="370BCD9E" w14:textId="5BBA6B97" w:rsidR="008A606D" w:rsidRDefault="008A606D" w:rsidP="003E2069">
      <w:r w:rsidRPr="000C4D3D">
        <w:t>Podemos definir a inicialização como a primeira etapa do treinamento esportivo, Tem como objetivo ensinar os aspectos básicos de um ou mais métodos e promover a primeira adaptação do indivíduo para que ele possa lidar com novos estimular</w:t>
      </w:r>
      <w:r w:rsidRPr="008A606D">
        <w:t xml:space="preserve"> </w:t>
      </w:r>
      <w:r>
        <w:t>(Adelino, Vieira, Coelho, 1998; Weineck, 1999; Bompa, 2000).</w:t>
      </w:r>
    </w:p>
    <w:p w14:paraId="72A3E201" w14:textId="12C7A24A" w:rsidR="000C4D3D" w:rsidRDefault="000C4D3D" w:rsidP="000C4D3D">
      <w:r w:rsidRPr="000C4D3D">
        <w:t>A iniciação pode ocorrer em qualquer estágio do desenvolvimento da criança, desde que as características de movimento,</w:t>
      </w:r>
      <w:r>
        <w:t xml:space="preserve"> o</w:t>
      </w:r>
      <w:r w:rsidRPr="000C4D3D">
        <w:t>nde o ensino é apropriado, as condições cognitivas, emocionais e sociais devem ser respeitadas. O autor também enfatiza a importância do esclarecimento esportivo</w:t>
      </w:r>
      <w:r>
        <w:t xml:space="preserve"> n</w:t>
      </w:r>
      <w:r w:rsidRPr="000C4D3D">
        <w:t>ão se pretende obter resultados imediatos, profissionalização precoce, seleção de talentos e</w:t>
      </w:r>
      <w:r>
        <w:t xml:space="preserve"> e</w:t>
      </w:r>
      <w:r w:rsidRPr="000C4D3D">
        <w:t>xcluído também não é bom. A literatura enfatiza que as crianças têm potencial</w:t>
      </w:r>
      <w:r>
        <w:t xml:space="preserve"> e</w:t>
      </w:r>
      <w:r w:rsidRPr="000C4D3D">
        <w:t xml:space="preserve">sporte, desde que respeite suas características e exija resultados além do que pode obter </w:t>
      </w:r>
      <w:r>
        <w:t>(Gaya, Torres e Balbinotti 2002)</w:t>
      </w:r>
      <w:r w:rsidR="00EA449D">
        <w:t>.</w:t>
      </w:r>
    </w:p>
    <w:p w14:paraId="0FA9A124" w14:textId="77777777" w:rsidR="002B4ED8" w:rsidRPr="000C4D3D" w:rsidRDefault="002B4ED8" w:rsidP="000C4D3D"/>
    <w:p w14:paraId="787B0543" w14:textId="6EC6E8B8" w:rsidR="003E2069" w:rsidRPr="009B73B6" w:rsidRDefault="003E2069" w:rsidP="003E2069">
      <w:pPr>
        <w:pStyle w:val="Ttulo1"/>
        <w:keepNext w:val="0"/>
        <w:keepLines w:val="0"/>
        <w:numPr>
          <w:ilvl w:val="0"/>
          <w:numId w:val="3"/>
        </w:numPr>
        <w:spacing w:before="100" w:beforeAutospacing="1" w:after="100" w:afterAutospacing="1" w:line="240" w:lineRule="auto"/>
        <w:rPr>
          <w:sz w:val="28"/>
          <w:szCs w:val="28"/>
        </w:rPr>
      </w:pPr>
      <w:bookmarkStart w:id="7" w:name="_Toc54986833"/>
      <w:r w:rsidRPr="009B73B6">
        <w:rPr>
          <w:sz w:val="28"/>
          <w:szCs w:val="28"/>
        </w:rPr>
        <w:t>BRINCADEIRAS QUE INTEGRAM NA PSICOLOGIA DO ESPORTE E SEUS BENEF</w:t>
      </w:r>
      <w:r w:rsidR="00580240">
        <w:rPr>
          <w:sz w:val="28"/>
          <w:szCs w:val="28"/>
        </w:rPr>
        <w:t>Í</w:t>
      </w:r>
      <w:r w:rsidRPr="009B73B6">
        <w:rPr>
          <w:sz w:val="28"/>
          <w:szCs w:val="28"/>
        </w:rPr>
        <w:t>CIOS.</w:t>
      </w:r>
      <w:bookmarkEnd w:id="7"/>
    </w:p>
    <w:p w14:paraId="08296195" w14:textId="77777777" w:rsidR="001935F9" w:rsidRDefault="001935F9" w:rsidP="003E2069"/>
    <w:p w14:paraId="2285E463" w14:textId="377742D7" w:rsidR="003E2069" w:rsidRPr="001D0181" w:rsidRDefault="00954CE0" w:rsidP="003E2069">
      <w:pPr>
        <w:rPr>
          <w:i/>
        </w:rPr>
      </w:pPr>
      <w:r w:rsidRPr="007E7425">
        <w:t xml:space="preserve">O jogo desenvolve a formação geral das crianças de uma forma única, mudando assim a vida do presente e do futuro. As crianças brincam em qualquer lugar, e essa espontaneidade deve estar ligada à qualidade do jogo. É um conjunto de fatos, conceitos, planos espaciais, temporais e materiais, ações liberadas por crianças e intervenções por adultos. Ele muda o desenvolvimento e, portanto, oferece </w:t>
      </w:r>
      <w:r w:rsidRPr="007E7425">
        <w:lastRenderedPageBreak/>
        <w:t>educação de alta qualidade para as crianças na infância. Sempre associe o jogo com o jogo de qualidade. Para educar as crianças ainda vulneráveis, é preciso combinar educação e cuidado, mas educação e cuidado também devem ser combinados com jogos</w:t>
      </w:r>
      <w:r w:rsidR="003E2069" w:rsidRPr="007E7425">
        <w:rPr>
          <w:rFonts w:cs="Arial"/>
          <w:szCs w:val="24"/>
        </w:rPr>
        <w:t xml:space="preserve"> </w:t>
      </w:r>
      <w:r w:rsidR="003E2069" w:rsidRPr="007E7425">
        <w:rPr>
          <w:rFonts w:cs="Arial"/>
          <w:i/>
        </w:rPr>
        <w:t>(</w:t>
      </w:r>
      <w:r w:rsidR="003E2069" w:rsidRPr="00EA449D">
        <w:rPr>
          <w:i/>
          <w:iCs/>
        </w:rPr>
        <w:t>Brinquedos e Brincadeiras de Creche - Manual de Orientação Pedagógica, 2012</w:t>
      </w:r>
      <w:r w:rsidR="003E2069">
        <w:rPr>
          <w:rStyle w:val="nfase"/>
          <w:sz w:val="23"/>
          <w:szCs w:val="23"/>
          <w:shd w:val="clear" w:color="auto" w:fill="FFFFFF"/>
        </w:rPr>
        <w:t>)</w:t>
      </w:r>
      <w:r w:rsidR="00EA449D">
        <w:rPr>
          <w:rStyle w:val="nfase"/>
          <w:sz w:val="23"/>
          <w:szCs w:val="23"/>
          <w:shd w:val="clear" w:color="auto" w:fill="FFFFFF"/>
        </w:rPr>
        <w:t>.</w:t>
      </w:r>
    </w:p>
    <w:p w14:paraId="059765FC" w14:textId="7F11B000" w:rsidR="003E2069" w:rsidRDefault="003E2069" w:rsidP="003E2069">
      <w:r>
        <w:t>O lúdico significa jogos ou divertimento. Uma atividade lúdica e uma atividade de entretenimento, que d</w:t>
      </w:r>
      <w:r w:rsidR="007873F5">
        <w:t>á</w:t>
      </w:r>
      <w:r>
        <w:t xml:space="preserve"> prazer e divertimento as pessoas que as praticam. O conceito de atividade lúdica est</w:t>
      </w:r>
      <w:r w:rsidR="007873F5">
        <w:t>á</w:t>
      </w:r>
      <w:r>
        <w:t xml:space="preserve"> relacionado com o ludismo, ou seja, atividade relacionadas com jogos e com ato de brincar (MARCELLINO,1999)</w:t>
      </w:r>
      <w:r w:rsidR="00EA449D">
        <w:t>.</w:t>
      </w:r>
    </w:p>
    <w:p w14:paraId="1C303AFB" w14:textId="6499E736" w:rsidR="003E2069" w:rsidRPr="00431F33" w:rsidRDefault="003E2069" w:rsidP="003E2069">
      <w:r w:rsidRPr="00431F33">
        <w:t>Segundo Marcellino (1990) reconhecer o lúdico é reconhecer a especificidade da infância: permitir que as crianças sejam crianças e vivam como crianças, é ocupar-se do presente, porque o futuro dele decorre, é esquecer o discurso que fala da criança e ouvir as crianças falarem por si mesmas.</w:t>
      </w:r>
    </w:p>
    <w:p w14:paraId="01537F23" w14:textId="02D5C6B2" w:rsidR="003E2069" w:rsidRPr="00431F33" w:rsidRDefault="003E2069" w:rsidP="003E2069">
      <w:r w:rsidRPr="00431F33">
        <w:t xml:space="preserve">Com a Psicologia do Esporte possui várias frentes de atuação, dividindo-se em educação, na área da intervenção pode-se variar de forma de atuação como psicólogo, com alto rendimento, a reabilitação, o esporte escolar, a recreação, a clínica, a iniciação esportiva. </w:t>
      </w:r>
      <w:r w:rsidR="007946CC">
        <w:t>Há</w:t>
      </w:r>
      <w:r w:rsidRPr="00431F33">
        <w:t xml:space="preserve"> outras atuações que possuem uma imagem tão conhecida pela população e nem mesmo entre os pares de profissão. Na grande parte das vezes desconhecem-se o que o psicólogo do esporte realiza também suas atuações na recreação, reabilitação ou no esporte. Demonstrando a importância do psicólogo no esporte para a evolução da criança nesse requisito psicomotricidade relacional preparando-o para sociedade (Rodrigues e Fernandes,2018)</w:t>
      </w:r>
      <w:r w:rsidR="00EA449D">
        <w:t>.</w:t>
      </w:r>
    </w:p>
    <w:p w14:paraId="09BFF706" w14:textId="77777777" w:rsidR="003E2069" w:rsidRDefault="003E2069" w:rsidP="003E2069"/>
    <w:p w14:paraId="72734064" w14:textId="77777777" w:rsidR="00E856CB" w:rsidRDefault="00580240" w:rsidP="00E856CB">
      <w:pPr>
        <w:pStyle w:val="Ttulo1"/>
        <w:keepNext w:val="0"/>
        <w:keepLines w:val="0"/>
        <w:numPr>
          <w:ilvl w:val="0"/>
          <w:numId w:val="3"/>
        </w:numPr>
        <w:spacing w:before="100" w:beforeAutospacing="1" w:after="100" w:afterAutospacing="1" w:line="240" w:lineRule="auto"/>
        <w:rPr>
          <w:sz w:val="28"/>
          <w:szCs w:val="28"/>
        </w:rPr>
      </w:pPr>
      <w:bookmarkStart w:id="8" w:name="_Toc54986834"/>
      <w:r>
        <w:rPr>
          <w:sz w:val="28"/>
          <w:szCs w:val="28"/>
        </w:rPr>
        <w:t>o desenvolvimento da psicomotricidade e a importância do brincar</w:t>
      </w:r>
      <w:bookmarkEnd w:id="8"/>
    </w:p>
    <w:p w14:paraId="1E14586D" w14:textId="59BD6094" w:rsidR="00E856CB" w:rsidRPr="00E856CB" w:rsidRDefault="00E856CB" w:rsidP="00E856CB">
      <w:pPr>
        <w:pStyle w:val="Ttulo1"/>
        <w:keepNext w:val="0"/>
        <w:keepLines w:val="0"/>
        <w:numPr>
          <w:ilvl w:val="1"/>
          <w:numId w:val="3"/>
        </w:numPr>
        <w:spacing w:before="100" w:beforeAutospacing="1" w:after="100" w:afterAutospacing="1" w:line="240" w:lineRule="auto"/>
        <w:rPr>
          <w:sz w:val="28"/>
          <w:szCs w:val="28"/>
        </w:rPr>
      </w:pPr>
      <w:r w:rsidRPr="00E856CB">
        <w:rPr>
          <w:sz w:val="28"/>
          <w:szCs w:val="28"/>
        </w:rPr>
        <w:t>PSICOMOTRICIDADE NA EDUCAÇÃO ESCOLAR</w:t>
      </w:r>
    </w:p>
    <w:p w14:paraId="36914D72" w14:textId="77777777" w:rsidR="001935F9" w:rsidRDefault="001935F9" w:rsidP="00E856CB"/>
    <w:p w14:paraId="10A37367" w14:textId="77777777" w:rsidR="00E856CB" w:rsidRPr="00E856CB" w:rsidRDefault="00E856CB" w:rsidP="00E856CB">
      <w:r w:rsidRPr="00E856CB">
        <w:t xml:space="preserve">Segundo Goretti (1994) a Educação Psicomotora iniciou na França, tendo como precursor o professor de Educação Física Jean Lê Boulch, em meados de 1960. Neste período 16881 já se visava o desenvolvimento global do sujeito por meio dos movimentos e objetivava-se evitar distúrbios de aprendizagem. Observa-se, nesta </w:t>
      </w:r>
      <w:r w:rsidRPr="00E856CB">
        <w:lastRenderedPageBreak/>
        <w:t>perspectiva, que já se evidenciava o uso de atividades psicomotoras para o desenvolvimento não só motor, mas também, afetivo e cognitivo.</w:t>
      </w:r>
    </w:p>
    <w:p w14:paraId="698EF2BC" w14:textId="77777777" w:rsidR="00E856CB" w:rsidRPr="00E856CB" w:rsidRDefault="00E856CB" w:rsidP="00E856CB">
      <w:r w:rsidRPr="00E856CB">
        <w:t>Lê Boulch (1988) salienta que a proposta de um trabalho psicomotor educativo surgiu devido ao fato de a educação física não atender às necessidades de uma educação voltada ao corpo.</w:t>
      </w:r>
    </w:p>
    <w:p w14:paraId="2C02F89B" w14:textId="77777777" w:rsidR="00E856CB" w:rsidRPr="00E856CB" w:rsidRDefault="00E856CB" w:rsidP="00E856CB">
      <w:r w:rsidRPr="00E856CB">
        <w:t>Segundo Lê Boulch (1988, p. 25) a Educação Psicomotora auxilia de forma significativa o processo de desenvolvimento infantil, “a educação psicomotora deve ser praticada desde a mais tenra idade; conduzida com perseverança, permite prevenir inadaptações, difíceis de corrigir quando já estruturadas”. Deste modo, percebe-se que o trabalho psicomotor é indispensável na etapa da Educação Infantil, considerando que é nesta fase que a criança recebe estímulos importantes para o seu desenvolvimento global.</w:t>
      </w:r>
    </w:p>
    <w:p w14:paraId="090811C7" w14:textId="77777777" w:rsidR="00E856CB" w:rsidRPr="00E856CB" w:rsidRDefault="00E856CB" w:rsidP="00E856CB">
      <w:r w:rsidRPr="00E856CB">
        <w:t>Lapierre e Lapierre (2002) colocam que o trabalho com as crianças nos primeiros anos de vida nas creches é centrado apenas no cuidado, mas o infante antes dos 18 meses já possui capacidades em potencial que permitem a sua abertura para o processo de aprendizagem.</w:t>
      </w:r>
    </w:p>
    <w:p w14:paraId="159EAD01" w14:textId="77777777" w:rsidR="00E856CB" w:rsidRPr="00E856CB" w:rsidRDefault="00E856CB" w:rsidP="00E856CB">
      <w:r w:rsidRPr="00E856CB">
        <w:t>Muitos estudiosos, mesmo partindo de diferentes tendências ideológicas, concordam com o fato de que os primeiros anos de vida são fundamentais para a maturidade das crianças. Em particular, uma visão comum é que todos adquiriram as principais características de sua própria personalidade aos três anos de idade. (VECCHIATO, 2003, p. 33).</w:t>
      </w:r>
    </w:p>
    <w:p w14:paraId="035FAB33" w14:textId="77777777" w:rsidR="00E856CB" w:rsidRPr="00E856CB" w:rsidRDefault="00E856CB" w:rsidP="00E856CB">
      <w:r w:rsidRPr="00E856CB">
        <w:t>Para iniciar a explanação do conteúdo deste trabalho, será apresentado um breve histórico da Psicomotricidade e da Educação Psicomotora. O trabalho psicomotor possibilita ao sujeito o desenvolvimento dos aspectos motor, cognitivo e afetivo, assim sendo auxilia no desenvolvimento global. Os principais autores que norteiam este tema são: Fonseca (1995a, 1995b), Lê Boulch (1988), Lapierre e Lapierre (2002), Bueno (1998).</w:t>
      </w:r>
    </w:p>
    <w:p w14:paraId="083780F9" w14:textId="77777777" w:rsidR="00E856CB" w:rsidRPr="00E856CB" w:rsidRDefault="00E856CB" w:rsidP="00E856CB">
      <w:r w:rsidRPr="00E856CB">
        <w:t>Muitos estudiosos voltaram suas pesquisas para a Psicomotricidade. Mas segundo Fonseca (1995b), Henri Wallon possivelmente é o precursor dos estudos direcionados a essa área, pois desenvolveu várias pesquisas e publicou obras no campo do desenvolvimento psicológico da criança. O movimento é entendido por Wallon como a única expressão e o primeiro instrumento do psiquismo.</w:t>
      </w:r>
    </w:p>
    <w:p w14:paraId="545B81D5" w14:textId="03AAA683" w:rsidR="00E856CB" w:rsidRDefault="00E856CB" w:rsidP="00E856CB">
      <w:r w:rsidRPr="00E856CB">
        <w:lastRenderedPageBreak/>
        <w:t>Segundo Bueno (1998) A psicoterapia no Brasil apareceu pela primeira vez em meados da década de 1950, quando as pessoas começaram a reconhecer a ligação entre o corpo e os exercícios, mas o termo "</w:t>
      </w:r>
      <w:r w:rsidR="002B4ED8" w:rsidRPr="00E856CB">
        <w:t>psicomotricidade</w:t>
      </w:r>
      <w:r w:rsidRPr="00E856CB">
        <w:t>" ainda não era usado. O autor também destacou que, no final da década de 1950, Günspun havia mostrado a possibilidade de usar atividades psicomotoras para tratar as dificuldades de aprendizagem. A Associação Brasileira de Psicomotora foi criada em 1980 para auxiliar os profissionais que atuam na área e buscam capacitação.</w:t>
      </w:r>
    </w:p>
    <w:p w14:paraId="54D22CFA" w14:textId="77777777" w:rsidR="00E856CB" w:rsidRPr="00E856CB" w:rsidRDefault="00E856CB" w:rsidP="00E856CB"/>
    <w:p w14:paraId="1C3715D9" w14:textId="78165980" w:rsidR="003E2069" w:rsidRPr="00580240" w:rsidRDefault="00580240" w:rsidP="00580240">
      <w:pPr>
        <w:ind w:firstLine="0"/>
        <w:rPr>
          <w:b/>
          <w:bCs/>
          <w:sz w:val="28"/>
          <w:szCs w:val="24"/>
          <w:shd w:val="clear" w:color="auto" w:fill="FFFFFF"/>
        </w:rPr>
      </w:pPr>
      <w:r w:rsidRPr="00580240">
        <w:rPr>
          <w:b/>
          <w:bCs/>
          <w:sz w:val="28"/>
          <w:szCs w:val="24"/>
          <w:shd w:val="clear" w:color="auto" w:fill="FFFFFF"/>
        </w:rPr>
        <w:t>6.</w:t>
      </w:r>
      <w:r w:rsidR="00315F2A">
        <w:rPr>
          <w:b/>
          <w:bCs/>
          <w:sz w:val="28"/>
          <w:szCs w:val="24"/>
          <w:shd w:val="clear" w:color="auto" w:fill="FFFFFF"/>
        </w:rPr>
        <w:t>2</w:t>
      </w:r>
      <w:r w:rsidRPr="00580240">
        <w:rPr>
          <w:b/>
          <w:bCs/>
          <w:sz w:val="28"/>
          <w:szCs w:val="24"/>
          <w:shd w:val="clear" w:color="auto" w:fill="FFFFFF"/>
        </w:rPr>
        <w:t xml:space="preserve"> - </w:t>
      </w:r>
      <w:r w:rsidR="003E2069" w:rsidRPr="00580240">
        <w:rPr>
          <w:b/>
          <w:bCs/>
          <w:sz w:val="28"/>
          <w:szCs w:val="24"/>
          <w:shd w:val="clear" w:color="auto" w:fill="FFFFFF"/>
        </w:rPr>
        <w:t>PSICOMOTRICIDADE COM JEAN PIAGET</w:t>
      </w:r>
    </w:p>
    <w:p w14:paraId="7F54F0B7" w14:textId="77777777" w:rsidR="001935F9" w:rsidRDefault="001935F9" w:rsidP="00BB0C70">
      <w:pPr>
        <w:pStyle w:val="NormalWeb"/>
        <w:shd w:val="clear" w:color="auto" w:fill="FFFFFF"/>
        <w:spacing w:before="0" w:beforeAutospacing="0" w:after="0" w:afterAutospacing="0" w:line="360" w:lineRule="auto"/>
        <w:ind w:firstLine="851"/>
        <w:jc w:val="both"/>
        <w:rPr>
          <w:rFonts w:ascii="Arial" w:hAnsi="Arial" w:cs="Arial"/>
        </w:rPr>
      </w:pPr>
    </w:p>
    <w:p w14:paraId="084DD4F7" w14:textId="4CA07499" w:rsidR="003E2069" w:rsidRPr="00BB0C70" w:rsidRDefault="003E2069" w:rsidP="00BB0C70">
      <w:pPr>
        <w:pStyle w:val="NormalWeb"/>
        <w:shd w:val="clear" w:color="auto" w:fill="FFFFFF"/>
        <w:spacing w:before="0" w:beforeAutospacing="0" w:after="0" w:afterAutospacing="0" w:line="360" w:lineRule="auto"/>
        <w:ind w:firstLine="851"/>
        <w:jc w:val="both"/>
      </w:pPr>
      <w:r w:rsidRPr="00BB0C70">
        <w:rPr>
          <w:rFonts w:ascii="Arial" w:hAnsi="Arial" w:cs="Arial"/>
        </w:rPr>
        <w:t>Segundo Jean Piag</w:t>
      </w:r>
      <w:r w:rsidR="00BB0C70" w:rsidRPr="00BB0C70">
        <w:rPr>
          <w:rFonts w:ascii="Arial" w:hAnsi="Arial" w:cs="Arial"/>
        </w:rPr>
        <w:t xml:space="preserve">et (1987, apud Oliveira, 1997) A psicomotricidade está relacionada importância e o prazer do brincar e agir, do pensar. O corpo debate a proporção do desenvolvimento humano, isto é, desenvolver-se corpo e mente. </w:t>
      </w:r>
    </w:p>
    <w:p w14:paraId="2CEFC4E0" w14:textId="7230C950" w:rsidR="003E2069" w:rsidRPr="00682499" w:rsidRDefault="003E2069" w:rsidP="00580240">
      <w:pPr>
        <w:ind w:firstLine="851"/>
        <w:rPr>
          <w:shd w:val="clear" w:color="auto" w:fill="FFFFFF"/>
        </w:rPr>
      </w:pPr>
      <w:r>
        <w:rPr>
          <w:shd w:val="clear" w:color="auto" w:fill="FFFFFF"/>
        </w:rPr>
        <w:t>A Psicomotricidade colabora de forma expressiva para formação e estruturação do esquema corporal e tem como objetivo essencial incentivar a pr</w:t>
      </w:r>
      <w:r w:rsidR="007873F5">
        <w:rPr>
          <w:shd w:val="clear" w:color="auto" w:fill="FFFFFF"/>
        </w:rPr>
        <w:t>á</w:t>
      </w:r>
      <w:r>
        <w:rPr>
          <w:shd w:val="clear" w:color="auto" w:fill="FFFFFF"/>
        </w:rPr>
        <w:t>tica do movimento em todas as fases da vida da criança. Através de atividades as crianças, além de brincar, criam, interpretam e se interagem com o mundo em que se habitam que é pelo esporte. Ou seja, o ser nesse processo, é definido pelas suas proporções humanas, emocionais, cognitivas, sua experiência sócio históricas e cultural a qual produ</w:t>
      </w:r>
      <w:r w:rsidR="00BB0C70">
        <w:rPr>
          <w:shd w:val="clear" w:color="auto" w:fill="FFFFFF"/>
        </w:rPr>
        <w:t>z e restaura seus conhecimentos (FONSECA,2004, p.10) salienta que:</w:t>
      </w:r>
    </w:p>
    <w:p w14:paraId="0560813F" w14:textId="77777777" w:rsidR="003E2069" w:rsidRPr="000C4D3D" w:rsidRDefault="003E2069" w:rsidP="003E2069">
      <w:pPr>
        <w:ind w:firstLine="0"/>
        <w:rPr>
          <w:color w:val="222222"/>
          <w:sz w:val="20"/>
          <w:szCs w:val="20"/>
          <w:shd w:val="clear" w:color="auto" w:fill="FFFFFF"/>
        </w:rPr>
      </w:pPr>
    </w:p>
    <w:p w14:paraId="624B0662" w14:textId="3CDF7308" w:rsidR="003E2069" w:rsidRDefault="000C4D3D" w:rsidP="000C4D3D">
      <w:pPr>
        <w:ind w:left="3119" w:firstLine="0"/>
        <w:rPr>
          <w:sz w:val="20"/>
          <w:szCs w:val="20"/>
        </w:rPr>
      </w:pPr>
      <w:r w:rsidRPr="000C4D3D">
        <w:rPr>
          <w:sz w:val="20"/>
          <w:szCs w:val="20"/>
        </w:rPr>
        <w:t>Medição psicológica significa o conceito geral de pessoas e, fundamentalmente, o conceito geral de aprendizagem das pessoas, com o objetivo de vincular dinamicamente comportamentos e pensamentos, gestos, palavras e e</w:t>
      </w:r>
      <w:r w:rsidR="00BB0C70">
        <w:rPr>
          <w:sz w:val="20"/>
          <w:szCs w:val="20"/>
        </w:rPr>
        <w:t>moções com símbolos e conceitos.</w:t>
      </w:r>
    </w:p>
    <w:p w14:paraId="7340B5CA" w14:textId="77777777" w:rsidR="003E2069" w:rsidRDefault="003E2069" w:rsidP="003E2069">
      <w:pPr>
        <w:ind w:firstLine="0"/>
        <w:rPr>
          <w:color w:val="222222"/>
          <w:shd w:val="clear" w:color="auto" w:fill="FFFFFF"/>
        </w:rPr>
      </w:pPr>
      <w:r>
        <w:rPr>
          <w:color w:val="222222"/>
          <w:shd w:val="clear" w:color="auto" w:fill="FFFFFF"/>
        </w:rPr>
        <w:t>.</w:t>
      </w:r>
    </w:p>
    <w:p w14:paraId="78A3A8AB" w14:textId="12AE253F" w:rsidR="001935F9" w:rsidRPr="001935F9" w:rsidRDefault="003E2069" w:rsidP="001935F9">
      <w:pPr>
        <w:pStyle w:val="PargrafodaLista"/>
        <w:numPr>
          <w:ilvl w:val="0"/>
          <w:numId w:val="3"/>
        </w:numPr>
        <w:rPr>
          <w:b/>
          <w:sz w:val="28"/>
          <w:szCs w:val="24"/>
        </w:rPr>
      </w:pPr>
      <w:r w:rsidRPr="001935F9">
        <w:rPr>
          <w:b/>
          <w:sz w:val="28"/>
          <w:szCs w:val="24"/>
        </w:rPr>
        <w:t>PSICOMOTRICIDADE NO L</w:t>
      </w:r>
      <w:r w:rsidR="00C06B2F" w:rsidRPr="001935F9">
        <w:rPr>
          <w:b/>
          <w:sz w:val="28"/>
          <w:szCs w:val="24"/>
        </w:rPr>
        <w:t>Ú</w:t>
      </w:r>
      <w:r w:rsidRPr="001935F9">
        <w:rPr>
          <w:b/>
          <w:sz w:val="28"/>
          <w:szCs w:val="24"/>
        </w:rPr>
        <w:t>DICO ESCOLAR</w:t>
      </w:r>
    </w:p>
    <w:p w14:paraId="0CE08C08" w14:textId="1C6C7628" w:rsidR="007873F5" w:rsidRPr="00580240" w:rsidRDefault="00580240" w:rsidP="003E2069">
      <w:pPr>
        <w:ind w:firstLine="0"/>
        <w:rPr>
          <w:b/>
          <w:bCs/>
          <w:sz w:val="28"/>
          <w:szCs w:val="24"/>
        </w:rPr>
      </w:pPr>
      <w:r w:rsidRPr="00580240">
        <w:rPr>
          <w:b/>
          <w:bCs/>
          <w:sz w:val="28"/>
          <w:szCs w:val="24"/>
        </w:rPr>
        <w:t xml:space="preserve">7.1 - </w:t>
      </w:r>
      <w:r w:rsidR="003E2069" w:rsidRPr="00580240">
        <w:rPr>
          <w:b/>
          <w:bCs/>
          <w:sz w:val="28"/>
          <w:szCs w:val="24"/>
        </w:rPr>
        <w:t>DESENVOLVIMENTO SOCIAL DA CRIANÇA NO BRINCAR</w:t>
      </w:r>
    </w:p>
    <w:p w14:paraId="5B553458" w14:textId="0B08C770" w:rsidR="003E2069" w:rsidRDefault="003E2069" w:rsidP="00580240">
      <w:pPr>
        <w:ind w:firstLine="851"/>
      </w:pPr>
      <w:r>
        <w:t>A Psicomotricidade relacional na escola contribuiu para atender as necessidades das crianças, tanto em relação as dificuldades comportamentais, como em relação a aprendizagem da leitura e das escritas. Considerando que esta pr</w:t>
      </w:r>
      <w:r w:rsidR="007873F5">
        <w:t>á</w:t>
      </w:r>
      <w:r>
        <w:t xml:space="preserve">tica </w:t>
      </w:r>
      <w:r>
        <w:lastRenderedPageBreak/>
        <w:t xml:space="preserve">estimula o respeito as diferenças por parte das crianças permitindo a livre expressão </w:t>
      </w:r>
      <w:r w:rsidR="00926D81">
        <w:t>delas</w:t>
      </w:r>
      <w:r>
        <w:t xml:space="preserve"> em atividades lúdicas, contribui </w:t>
      </w:r>
      <w:r w:rsidR="00DF3A41">
        <w:t>para a inclusão e permanência de</w:t>
      </w:r>
      <w:r>
        <w:t>las na escola.</w:t>
      </w:r>
    </w:p>
    <w:p w14:paraId="6EC606D5" w14:textId="12FD2E35" w:rsidR="003E2069" w:rsidRDefault="003E2069" w:rsidP="00580240">
      <w:pPr>
        <w:ind w:firstLine="851"/>
      </w:pPr>
      <w:r>
        <w:t>De acordo com Leal (2011, p. 08):</w:t>
      </w:r>
    </w:p>
    <w:p w14:paraId="58DAC414" w14:textId="77777777" w:rsidR="007873F5" w:rsidRPr="004033EB" w:rsidRDefault="007873F5" w:rsidP="004033EB">
      <w:pPr>
        <w:ind w:left="3402" w:firstLine="0"/>
        <w:rPr>
          <w:rFonts w:cs="Arial"/>
          <w:sz w:val="20"/>
          <w:szCs w:val="20"/>
        </w:rPr>
      </w:pPr>
    </w:p>
    <w:p w14:paraId="4C5E1808" w14:textId="436D5EBB" w:rsidR="007873F5" w:rsidRPr="00596860" w:rsidRDefault="004033EB" w:rsidP="002B4ED8">
      <w:pPr>
        <w:ind w:left="3402" w:firstLine="0"/>
        <w:rPr>
          <w:sz w:val="20"/>
          <w:szCs w:val="20"/>
        </w:rPr>
      </w:pPr>
      <w:r w:rsidRPr="00596860">
        <w:rPr>
          <w:sz w:val="20"/>
          <w:szCs w:val="20"/>
        </w:rPr>
        <w:t>O</w:t>
      </w:r>
      <w:r w:rsidR="000C4D3D" w:rsidRPr="00596860">
        <w:rPr>
          <w:sz w:val="20"/>
          <w:szCs w:val="20"/>
        </w:rPr>
        <w:t xml:space="preserve"> brincar é uma espécie de método de ensino</w:t>
      </w:r>
      <w:r w:rsidRPr="00596860">
        <w:rPr>
          <w:sz w:val="20"/>
          <w:szCs w:val="20"/>
        </w:rPr>
        <w:t>. O professor pode ser utilizar</w:t>
      </w:r>
      <w:r w:rsidR="000C4D3D" w:rsidRPr="00596860">
        <w:rPr>
          <w:sz w:val="20"/>
          <w:szCs w:val="20"/>
        </w:rPr>
        <w:t xml:space="preserve"> como método metodológico em sala de aula, pois através do brincar o aluno pode aprender de uma forma mais agradável, concreta e, portanto, mais significativa, e por fim</w:t>
      </w:r>
      <w:r w:rsidRPr="00596860">
        <w:rPr>
          <w:sz w:val="20"/>
          <w:szCs w:val="20"/>
        </w:rPr>
        <w:t xml:space="preserve"> é uma</w:t>
      </w:r>
      <w:r w:rsidR="000C4D3D" w:rsidRPr="00596860">
        <w:rPr>
          <w:sz w:val="20"/>
          <w:szCs w:val="20"/>
        </w:rPr>
        <w:t xml:space="preserve"> forma </w:t>
      </w:r>
      <w:r w:rsidRPr="00596860">
        <w:rPr>
          <w:sz w:val="20"/>
          <w:szCs w:val="20"/>
        </w:rPr>
        <w:t>de chegar uma educação de excelência</w:t>
      </w:r>
      <w:r w:rsidR="000C4D3D" w:rsidRPr="00596860">
        <w:rPr>
          <w:sz w:val="20"/>
          <w:szCs w:val="20"/>
        </w:rPr>
        <w:t>.</w:t>
      </w:r>
    </w:p>
    <w:p w14:paraId="4741C1FB" w14:textId="77777777" w:rsidR="004033EB" w:rsidRPr="004033EB" w:rsidRDefault="004033EB" w:rsidP="004033EB">
      <w:pPr>
        <w:ind w:left="3402"/>
        <w:rPr>
          <w:rFonts w:cs="Arial"/>
          <w:sz w:val="20"/>
          <w:szCs w:val="20"/>
        </w:rPr>
      </w:pPr>
    </w:p>
    <w:p w14:paraId="481D3EE2" w14:textId="083CF5A4" w:rsidR="003E2069" w:rsidRPr="0041646B" w:rsidRDefault="003E2069" w:rsidP="0041646B">
      <w:r>
        <w:t>Segundo Leal (2011, p. 11):</w:t>
      </w:r>
      <w:r w:rsidR="00562D38" w:rsidRPr="00562D38">
        <w:rPr>
          <w:shd w:val="clear" w:color="auto" w:fill="F8F6F7"/>
        </w:rPr>
        <w:t xml:space="preserve"> </w:t>
      </w:r>
      <w:r w:rsidR="0041646B" w:rsidRPr="0041646B">
        <w:t>Portanto, o lú</w:t>
      </w:r>
      <w:r w:rsidR="00562D38" w:rsidRPr="0041646B">
        <w:t>dico pode estudar a relação entre as crianças e o mundo exterior, combinado com o es</w:t>
      </w:r>
      <w:r w:rsidR="0041646B" w:rsidRPr="0041646B">
        <w:t>tudo especial da importância do lúdico</w:t>
      </w:r>
      <w:r w:rsidR="00562D38" w:rsidRPr="0041646B">
        <w:t xml:space="preserve"> na formação da personalidade. Por meio da brincadeira, as crianças formam conceitos, escolhem ideias, estabelecem relações básicas, integram conceitos, fazem avaliações adequadas ao crescimento e desenvolvimento físico e, assim, socializam com outras crianças.</w:t>
      </w:r>
    </w:p>
    <w:p w14:paraId="25023C5E" w14:textId="2DE7BBE5" w:rsidR="003E2069" w:rsidRPr="0041646B" w:rsidRDefault="003E2069" w:rsidP="0041646B">
      <w:pPr>
        <w:ind w:firstLine="851"/>
      </w:pPr>
      <w:r w:rsidRPr="0041646B">
        <w:t xml:space="preserve">Para Vygotsky (2014), </w:t>
      </w:r>
      <w:r w:rsidR="0041646B" w:rsidRPr="0041646B">
        <w:t>A interação proporcionada pelo jogo para as crianças permite que elas cresçam e aprendam umas com as outras, vivenciem o processo de interação e o processo de integração de grupo.</w:t>
      </w:r>
    </w:p>
    <w:p w14:paraId="2BD685A1" w14:textId="1FAFDB4B" w:rsidR="003E2069" w:rsidRDefault="003E2069" w:rsidP="002B4ED8">
      <w:pPr>
        <w:ind w:firstLine="851"/>
      </w:pPr>
      <w:r w:rsidRPr="00794441">
        <w:t xml:space="preserve">Vygotsky </w:t>
      </w:r>
      <w:r w:rsidRPr="004033EB">
        <w:t>(</w:t>
      </w:r>
      <w:r w:rsidR="004033EB">
        <w:t>2014, p. 13), s</w:t>
      </w:r>
      <w:r w:rsidR="004033EB" w:rsidRPr="004033EB">
        <w:t xml:space="preserve">e quisermos </w:t>
      </w:r>
      <w:r w:rsidR="002B4ED8" w:rsidRPr="004033EB">
        <w:t>fornecer</w:t>
      </w:r>
      <w:r w:rsidR="002B4ED8">
        <w:t xml:space="preserve">, </w:t>
      </w:r>
      <w:r w:rsidR="002B4ED8" w:rsidRPr="004033EB">
        <w:t>uma</w:t>
      </w:r>
      <w:r w:rsidR="004033EB" w:rsidRPr="004033EB">
        <w:t xml:space="preserve"> base sólida para as atividades recreativa das crianças, precisamos expandir a experiência das crianças. A criança vê que quanto mais vezes ouvir a </w:t>
      </w:r>
      <w:r w:rsidR="002B4ED8" w:rsidRPr="004033EB">
        <w:t>vivência</w:t>
      </w:r>
      <w:r w:rsidR="004033EB" w:rsidRPr="004033EB">
        <w:t>, mais conhecimento ela aprende e absorvera. Mais elementos realistas ela pode controlar de acordo com sua própria experiência. Em circunstâncias semelhantes, suas atividades de imaginação são mais importantes e produtivas.</w:t>
      </w:r>
    </w:p>
    <w:p w14:paraId="0B8E7ED5" w14:textId="4319AC99" w:rsidR="00C06B2F" w:rsidRDefault="00E86E43" w:rsidP="002B4ED8">
      <w:pPr>
        <w:pStyle w:val="Ttulo1"/>
        <w:keepNext w:val="0"/>
        <w:keepLines w:val="0"/>
        <w:numPr>
          <w:ilvl w:val="0"/>
          <w:numId w:val="0"/>
        </w:numPr>
        <w:spacing w:before="100" w:beforeAutospacing="1" w:after="100" w:afterAutospacing="1"/>
        <w:rPr>
          <w:sz w:val="28"/>
          <w:szCs w:val="28"/>
        </w:rPr>
      </w:pPr>
      <w:bookmarkStart w:id="9" w:name="_Toc54986835"/>
      <w:bookmarkStart w:id="10" w:name="_GoBack"/>
      <w:bookmarkEnd w:id="10"/>
      <w:r>
        <w:rPr>
          <w:sz w:val="28"/>
          <w:szCs w:val="28"/>
        </w:rPr>
        <w:t xml:space="preserve">8. </w:t>
      </w:r>
      <w:r w:rsidR="00C06B2F">
        <w:rPr>
          <w:sz w:val="28"/>
          <w:szCs w:val="28"/>
        </w:rPr>
        <w:t>CONCLUSÃO</w:t>
      </w:r>
      <w:bookmarkEnd w:id="9"/>
    </w:p>
    <w:p w14:paraId="4AFF4718" w14:textId="77777777" w:rsidR="002B4ED8" w:rsidRPr="002B4ED8" w:rsidRDefault="002B4ED8" w:rsidP="00D731ED">
      <w:pPr>
        <w:ind w:firstLine="0"/>
      </w:pPr>
    </w:p>
    <w:p w14:paraId="4682BC5E" w14:textId="7416652C" w:rsidR="00064C53" w:rsidRPr="009F2992" w:rsidRDefault="00CA5A78" w:rsidP="00C06B2F">
      <w:r>
        <w:t xml:space="preserve">A psicomotricidade tem sua maior eficácia quando se faz uso do lúdico desta forma alcançando o desenvolvimento da criança. O que nos mostra que tudo </w:t>
      </w:r>
      <w:r w:rsidR="00B60DC1">
        <w:t>está</w:t>
      </w:r>
      <w:r>
        <w:t xml:space="preserve"> relacionado com o brincar e aprender.</w:t>
      </w:r>
      <w:r w:rsidR="00B60DC1">
        <w:t xml:space="preserve"> As a</w:t>
      </w:r>
      <w:r w:rsidR="00904B6D">
        <w:t>ulas de Educação Física atuam e aflora</w:t>
      </w:r>
      <w:r w:rsidR="00064C53">
        <w:t xml:space="preserve"> as habilidades psicomotoras e psicossomáticas do aluno, </w:t>
      </w:r>
      <w:r w:rsidR="00B60DC1">
        <w:t>o que possibilita uma melhora do</w:t>
      </w:r>
      <w:r w:rsidR="00064C53">
        <w:t xml:space="preserve"> convívio social.</w:t>
      </w:r>
    </w:p>
    <w:p w14:paraId="3E8AC494" w14:textId="18628C2C" w:rsidR="00C06B2F" w:rsidRPr="009F2992" w:rsidRDefault="00C06B2F" w:rsidP="003E3436">
      <w:pPr>
        <w:spacing w:after="160" w:line="259" w:lineRule="auto"/>
        <w:ind w:firstLine="0"/>
        <w:jc w:val="left"/>
      </w:pPr>
    </w:p>
    <w:p w14:paraId="4246DE72" w14:textId="387C984D" w:rsidR="00C06B2F" w:rsidRDefault="00E86E43" w:rsidP="00E86E43">
      <w:pPr>
        <w:pStyle w:val="Ttulo1"/>
        <w:keepNext w:val="0"/>
        <w:keepLines w:val="0"/>
        <w:numPr>
          <w:ilvl w:val="0"/>
          <w:numId w:val="0"/>
        </w:numPr>
        <w:spacing w:before="100" w:beforeAutospacing="1" w:after="100" w:afterAutospacing="1" w:line="240" w:lineRule="auto"/>
        <w:rPr>
          <w:sz w:val="28"/>
          <w:szCs w:val="28"/>
        </w:rPr>
      </w:pPr>
      <w:bookmarkStart w:id="11" w:name="_Toc54986836"/>
      <w:r>
        <w:rPr>
          <w:sz w:val="28"/>
          <w:szCs w:val="28"/>
        </w:rPr>
        <w:t xml:space="preserve">9. </w:t>
      </w:r>
      <w:r w:rsidR="00C06B2F" w:rsidRPr="00431F33">
        <w:rPr>
          <w:sz w:val="28"/>
          <w:szCs w:val="28"/>
        </w:rPr>
        <w:t>REFERÊNCIAS</w:t>
      </w:r>
      <w:bookmarkEnd w:id="11"/>
    </w:p>
    <w:p w14:paraId="1EEB8376" w14:textId="77777777" w:rsidR="002B4ED8" w:rsidRPr="002B4ED8" w:rsidRDefault="002B4ED8" w:rsidP="002B4ED8"/>
    <w:p w14:paraId="0226E0C6" w14:textId="4631CD3B" w:rsidR="000D0BBF" w:rsidRDefault="000D0BBF" w:rsidP="00545F23">
      <w:pPr>
        <w:ind w:firstLine="0"/>
      </w:pPr>
      <w:r w:rsidRPr="00545F23">
        <w:t xml:space="preserve">ADELINO, J; VIEIRA, J.; COELHO, O. </w:t>
      </w:r>
      <w:r w:rsidRPr="002B4ED8">
        <w:rPr>
          <w:b/>
          <w:bCs/>
        </w:rPr>
        <w:t>Jovens no desporto – Um pódio para todos.</w:t>
      </w:r>
      <w:r w:rsidRPr="00545F23">
        <w:t xml:space="preserve"> Treino Desportivo. Lisboa, 3ª série, ano 1, n. 2, p. 19-32, 1998.</w:t>
      </w:r>
    </w:p>
    <w:p w14:paraId="7F9B361C" w14:textId="77777777" w:rsidR="000D0BBF" w:rsidRPr="00545F23" w:rsidRDefault="000D0BBF" w:rsidP="00545F23">
      <w:pPr>
        <w:ind w:firstLine="0"/>
      </w:pPr>
    </w:p>
    <w:p w14:paraId="2889CC85" w14:textId="0077BCAC" w:rsidR="000D0BBF" w:rsidRDefault="000D0BBF" w:rsidP="00545F23">
      <w:pPr>
        <w:ind w:firstLine="0"/>
      </w:pPr>
      <w:r w:rsidRPr="00545F23">
        <w:t>BARBOSA, R. </w:t>
      </w:r>
      <w:r w:rsidRPr="002B4ED8">
        <w:rPr>
          <w:b/>
          <w:bCs/>
        </w:rPr>
        <w:t>Reforma do ensino primário e várias instituições complementares da Instrução Publica [1883].</w:t>
      </w:r>
      <w:r w:rsidRPr="00545F23">
        <w:t xml:space="preserve"> Rio de Janeiro: Ministério da Educação e Saúde, 1947 (Obras Completas, volume X, tomo II).</w:t>
      </w:r>
    </w:p>
    <w:p w14:paraId="0C8DC690" w14:textId="77777777" w:rsidR="000D0BBF" w:rsidRPr="00545F23" w:rsidRDefault="000D0BBF" w:rsidP="00545F23">
      <w:pPr>
        <w:ind w:firstLine="0"/>
      </w:pPr>
    </w:p>
    <w:p w14:paraId="4977D3D3" w14:textId="36073F02" w:rsidR="000D0BBF" w:rsidRDefault="000D0BBF" w:rsidP="00545F23">
      <w:pPr>
        <w:ind w:firstLine="0"/>
      </w:pPr>
      <w:r w:rsidRPr="00545F23">
        <w:t xml:space="preserve">BRACHT, Valter. </w:t>
      </w:r>
      <w:r w:rsidRPr="000D0BBF">
        <w:rPr>
          <w:b/>
          <w:bCs/>
        </w:rPr>
        <w:t>Educação Física: a busca da autonomia pedagógica.</w:t>
      </w:r>
      <w:r w:rsidRPr="00545F23">
        <w:t xml:space="preserve"> Revista de Educação Física da UEM. v.1, n.0, p. 28-33, 1989. </w:t>
      </w:r>
    </w:p>
    <w:p w14:paraId="4F08F3A6" w14:textId="77777777" w:rsidR="000D0BBF" w:rsidRPr="00545F23" w:rsidRDefault="000D0BBF" w:rsidP="00545F23">
      <w:pPr>
        <w:ind w:firstLine="0"/>
      </w:pPr>
    </w:p>
    <w:p w14:paraId="15061767" w14:textId="25780737" w:rsidR="000D0BBF" w:rsidRDefault="000D0BBF" w:rsidP="00545F23">
      <w:pPr>
        <w:ind w:firstLine="0"/>
      </w:pPr>
      <w:r w:rsidRPr="00545F23">
        <w:t xml:space="preserve">BUENO, Jocian Machado. </w:t>
      </w:r>
      <w:r w:rsidRPr="002B4ED8">
        <w:rPr>
          <w:b/>
          <w:bCs/>
        </w:rPr>
        <w:t>Psicomotricidade: teoria e prática.</w:t>
      </w:r>
      <w:r w:rsidRPr="00545F23">
        <w:t xml:space="preserve"> São Paulo: Lovise, 1998.</w:t>
      </w:r>
    </w:p>
    <w:p w14:paraId="08B98FA4" w14:textId="77777777" w:rsidR="000D0BBF" w:rsidRPr="00545F23" w:rsidRDefault="000D0BBF" w:rsidP="00545F23">
      <w:pPr>
        <w:ind w:firstLine="0"/>
      </w:pPr>
    </w:p>
    <w:p w14:paraId="25BC846A" w14:textId="51C84511" w:rsidR="000D0BBF" w:rsidRDefault="000D0BBF" w:rsidP="00545F23">
      <w:pPr>
        <w:ind w:firstLine="0"/>
      </w:pPr>
      <w:r w:rsidRPr="00545F23">
        <w:t xml:space="preserve">CALMON, Pedro. </w:t>
      </w:r>
      <w:r w:rsidRPr="002B4ED8">
        <w:rPr>
          <w:b/>
          <w:bCs/>
        </w:rPr>
        <w:t>História do Brasil.</w:t>
      </w:r>
      <w:r w:rsidRPr="00545F23">
        <w:t xml:space="preserve"> 2 ed. v. 5. São Paulo: José Olympio, 1963.</w:t>
      </w:r>
    </w:p>
    <w:p w14:paraId="0B0E89C0" w14:textId="77777777" w:rsidR="000D0BBF" w:rsidRPr="00545F23" w:rsidRDefault="000D0BBF" w:rsidP="00545F23">
      <w:pPr>
        <w:ind w:firstLine="0"/>
      </w:pPr>
    </w:p>
    <w:p w14:paraId="4C30A09D" w14:textId="47C745CB" w:rsidR="000D0BBF" w:rsidRDefault="000D0BBF" w:rsidP="00545F23">
      <w:pPr>
        <w:ind w:firstLine="0"/>
      </w:pPr>
      <w:r w:rsidRPr="00545F23">
        <w:t xml:space="preserve">CANTANHEDE, Aroldo Luis Ibiapino et al. </w:t>
      </w:r>
      <w:r w:rsidRPr="002B4ED8">
        <w:rPr>
          <w:b/>
          <w:bCs/>
        </w:rPr>
        <w:t>O karat</w:t>
      </w:r>
      <w:r>
        <w:rPr>
          <w:b/>
          <w:bCs/>
        </w:rPr>
        <w:t>ê</w:t>
      </w:r>
      <w:r w:rsidRPr="002B4ED8">
        <w:rPr>
          <w:b/>
          <w:bCs/>
        </w:rPr>
        <w:t xml:space="preserve"> na escola como ferramenta educacional: Um enfoque crítico.</w:t>
      </w:r>
      <w:r w:rsidRPr="00545F23">
        <w:t> Revista Digital. Buenos Aires, Buenos Aires, v. 1, n. 148, nov. 2010. Disponível em: &lt;https://www.efdeportes.com/efd148/o-karate-na-escola-como-ferramenta-educacional.htm&gt;. Acesso em: 25 nov. 2019.</w:t>
      </w:r>
    </w:p>
    <w:p w14:paraId="42CD5BAE" w14:textId="77777777" w:rsidR="000D0BBF" w:rsidRDefault="000D0BBF" w:rsidP="00545F23">
      <w:pPr>
        <w:ind w:firstLine="0"/>
      </w:pPr>
    </w:p>
    <w:p w14:paraId="008E732B" w14:textId="5B43015E" w:rsidR="000D0BBF" w:rsidRDefault="000D0BBF" w:rsidP="00545F23">
      <w:pPr>
        <w:ind w:firstLine="0"/>
      </w:pPr>
      <w:r w:rsidRPr="00545F23">
        <w:t xml:space="preserve">COSTA, A. C. </w:t>
      </w:r>
      <w:r w:rsidRPr="002B4ED8">
        <w:rPr>
          <w:b/>
          <w:bCs/>
        </w:rPr>
        <w:t>Psicopedagogia e psicomotricidade: Pontos de intersecção nas dificuldades de aprendizagem</w:t>
      </w:r>
      <w:r>
        <w:rPr>
          <w:b/>
          <w:bCs/>
        </w:rPr>
        <w:t>.</w:t>
      </w:r>
      <w:r w:rsidRPr="00545F23">
        <w:t xml:space="preserve"> Petrópolis: Vozes, 2002.</w:t>
      </w:r>
    </w:p>
    <w:p w14:paraId="34986737" w14:textId="77777777" w:rsidR="000D0BBF" w:rsidRDefault="000D0BBF" w:rsidP="00545F23">
      <w:pPr>
        <w:ind w:firstLine="0"/>
      </w:pPr>
    </w:p>
    <w:p w14:paraId="73E4DAB6" w14:textId="55BC6A51" w:rsidR="000D0BBF" w:rsidRDefault="000D0BBF" w:rsidP="00545F23">
      <w:pPr>
        <w:ind w:firstLine="0"/>
      </w:pPr>
      <w:r w:rsidRPr="00545F23">
        <w:t>DAOLIO, J. </w:t>
      </w:r>
      <w:r w:rsidRPr="002B4ED8">
        <w:rPr>
          <w:b/>
          <w:bCs/>
        </w:rPr>
        <w:t>Educação física e o conceito de cultura.</w:t>
      </w:r>
      <w:r w:rsidRPr="00545F23">
        <w:t> Campinas, SP: Autores Associados, 2004.</w:t>
      </w:r>
    </w:p>
    <w:p w14:paraId="38478E40" w14:textId="77777777" w:rsidR="000D0BBF" w:rsidRPr="00545F23" w:rsidRDefault="000D0BBF" w:rsidP="00545F23">
      <w:pPr>
        <w:ind w:firstLine="0"/>
      </w:pPr>
    </w:p>
    <w:p w14:paraId="2DA76AC3" w14:textId="2C290B83" w:rsidR="000D0BBF" w:rsidRDefault="000D0BBF" w:rsidP="00545F23">
      <w:pPr>
        <w:ind w:firstLine="0"/>
      </w:pPr>
      <w:r w:rsidRPr="00545F23">
        <w:t xml:space="preserve">DUARTE, O. </w:t>
      </w:r>
      <w:r w:rsidRPr="002B4ED8">
        <w:rPr>
          <w:b/>
          <w:bCs/>
        </w:rPr>
        <w:t>História do Esporte.</w:t>
      </w:r>
      <w:r w:rsidRPr="00545F23">
        <w:t xml:space="preserve"> São Paulo: Senac, 2003.</w:t>
      </w:r>
    </w:p>
    <w:p w14:paraId="3DAB6766" w14:textId="77777777" w:rsidR="000D0BBF" w:rsidRPr="00545F23" w:rsidRDefault="000D0BBF" w:rsidP="00545F23">
      <w:pPr>
        <w:ind w:firstLine="0"/>
      </w:pPr>
    </w:p>
    <w:p w14:paraId="0AB77669" w14:textId="73AA807B" w:rsidR="000D0BBF" w:rsidRDefault="000D0BBF" w:rsidP="00545F23">
      <w:pPr>
        <w:ind w:firstLine="0"/>
      </w:pPr>
      <w:r w:rsidRPr="00545F23">
        <w:lastRenderedPageBreak/>
        <w:t xml:space="preserve">FENIX, Eneida, </w:t>
      </w:r>
      <w:r w:rsidRPr="002B4ED8">
        <w:rPr>
          <w:b/>
          <w:bCs/>
        </w:rPr>
        <w:t>Lazer e cidade na Porto Alegre do início do século XX</w:t>
      </w:r>
      <w:r w:rsidRPr="00545F23">
        <w:t xml:space="preserve"> (Mestrado em Ciência do Movimento Humano) - Escola de Educação Física, Universidade Federal do Rio Grande do Sul, Porto Alegre,2003.</w:t>
      </w:r>
    </w:p>
    <w:p w14:paraId="6F0FD303" w14:textId="77777777" w:rsidR="000D0BBF" w:rsidRPr="00545F23" w:rsidRDefault="000D0BBF" w:rsidP="00545F23">
      <w:pPr>
        <w:ind w:firstLine="0"/>
      </w:pPr>
    </w:p>
    <w:p w14:paraId="3B465D22" w14:textId="4D1EFC52" w:rsidR="000D0BBF" w:rsidRDefault="000D0BBF" w:rsidP="00545F23">
      <w:pPr>
        <w:ind w:firstLine="0"/>
      </w:pPr>
      <w:r w:rsidRPr="00545F23">
        <w:t xml:space="preserve">FONSECA, Vitor da. </w:t>
      </w:r>
      <w:r w:rsidRPr="002B4ED8">
        <w:rPr>
          <w:b/>
          <w:bCs/>
        </w:rPr>
        <w:t>Psicomotricidade: uma visão pessoal.</w:t>
      </w:r>
      <w:r w:rsidRPr="00545F23">
        <w:t> Construção Psicopedagógica, São Paulo, v. 18, n. 7, p.42-52, 2010.</w:t>
      </w:r>
    </w:p>
    <w:p w14:paraId="38C2B4B9" w14:textId="77777777" w:rsidR="000D0BBF" w:rsidRPr="00545F23" w:rsidRDefault="000D0BBF" w:rsidP="00545F23">
      <w:pPr>
        <w:ind w:firstLine="0"/>
      </w:pPr>
    </w:p>
    <w:p w14:paraId="156FA3AB" w14:textId="209BFC5E" w:rsidR="000D0BBF" w:rsidRDefault="000D0BBF" w:rsidP="00545F23">
      <w:pPr>
        <w:ind w:firstLine="0"/>
      </w:pPr>
      <w:r w:rsidRPr="00545F23">
        <w:t xml:space="preserve">FONSECA, Vitor. </w:t>
      </w:r>
      <w:r w:rsidRPr="002B4ED8">
        <w:rPr>
          <w:b/>
          <w:bCs/>
        </w:rPr>
        <w:t>Introdução às dificuldades de aprendizagem.</w:t>
      </w:r>
      <w:r w:rsidRPr="00545F23">
        <w:t xml:space="preserve"> Porto Alegre: Artes Médicas, 1995ª.</w:t>
      </w:r>
    </w:p>
    <w:p w14:paraId="1B2D6FDA" w14:textId="77777777" w:rsidR="000D0BBF" w:rsidRPr="00545F23" w:rsidRDefault="000D0BBF" w:rsidP="00545F23">
      <w:pPr>
        <w:ind w:firstLine="0"/>
      </w:pPr>
    </w:p>
    <w:p w14:paraId="76E68114" w14:textId="3928BF89" w:rsidR="000D0BBF" w:rsidRDefault="000D0BBF" w:rsidP="00545F23">
      <w:pPr>
        <w:ind w:firstLine="0"/>
      </w:pPr>
      <w:r w:rsidRPr="00545F23">
        <w:t xml:space="preserve">GAYA, A. C.; TORRES, L.; BALBINOTTI, C. </w:t>
      </w:r>
      <w:r w:rsidRPr="002B4ED8">
        <w:rPr>
          <w:b/>
          <w:bCs/>
        </w:rPr>
        <w:t>Iniciação esportiva e a educação física escolar.</w:t>
      </w:r>
      <w:r w:rsidRPr="00545F23">
        <w:t xml:space="preserve"> In.: SILVA, F. M. Treinamento desportivo: aplicações e implicações. João Pessoa: Ed. Universitária UFPB, p. 15-25, 2002.</w:t>
      </w:r>
    </w:p>
    <w:p w14:paraId="6B48AD3B" w14:textId="77777777" w:rsidR="000D0BBF" w:rsidRDefault="000D0BBF" w:rsidP="00545F23">
      <w:pPr>
        <w:ind w:firstLine="0"/>
      </w:pPr>
    </w:p>
    <w:p w14:paraId="03F2D1AF" w14:textId="5E2A8EB1" w:rsidR="000D0BBF" w:rsidRDefault="000D0BBF" w:rsidP="00545F23">
      <w:pPr>
        <w:ind w:firstLine="0"/>
      </w:pPr>
      <w:r w:rsidRPr="00545F23">
        <w:t xml:space="preserve">GODOY, L. </w:t>
      </w:r>
      <w:r w:rsidRPr="002B4ED8">
        <w:rPr>
          <w:b/>
          <w:bCs/>
        </w:rPr>
        <w:t>Os Jogos olímpicos na Grécia antiga.</w:t>
      </w:r>
      <w:r w:rsidRPr="00545F23">
        <w:t xml:space="preserve"> São Paulo: Nova Alexandria Ltda, 1996.</w:t>
      </w:r>
    </w:p>
    <w:p w14:paraId="21B109A0" w14:textId="77777777" w:rsidR="000D0BBF" w:rsidRDefault="000D0BBF" w:rsidP="00545F23">
      <w:pPr>
        <w:ind w:firstLine="0"/>
      </w:pPr>
    </w:p>
    <w:p w14:paraId="1562CBF7" w14:textId="4CAA3872" w:rsidR="000D0BBF" w:rsidRDefault="000D0BBF" w:rsidP="00545F23">
      <w:pPr>
        <w:ind w:firstLine="0"/>
      </w:pPr>
      <w:r w:rsidRPr="00545F23">
        <w:t xml:space="preserve">GORETTI, Amanda Cabral. </w:t>
      </w:r>
      <w:r w:rsidRPr="000D0BBF">
        <w:rPr>
          <w:b/>
          <w:bCs/>
        </w:rPr>
        <w:t>A psicomotricidade. 1994.</w:t>
      </w:r>
      <w:r w:rsidRPr="00545F23">
        <w:t xml:space="preserve"> Disponível em: </w:t>
      </w:r>
      <w:hyperlink r:id="rId8" w:history="1">
        <w:r w:rsidRPr="00352FF6">
          <w:rPr>
            <w:rStyle w:val="Hyperlink"/>
          </w:rPr>
          <w:t>http://webcache.googleusercontent.com/search?q=cache:wgQTQdnt9xMJ:co.unicaen.com.b</w:t>
        </w:r>
      </w:hyperlink>
    </w:p>
    <w:p w14:paraId="47DDEEB6" w14:textId="77777777" w:rsidR="000D0BBF" w:rsidRPr="00545F23" w:rsidRDefault="000D0BBF" w:rsidP="00545F23">
      <w:pPr>
        <w:ind w:firstLine="0"/>
      </w:pPr>
    </w:p>
    <w:p w14:paraId="0A378EB6" w14:textId="77777777" w:rsidR="000D0BBF" w:rsidRPr="00545F23" w:rsidRDefault="000D0BBF" w:rsidP="00545F23">
      <w:pPr>
        <w:ind w:firstLine="0"/>
      </w:pPr>
      <w:r w:rsidRPr="00545F23">
        <w:t xml:space="preserve">GREGUOL, M.; COSTA, R. F. da. </w:t>
      </w:r>
      <w:r w:rsidRPr="000D0BBF">
        <w:rPr>
          <w:b/>
          <w:bCs/>
        </w:rPr>
        <w:t>Atividade Física Adaptada: qualidade de vida para pessoas com necessidades especiais.</w:t>
      </w:r>
      <w:r w:rsidRPr="00545F23">
        <w:t xml:space="preserve"> 3. ed. Barueri, SP: Manole, 2013.</w:t>
      </w:r>
    </w:p>
    <w:p w14:paraId="106A96A4" w14:textId="3BECA049" w:rsidR="000D0BBF" w:rsidRDefault="000D0BBF" w:rsidP="00545F23">
      <w:pPr>
        <w:ind w:firstLine="0"/>
      </w:pPr>
      <w:r w:rsidRPr="00545F23">
        <w:t>KISHIMOTO, T. M. </w:t>
      </w:r>
      <w:r w:rsidRPr="000D0BBF">
        <w:rPr>
          <w:b/>
          <w:bCs/>
        </w:rPr>
        <w:t>O brincar e suas teorias.</w:t>
      </w:r>
      <w:r w:rsidRPr="00545F23">
        <w:t> São Paulo: Pioneira Thomson Learning, 2002.</w:t>
      </w:r>
    </w:p>
    <w:p w14:paraId="7FCDD5F9" w14:textId="77777777" w:rsidR="000D0BBF" w:rsidRDefault="000D0BBF" w:rsidP="00545F23">
      <w:pPr>
        <w:ind w:firstLine="0"/>
      </w:pPr>
    </w:p>
    <w:p w14:paraId="6421BFBB" w14:textId="1696C046" w:rsidR="000D0BBF" w:rsidRDefault="000D0BBF" w:rsidP="00545F23">
      <w:pPr>
        <w:ind w:firstLine="0"/>
      </w:pPr>
      <w:r w:rsidRPr="00545F23">
        <w:t>LAPIERRE, André; AUCOUTOURIER, Bemard</w:t>
      </w:r>
      <w:r>
        <w:t>.</w:t>
      </w:r>
      <w:r w:rsidRPr="00545F23">
        <w:t xml:space="preserve"> </w:t>
      </w:r>
      <w:r w:rsidRPr="000D0BBF">
        <w:rPr>
          <w:b/>
          <w:bCs/>
        </w:rPr>
        <w:t>Fantasmas Corporais e Prática Psicomotora.</w:t>
      </w:r>
      <w:r>
        <w:t xml:space="preserve"> </w:t>
      </w:r>
      <w:r w:rsidRPr="00545F23">
        <w:t>São Paulo: Ed. Manole, 1984.</w:t>
      </w:r>
    </w:p>
    <w:p w14:paraId="305AF900" w14:textId="77777777" w:rsidR="000D0BBF" w:rsidRDefault="000D0BBF" w:rsidP="00545F23">
      <w:pPr>
        <w:ind w:firstLine="0"/>
      </w:pPr>
    </w:p>
    <w:p w14:paraId="7DC564F0" w14:textId="77777777" w:rsidR="000D0BBF" w:rsidRPr="00545F23" w:rsidRDefault="000D0BBF" w:rsidP="00545F23">
      <w:pPr>
        <w:ind w:firstLine="0"/>
      </w:pPr>
      <w:r w:rsidRPr="00545F23">
        <w:t xml:space="preserve">LAPIERRE, André; LAPIERRE, Anne. Trad. PEREIRA, M. E. </w:t>
      </w:r>
      <w:r w:rsidRPr="000D0BBF">
        <w:rPr>
          <w:b/>
          <w:bCs/>
        </w:rPr>
        <w:t>O Adulto Diante da Criança de 0 a 3 anos – Psicomotricidade Relacional e Formação da Personalidade.</w:t>
      </w:r>
      <w:r w:rsidRPr="00545F23">
        <w:t xml:space="preserve"> Curitiba: UFPR: CIAR., 2002</w:t>
      </w:r>
      <w:r>
        <w:t>.</w:t>
      </w:r>
    </w:p>
    <w:p w14:paraId="18BE3CA2" w14:textId="2D0F37FD" w:rsidR="000D0BBF" w:rsidRDefault="000D0BBF" w:rsidP="00545F23">
      <w:pPr>
        <w:ind w:firstLine="0"/>
      </w:pPr>
      <w:r w:rsidRPr="00545F23">
        <w:lastRenderedPageBreak/>
        <w:t xml:space="preserve">LÊ BOULCH, Jean. </w:t>
      </w:r>
      <w:r w:rsidRPr="000D0BBF">
        <w:rPr>
          <w:b/>
          <w:bCs/>
        </w:rPr>
        <w:t>O desenvolvimento psicomotor: do nascimento aos 6 anos.</w:t>
      </w:r>
      <w:r w:rsidRPr="00545F23">
        <w:t xml:space="preserve"> Tradução de A. G. Brizolara. 5. ed. Porto Alegre: Artes Médicas, 1988</w:t>
      </w:r>
      <w:r>
        <w:t>.</w:t>
      </w:r>
    </w:p>
    <w:p w14:paraId="3BE3A739" w14:textId="77777777" w:rsidR="000D0BBF" w:rsidRPr="00545F23" w:rsidRDefault="000D0BBF" w:rsidP="00545F23">
      <w:pPr>
        <w:ind w:firstLine="0"/>
      </w:pPr>
    </w:p>
    <w:p w14:paraId="5528C6A0" w14:textId="27930608" w:rsidR="000D0BBF" w:rsidRDefault="000D0BBF" w:rsidP="00545F23">
      <w:pPr>
        <w:ind w:firstLine="0"/>
      </w:pPr>
      <w:r w:rsidRPr="00545F23">
        <w:t xml:space="preserve">LEAL, Florência de Lima. </w:t>
      </w:r>
      <w:r w:rsidRPr="000D0BBF">
        <w:rPr>
          <w:b/>
          <w:bCs/>
        </w:rPr>
        <w:t>A importância do lúdico na educação infantil.</w:t>
      </w:r>
      <w:r w:rsidRPr="00545F23">
        <w:t xml:space="preserve"> 2011.42 fls. Trabalho de Conclusão de Curso (Licenciatura Plena em Pedagogia). Universidade Federal do Piauí, Picos (PI), 2011.</w:t>
      </w:r>
    </w:p>
    <w:p w14:paraId="4E5B2FF4" w14:textId="77777777" w:rsidR="000D0BBF" w:rsidRPr="00545F23" w:rsidRDefault="000D0BBF" w:rsidP="00545F23">
      <w:pPr>
        <w:ind w:firstLine="0"/>
      </w:pPr>
    </w:p>
    <w:p w14:paraId="1858D5AC" w14:textId="1B4B95AF" w:rsidR="000D0BBF" w:rsidRDefault="000D0BBF" w:rsidP="00545F23">
      <w:pPr>
        <w:ind w:firstLine="0"/>
      </w:pPr>
      <w:r w:rsidRPr="00545F23">
        <w:t>MARCELLINO, N. C. </w:t>
      </w:r>
      <w:r w:rsidRPr="000D0BBF">
        <w:rPr>
          <w:b/>
          <w:bCs/>
        </w:rPr>
        <w:t>Lúdico Educação e Educação Física.</w:t>
      </w:r>
      <w:r w:rsidRPr="00545F23">
        <w:t> Ijuí/Rio Grande do Sul: Editora UNIJUÍ, 1999.</w:t>
      </w:r>
    </w:p>
    <w:p w14:paraId="3DBA1F95" w14:textId="77777777" w:rsidR="000D0BBF" w:rsidRDefault="000D0BBF" w:rsidP="00545F23">
      <w:pPr>
        <w:ind w:firstLine="0"/>
      </w:pPr>
    </w:p>
    <w:p w14:paraId="2309F064" w14:textId="3E8E5B21" w:rsidR="000D0BBF" w:rsidRDefault="000D0BBF" w:rsidP="00545F23">
      <w:pPr>
        <w:ind w:firstLine="0"/>
      </w:pPr>
      <w:r w:rsidRPr="00545F23">
        <w:t>MARCELLINO, N.C. </w:t>
      </w:r>
      <w:r w:rsidRPr="000D0BBF">
        <w:rPr>
          <w:b/>
          <w:bCs/>
        </w:rPr>
        <w:t>Pedagogia da Animação.</w:t>
      </w:r>
      <w:r w:rsidRPr="00545F23">
        <w:t> Campinas: Papirus, 1990.</w:t>
      </w:r>
    </w:p>
    <w:p w14:paraId="764ADD39" w14:textId="77777777" w:rsidR="00807F5C" w:rsidRDefault="00807F5C" w:rsidP="00545F23">
      <w:pPr>
        <w:ind w:firstLine="0"/>
      </w:pPr>
    </w:p>
    <w:p w14:paraId="4F57FC0D" w14:textId="1A41F94E" w:rsidR="000D0BBF" w:rsidRDefault="000D0BBF" w:rsidP="00545F23">
      <w:pPr>
        <w:ind w:firstLine="0"/>
      </w:pPr>
      <w:r w:rsidRPr="00545F23">
        <w:t>Ministério da Educação e Saúde, 1947. (Coleção Obras Completas de Rui Barbosa)</w:t>
      </w:r>
      <w:r>
        <w:t>.</w:t>
      </w:r>
    </w:p>
    <w:p w14:paraId="7005DEA7" w14:textId="77777777" w:rsidR="000D0BBF" w:rsidRDefault="000D0BBF" w:rsidP="00545F23">
      <w:pPr>
        <w:ind w:firstLine="0"/>
      </w:pPr>
    </w:p>
    <w:p w14:paraId="7D6D62C0" w14:textId="2C3BAB26" w:rsidR="000D0BBF" w:rsidRDefault="000D0BBF" w:rsidP="00545F23">
      <w:pPr>
        <w:ind w:firstLine="0"/>
      </w:pPr>
      <w:r w:rsidRPr="00545F23">
        <w:t xml:space="preserve">PIAGET, Jean. </w:t>
      </w:r>
      <w:r w:rsidRPr="000D0BBF">
        <w:rPr>
          <w:b/>
          <w:bCs/>
        </w:rPr>
        <w:t>A formação do símbolo na criança.</w:t>
      </w:r>
      <w:r w:rsidRPr="00545F23">
        <w:t xml:space="preserve"> Rio de Janeiro: Zahar, 1975.</w:t>
      </w:r>
    </w:p>
    <w:p w14:paraId="08219BA9" w14:textId="77777777" w:rsidR="000D0BBF" w:rsidRPr="00545F23" w:rsidRDefault="000D0BBF" w:rsidP="00545F23">
      <w:pPr>
        <w:ind w:firstLine="0"/>
      </w:pPr>
    </w:p>
    <w:p w14:paraId="68724C65" w14:textId="76579F4A" w:rsidR="000D0BBF" w:rsidRDefault="000D0BBF" w:rsidP="00545F23">
      <w:pPr>
        <w:ind w:firstLine="0"/>
      </w:pPr>
      <w:r w:rsidRPr="00545F23">
        <w:t xml:space="preserve">PRONI, M.W. Unicamp. </w:t>
      </w:r>
      <w:r w:rsidRPr="000D0BBF">
        <w:rPr>
          <w:b/>
          <w:bCs/>
        </w:rPr>
        <w:t>A Metamorfose dos jogos olímpicos (1896 – 1996).</w:t>
      </w:r>
      <w:r w:rsidRPr="00545F23">
        <w:t xml:space="preserve"> In: XVII ENCONTRO REGIONAL DE HISTÓRIA – O lugar da História. ANPUH/SP- UNICAMP, 2004, Campinas. Anais ... Campinas: Unicamp, 10 de setembro de 2004, s/p</w:t>
      </w:r>
      <w:r>
        <w:t>.</w:t>
      </w:r>
    </w:p>
    <w:p w14:paraId="1A86D046" w14:textId="77777777" w:rsidR="000D0BBF" w:rsidRPr="00545F23" w:rsidRDefault="000D0BBF" w:rsidP="00545F23">
      <w:pPr>
        <w:ind w:firstLine="0"/>
      </w:pPr>
    </w:p>
    <w:p w14:paraId="03E9A738" w14:textId="77777777" w:rsidR="000D0BBF" w:rsidRPr="00545F23" w:rsidRDefault="000D0BBF" w:rsidP="00545F23">
      <w:pPr>
        <w:ind w:firstLine="0"/>
      </w:pPr>
      <w:r w:rsidRPr="00545F23">
        <w:t>RAMOS, Jair Jordão. </w:t>
      </w:r>
      <w:r w:rsidRPr="000D0BBF">
        <w:rPr>
          <w:b/>
          <w:bCs/>
        </w:rPr>
        <w:t>Os exercícios físicos na história e na arte: do homem primitivo aos nossos dias.</w:t>
      </w:r>
      <w:r w:rsidRPr="00545F23">
        <w:t> São Paulo: Ibrasa, 1982 (publicado em 1983).</w:t>
      </w:r>
    </w:p>
    <w:p w14:paraId="35C0D1BB" w14:textId="40F0C09B" w:rsidR="000D0BBF" w:rsidRDefault="000D0BBF" w:rsidP="00545F23">
      <w:pPr>
        <w:ind w:firstLine="0"/>
      </w:pPr>
      <w:r w:rsidRPr="00545F23">
        <w:t>REID, H. e CROUCHER, M. </w:t>
      </w:r>
      <w:r w:rsidRPr="000D0BBF">
        <w:rPr>
          <w:b/>
          <w:bCs/>
        </w:rPr>
        <w:t>O caminho do guerreiro: O paradoxo das artes marciais.</w:t>
      </w:r>
      <w:r w:rsidRPr="00545F23">
        <w:t xml:space="preserve"> </w:t>
      </w:r>
    </w:p>
    <w:p w14:paraId="6F19D678" w14:textId="77777777" w:rsidR="000D0BBF" w:rsidRDefault="000D0BBF" w:rsidP="00545F23">
      <w:pPr>
        <w:ind w:firstLine="0"/>
      </w:pPr>
    </w:p>
    <w:p w14:paraId="413ACA3A" w14:textId="4D45A378" w:rsidR="000D0BBF" w:rsidRDefault="000D0BBF" w:rsidP="00545F23">
      <w:pPr>
        <w:ind w:firstLine="0"/>
      </w:pPr>
      <w:r w:rsidRPr="00545F23">
        <w:t xml:space="preserve">VECCHIATO, Mauro. </w:t>
      </w:r>
      <w:r w:rsidRPr="000D0BBF">
        <w:rPr>
          <w:b/>
          <w:bCs/>
        </w:rPr>
        <w:t>A terapia psicomotora.</w:t>
      </w:r>
      <w:r w:rsidRPr="00545F23">
        <w:t xml:space="preserve"> Brasília, DF: Universidade de Brasília, 2003.</w:t>
      </w:r>
    </w:p>
    <w:p w14:paraId="039CFF66" w14:textId="77777777" w:rsidR="000D0BBF" w:rsidRPr="00545F23" w:rsidRDefault="000D0BBF" w:rsidP="00545F23">
      <w:pPr>
        <w:ind w:firstLine="0"/>
      </w:pPr>
    </w:p>
    <w:p w14:paraId="076CDE01" w14:textId="2B5D4493" w:rsidR="000D0BBF" w:rsidRDefault="000D0BBF" w:rsidP="00545F23">
      <w:pPr>
        <w:ind w:firstLine="0"/>
      </w:pPr>
      <w:r w:rsidRPr="00545F23">
        <w:t xml:space="preserve">VYGOTSKY, Lev Semyonovich. </w:t>
      </w:r>
      <w:r w:rsidRPr="000D0BBF">
        <w:rPr>
          <w:b/>
          <w:bCs/>
        </w:rPr>
        <w:t>A formação social da mente.</w:t>
      </w:r>
      <w:r w:rsidRPr="00545F23">
        <w:t xml:space="preserve"> São Paulo: Martins Fontes, 1987. </w:t>
      </w:r>
    </w:p>
    <w:p w14:paraId="341C8BF4" w14:textId="77777777" w:rsidR="000D0BBF" w:rsidRDefault="000D0BBF" w:rsidP="00545F23">
      <w:pPr>
        <w:ind w:firstLine="0"/>
      </w:pPr>
    </w:p>
    <w:p w14:paraId="0EDF98E3" w14:textId="1680EAF8" w:rsidR="00596860" w:rsidRPr="00596860" w:rsidRDefault="000D0BBF" w:rsidP="000D0BBF">
      <w:pPr>
        <w:ind w:firstLine="0"/>
      </w:pPr>
      <w:r w:rsidRPr="00545F23">
        <w:lastRenderedPageBreak/>
        <w:t xml:space="preserve">VYGOTSKY, Lev Semyonovich. </w:t>
      </w:r>
      <w:r w:rsidRPr="000D0BBF">
        <w:rPr>
          <w:b/>
          <w:bCs/>
        </w:rPr>
        <w:t>Imaginação e criatividade na infância.</w:t>
      </w:r>
      <w:r w:rsidRPr="00545F23">
        <w:t xml:space="preserve"> 1. ed. São Paulo: Martins Fontes, 2014.</w:t>
      </w:r>
    </w:p>
    <w:sectPr w:rsidR="00596860" w:rsidRPr="00596860" w:rsidSect="00EB7F16">
      <w:footerReference w:type="default" r:id="rId9"/>
      <w:footerReference w:type="first" r:id="rId10"/>
      <w:pgSz w:w="11907" w:h="16840" w:code="9"/>
      <w:pgMar w:top="1701" w:right="1134" w:bottom="1134" w:left="1701" w:header="0" w:footer="1123"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12A13" w14:textId="77777777" w:rsidR="006E4B24" w:rsidRDefault="006E4B24" w:rsidP="007048B7">
      <w:pPr>
        <w:spacing w:line="240" w:lineRule="auto"/>
      </w:pPr>
      <w:r>
        <w:separator/>
      </w:r>
    </w:p>
  </w:endnote>
  <w:endnote w:type="continuationSeparator" w:id="0">
    <w:p w14:paraId="3F0DCE9F" w14:textId="77777777" w:rsidR="006E4B24" w:rsidRDefault="006E4B24" w:rsidP="00704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anteMT-Bol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BFE40" w14:textId="2E18CE6F" w:rsidR="00EB7F16" w:rsidRDefault="006E4B24">
    <w:pPr>
      <w:pStyle w:val="Rodap"/>
      <w:jc w:val="right"/>
    </w:pPr>
    <w:sdt>
      <w:sdtPr>
        <w:id w:val="292032736"/>
        <w:docPartObj>
          <w:docPartGallery w:val="Page Numbers (Bottom of Page)"/>
          <w:docPartUnique/>
        </w:docPartObj>
      </w:sdtPr>
      <w:sdtEndPr/>
      <w:sdtContent>
        <w:r w:rsidR="00EB7F16">
          <w:fldChar w:fldCharType="begin"/>
        </w:r>
        <w:r w:rsidR="00EB7F16">
          <w:instrText>PAGE   \* MERGEFORMAT</w:instrText>
        </w:r>
        <w:r w:rsidR="00EB7F16">
          <w:fldChar w:fldCharType="separate"/>
        </w:r>
        <w:r w:rsidR="00D731ED">
          <w:rPr>
            <w:noProof/>
          </w:rPr>
          <w:t>20</w:t>
        </w:r>
        <w:r w:rsidR="00EB7F16">
          <w:fldChar w:fldCharType="end"/>
        </w:r>
      </w:sdtContent>
    </w:sdt>
  </w:p>
  <w:p w14:paraId="464F8D54" w14:textId="48E8373D" w:rsidR="00EC1683" w:rsidRPr="000755AA" w:rsidRDefault="00EC1683" w:rsidP="00EB7F16">
    <w:pPr>
      <w:pStyle w:val="Rodap"/>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49132" w14:textId="77777777" w:rsidR="00EC1683" w:rsidRDefault="00EC1683" w:rsidP="00C3142A">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DE81C" w14:textId="77777777" w:rsidR="006E4B24" w:rsidRDefault="006E4B24" w:rsidP="007048B7">
      <w:pPr>
        <w:spacing w:line="240" w:lineRule="auto"/>
      </w:pPr>
      <w:r>
        <w:separator/>
      </w:r>
    </w:p>
  </w:footnote>
  <w:footnote w:type="continuationSeparator" w:id="0">
    <w:p w14:paraId="7A3F92E7" w14:textId="77777777" w:rsidR="006E4B24" w:rsidRDefault="006E4B24" w:rsidP="007048B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14D6"/>
    <w:multiLevelType w:val="hybridMultilevel"/>
    <w:tmpl w:val="DF3462D8"/>
    <w:lvl w:ilvl="0" w:tplc="81E00D0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F1194C"/>
    <w:multiLevelType w:val="multilevel"/>
    <w:tmpl w:val="F5322F06"/>
    <w:lvl w:ilvl="0">
      <w:start w:val="1"/>
      <w:numFmt w:val="bullet"/>
      <w:lvlText w:val=""/>
      <w:lvlJc w:val="left"/>
      <w:pPr>
        <w:ind w:left="1429" w:hanging="360"/>
      </w:pPr>
      <w:rPr>
        <w:rFonts w:ascii="Symbol" w:hAnsi="Symbol" w:hint="default"/>
      </w:rPr>
    </w:lvl>
    <w:lvl w:ilvl="1">
      <w:numFmt w:val="bullet"/>
      <w:lvlText w:val="•"/>
      <w:lvlJc w:val="left"/>
      <w:pPr>
        <w:ind w:left="2149" w:hanging="360"/>
      </w:pPr>
      <w:rPr>
        <w:rFonts w:ascii="DanteMT-Bold" w:eastAsiaTheme="minorEastAsia" w:hAnsi="DanteMT-Bold" w:cs="DanteMT-Bold" w:hint="default"/>
        <w:b/>
      </w:rPr>
    </w:lvl>
    <w:lvl w:ilvl="2">
      <w:start w:val="1"/>
      <w:numFmt w:val="lowerLetter"/>
      <w:lvlText w:val="%3)"/>
      <w:lvlJc w:val="left"/>
      <w:pPr>
        <w:ind w:left="2869" w:hanging="360"/>
      </w:pPr>
      <w:rPr>
        <w:rFonts w:hint="default"/>
      </w:rPr>
    </w:lvl>
    <w:lvl w:ilvl="3">
      <w:start w:val="1"/>
      <w:numFmt w:val="decimal"/>
      <w:lvlText w:val="%4-"/>
      <w:lvlJc w:val="left"/>
      <w:pPr>
        <w:ind w:left="3589" w:hanging="360"/>
      </w:pPr>
      <w:rPr>
        <w:rFonts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
    <w:nsid w:val="1AF907E9"/>
    <w:multiLevelType w:val="multilevel"/>
    <w:tmpl w:val="973EC2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F443D2F"/>
    <w:multiLevelType w:val="hybridMultilevel"/>
    <w:tmpl w:val="0BC4CB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7E66D94"/>
    <w:multiLevelType w:val="hybridMultilevel"/>
    <w:tmpl w:val="CE4A9F68"/>
    <w:lvl w:ilvl="0" w:tplc="81E00D0C">
      <w:start w:val="4"/>
      <w:numFmt w:val="decimal"/>
      <w:lvlText w:val="%1"/>
      <w:lvlJc w:val="left"/>
      <w:pPr>
        <w:ind w:left="2149" w:hanging="360"/>
      </w:pPr>
      <w:rPr>
        <w:rFonts w:hint="default"/>
      </w:rPr>
    </w:lvl>
    <w:lvl w:ilvl="1" w:tplc="04160019" w:tentative="1">
      <w:start w:val="1"/>
      <w:numFmt w:val="lowerLetter"/>
      <w:lvlText w:val="%2."/>
      <w:lvlJc w:val="left"/>
      <w:pPr>
        <w:ind w:left="2869" w:hanging="360"/>
      </w:pPr>
    </w:lvl>
    <w:lvl w:ilvl="2" w:tplc="0416001B" w:tentative="1">
      <w:start w:val="1"/>
      <w:numFmt w:val="lowerRoman"/>
      <w:lvlText w:val="%3."/>
      <w:lvlJc w:val="right"/>
      <w:pPr>
        <w:ind w:left="3589" w:hanging="180"/>
      </w:pPr>
    </w:lvl>
    <w:lvl w:ilvl="3" w:tplc="0416000F" w:tentative="1">
      <w:start w:val="1"/>
      <w:numFmt w:val="decimal"/>
      <w:lvlText w:val="%4."/>
      <w:lvlJc w:val="left"/>
      <w:pPr>
        <w:ind w:left="4309" w:hanging="360"/>
      </w:pPr>
    </w:lvl>
    <w:lvl w:ilvl="4" w:tplc="04160019" w:tentative="1">
      <w:start w:val="1"/>
      <w:numFmt w:val="lowerLetter"/>
      <w:lvlText w:val="%5."/>
      <w:lvlJc w:val="left"/>
      <w:pPr>
        <w:ind w:left="5029" w:hanging="360"/>
      </w:pPr>
    </w:lvl>
    <w:lvl w:ilvl="5" w:tplc="0416001B" w:tentative="1">
      <w:start w:val="1"/>
      <w:numFmt w:val="lowerRoman"/>
      <w:lvlText w:val="%6."/>
      <w:lvlJc w:val="right"/>
      <w:pPr>
        <w:ind w:left="5749" w:hanging="180"/>
      </w:pPr>
    </w:lvl>
    <w:lvl w:ilvl="6" w:tplc="0416000F" w:tentative="1">
      <w:start w:val="1"/>
      <w:numFmt w:val="decimal"/>
      <w:lvlText w:val="%7."/>
      <w:lvlJc w:val="left"/>
      <w:pPr>
        <w:ind w:left="6469" w:hanging="360"/>
      </w:pPr>
    </w:lvl>
    <w:lvl w:ilvl="7" w:tplc="04160019" w:tentative="1">
      <w:start w:val="1"/>
      <w:numFmt w:val="lowerLetter"/>
      <w:lvlText w:val="%8."/>
      <w:lvlJc w:val="left"/>
      <w:pPr>
        <w:ind w:left="7189" w:hanging="360"/>
      </w:pPr>
    </w:lvl>
    <w:lvl w:ilvl="8" w:tplc="0416001B" w:tentative="1">
      <w:start w:val="1"/>
      <w:numFmt w:val="lowerRoman"/>
      <w:lvlText w:val="%9."/>
      <w:lvlJc w:val="right"/>
      <w:pPr>
        <w:ind w:left="7909" w:hanging="180"/>
      </w:pPr>
    </w:lvl>
  </w:abstractNum>
  <w:abstractNum w:abstractNumId="5">
    <w:nsid w:val="283A6741"/>
    <w:multiLevelType w:val="hybridMultilevel"/>
    <w:tmpl w:val="F0CC8D0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nsid w:val="29776B7F"/>
    <w:multiLevelType w:val="hybridMultilevel"/>
    <w:tmpl w:val="623AC58A"/>
    <w:lvl w:ilvl="0" w:tplc="81E00D0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0A06C0D"/>
    <w:multiLevelType w:val="multilevel"/>
    <w:tmpl w:val="64A2F788"/>
    <w:lvl w:ilvl="0">
      <w:start w:val="1"/>
      <w:numFmt w:val="decimal"/>
      <w:lvlText w:val="%1."/>
      <w:lvlJc w:val="left"/>
      <w:pPr>
        <w:ind w:left="360" w:hanging="360"/>
      </w:pPr>
      <w:rPr>
        <w:sz w:val="28"/>
        <w:szCs w:val="28"/>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30D0F9B"/>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47136CA2"/>
    <w:multiLevelType w:val="hybridMultilevel"/>
    <w:tmpl w:val="CE4A9F68"/>
    <w:lvl w:ilvl="0" w:tplc="81E00D0C">
      <w:start w:val="4"/>
      <w:numFmt w:val="decimal"/>
      <w:lvlText w:val="%1"/>
      <w:lvlJc w:val="left"/>
      <w:pPr>
        <w:ind w:left="2149" w:hanging="360"/>
      </w:pPr>
      <w:rPr>
        <w:rFonts w:hint="default"/>
      </w:rPr>
    </w:lvl>
    <w:lvl w:ilvl="1" w:tplc="04160019" w:tentative="1">
      <w:start w:val="1"/>
      <w:numFmt w:val="lowerLetter"/>
      <w:lvlText w:val="%2."/>
      <w:lvlJc w:val="left"/>
      <w:pPr>
        <w:ind w:left="2869" w:hanging="360"/>
      </w:pPr>
    </w:lvl>
    <w:lvl w:ilvl="2" w:tplc="0416001B" w:tentative="1">
      <w:start w:val="1"/>
      <w:numFmt w:val="lowerRoman"/>
      <w:lvlText w:val="%3."/>
      <w:lvlJc w:val="right"/>
      <w:pPr>
        <w:ind w:left="3589" w:hanging="180"/>
      </w:pPr>
    </w:lvl>
    <w:lvl w:ilvl="3" w:tplc="0416000F" w:tentative="1">
      <w:start w:val="1"/>
      <w:numFmt w:val="decimal"/>
      <w:lvlText w:val="%4."/>
      <w:lvlJc w:val="left"/>
      <w:pPr>
        <w:ind w:left="4309" w:hanging="360"/>
      </w:pPr>
    </w:lvl>
    <w:lvl w:ilvl="4" w:tplc="04160019" w:tentative="1">
      <w:start w:val="1"/>
      <w:numFmt w:val="lowerLetter"/>
      <w:lvlText w:val="%5."/>
      <w:lvlJc w:val="left"/>
      <w:pPr>
        <w:ind w:left="5029" w:hanging="360"/>
      </w:pPr>
    </w:lvl>
    <w:lvl w:ilvl="5" w:tplc="0416001B" w:tentative="1">
      <w:start w:val="1"/>
      <w:numFmt w:val="lowerRoman"/>
      <w:lvlText w:val="%6."/>
      <w:lvlJc w:val="right"/>
      <w:pPr>
        <w:ind w:left="5749" w:hanging="180"/>
      </w:pPr>
    </w:lvl>
    <w:lvl w:ilvl="6" w:tplc="0416000F" w:tentative="1">
      <w:start w:val="1"/>
      <w:numFmt w:val="decimal"/>
      <w:lvlText w:val="%7."/>
      <w:lvlJc w:val="left"/>
      <w:pPr>
        <w:ind w:left="6469" w:hanging="360"/>
      </w:pPr>
    </w:lvl>
    <w:lvl w:ilvl="7" w:tplc="04160019" w:tentative="1">
      <w:start w:val="1"/>
      <w:numFmt w:val="lowerLetter"/>
      <w:lvlText w:val="%8."/>
      <w:lvlJc w:val="left"/>
      <w:pPr>
        <w:ind w:left="7189" w:hanging="360"/>
      </w:pPr>
    </w:lvl>
    <w:lvl w:ilvl="8" w:tplc="0416001B" w:tentative="1">
      <w:start w:val="1"/>
      <w:numFmt w:val="lowerRoman"/>
      <w:lvlText w:val="%9."/>
      <w:lvlJc w:val="right"/>
      <w:pPr>
        <w:ind w:left="7909" w:hanging="180"/>
      </w:pPr>
    </w:lvl>
  </w:abstractNum>
  <w:abstractNum w:abstractNumId="10">
    <w:nsid w:val="6A796736"/>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2"/>
  </w:num>
  <w:num w:numId="3">
    <w:abstractNumId w:val="7"/>
  </w:num>
  <w:num w:numId="4">
    <w:abstractNumId w:val="3"/>
  </w:num>
  <w:num w:numId="5">
    <w:abstractNumId w:val="0"/>
  </w:num>
  <w:num w:numId="6">
    <w:abstractNumId w:val="5"/>
  </w:num>
  <w:num w:numId="7">
    <w:abstractNumId w:val="9"/>
  </w:num>
  <w:num w:numId="8">
    <w:abstractNumId w:val="4"/>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B7"/>
    <w:rsid w:val="00001626"/>
    <w:rsid w:val="00002201"/>
    <w:rsid w:val="00007585"/>
    <w:rsid w:val="000273E5"/>
    <w:rsid w:val="0003062A"/>
    <w:rsid w:val="000548D0"/>
    <w:rsid w:val="00064C53"/>
    <w:rsid w:val="00067346"/>
    <w:rsid w:val="00075F2D"/>
    <w:rsid w:val="0008454E"/>
    <w:rsid w:val="000926F1"/>
    <w:rsid w:val="000977EB"/>
    <w:rsid w:val="000B25DF"/>
    <w:rsid w:val="000C2C1D"/>
    <w:rsid w:val="000C4D3D"/>
    <w:rsid w:val="000D0BBF"/>
    <w:rsid w:val="0010068E"/>
    <w:rsid w:val="001227B0"/>
    <w:rsid w:val="00126F72"/>
    <w:rsid w:val="00147338"/>
    <w:rsid w:val="00155544"/>
    <w:rsid w:val="00161D59"/>
    <w:rsid w:val="00162D75"/>
    <w:rsid w:val="0019152F"/>
    <w:rsid w:val="001935F9"/>
    <w:rsid w:val="001B1C98"/>
    <w:rsid w:val="001B70EF"/>
    <w:rsid w:val="001C781D"/>
    <w:rsid w:val="001D32AF"/>
    <w:rsid w:val="001E0761"/>
    <w:rsid w:val="00206C60"/>
    <w:rsid w:val="002231E8"/>
    <w:rsid w:val="00223E7D"/>
    <w:rsid w:val="00230CFA"/>
    <w:rsid w:val="002335F3"/>
    <w:rsid w:val="002879EA"/>
    <w:rsid w:val="00297537"/>
    <w:rsid w:val="002976D6"/>
    <w:rsid w:val="002A34B4"/>
    <w:rsid w:val="002B4ED8"/>
    <w:rsid w:val="002C1F74"/>
    <w:rsid w:val="002E2C09"/>
    <w:rsid w:val="0031171A"/>
    <w:rsid w:val="003123A6"/>
    <w:rsid w:val="00315F2A"/>
    <w:rsid w:val="00345E94"/>
    <w:rsid w:val="00354786"/>
    <w:rsid w:val="00364198"/>
    <w:rsid w:val="0038460D"/>
    <w:rsid w:val="00387ECD"/>
    <w:rsid w:val="003A0A82"/>
    <w:rsid w:val="003A0C51"/>
    <w:rsid w:val="003A541D"/>
    <w:rsid w:val="003C2D73"/>
    <w:rsid w:val="003C3A9F"/>
    <w:rsid w:val="003E1310"/>
    <w:rsid w:val="003E2069"/>
    <w:rsid w:val="003E3436"/>
    <w:rsid w:val="003F06FE"/>
    <w:rsid w:val="003F11A4"/>
    <w:rsid w:val="00401DBD"/>
    <w:rsid w:val="004033EB"/>
    <w:rsid w:val="00410962"/>
    <w:rsid w:val="0041646B"/>
    <w:rsid w:val="00434764"/>
    <w:rsid w:val="00473E51"/>
    <w:rsid w:val="0047496D"/>
    <w:rsid w:val="004763FF"/>
    <w:rsid w:val="00494427"/>
    <w:rsid w:val="00495B40"/>
    <w:rsid w:val="004A5318"/>
    <w:rsid w:val="004B1028"/>
    <w:rsid w:val="004B1B16"/>
    <w:rsid w:val="00527BE7"/>
    <w:rsid w:val="005316EC"/>
    <w:rsid w:val="005337A4"/>
    <w:rsid w:val="00540921"/>
    <w:rsid w:val="00545F23"/>
    <w:rsid w:val="005559C9"/>
    <w:rsid w:val="00562D38"/>
    <w:rsid w:val="00567A6A"/>
    <w:rsid w:val="00577106"/>
    <w:rsid w:val="00580240"/>
    <w:rsid w:val="0059106F"/>
    <w:rsid w:val="00596860"/>
    <w:rsid w:val="005A41AF"/>
    <w:rsid w:val="005A44BD"/>
    <w:rsid w:val="005B311A"/>
    <w:rsid w:val="005C03E6"/>
    <w:rsid w:val="005C4184"/>
    <w:rsid w:val="005C61D2"/>
    <w:rsid w:val="005D7E85"/>
    <w:rsid w:val="005F2EE4"/>
    <w:rsid w:val="0062681E"/>
    <w:rsid w:val="006272B8"/>
    <w:rsid w:val="00632B15"/>
    <w:rsid w:val="0063415B"/>
    <w:rsid w:val="006532E4"/>
    <w:rsid w:val="00653E5D"/>
    <w:rsid w:val="00655FF0"/>
    <w:rsid w:val="00675BA4"/>
    <w:rsid w:val="006907BF"/>
    <w:rsid w:val="006A24F5"/>
    <w:rsid w:val="006D5B53"/>
    <w:rsid w:val="006E4B24"/>
    <w:rsid w:val="006E5AF5"/>
    <w:rsid w:val="006F23FE"/>
    <w:rsid w:val="007048B7"/>
    <w:rsid w:val="0071378F"/>
    <w:rsid w:val="00745236"/>
    <w:rsid w:val="00750B4C"/>
    <w:rsid w:val="007515A3"/>
    <w:rsid w:val="007803F1"/>
    <w:rsid w:val="00783A05"/>
    <w:rsid w:val="007873F5"/>
    <w:rsid w:val="007929E7"/>
    <w:rsid w:val="007946CC"/>
    <w:rsid w:val="007A07D9"/>
    <w:rsid w:val="007B0D50"/>
    <w:rsid w:val="007E25C2"/>
    <w:rsid w:val="007E7425"/>
    <w:rsid w:val="00804B57"/>
    <w:rsid w:val="00807F5C"/>
    <w:rsid w:val="00812E5C"/>
    <w:rsid w:val="00835778"/>
    <w:rsid w:val="008507D9"/>
    <w:rsid w:val="008703E9"/>
    <w:rsid w:val="0087333C"/>
    <w:rsid w:val="008A2266"/>
    <w:rsid w:val="008A606D"/>
    <w:rsid w:val="008B0CBD"/>
    <w:rsid w:val="008B3D6B"/>
    <w:rsid w:val="008B5452"/>
    <w:rsid w:val="008B5920"/>
    <w:rsid w:val="008C4F8B"/>
    <w:rsid w:val="008E78F6"/>
    <w:rsid w:val="008F1C00"/>
    <w:rsid w:val="0090011D"/>
    <w:rsid w:val="009032F8"/>
    <w:rsid w:val="00904B6D"/>
    <w:rsid w:val="00926D81"/>
    <w:rsid w:val="00927493"/>
    <w:rsid w:val="00930963"/>
    <w:rsid w:val="00935299"/>
    <w:rsid w:val="00942EDD"/>
    <w:rsid w:val="009443AF"/>
    <w:rsid w:val="00946184"/>
    <w:rsid w:val="00954CE0"/>
    <w:rsid w:val="00961E2B"/>
    <w:rsid w:val="00986D0A"/>
    <w:rsid w:val="009C0677"/>
    <w:rsid w:val="009C2223"/>
    <w:rsid w:val="009F2992"/>
    <w:rsid w:val="009F4908"/>
    <w:rsid w:val="00A15181"/>
    <w:rsid w:val="00A152B0"/>
    <w:rsid w:val="00A15AD5"/>
    <w:rsid w:val="00A17311"/>
    <w:rsid w:val="00A229B6"/>
    <w:rsid w:val="00A33688"/>
    <w:rsid w:val="00A45D21"/>
    <w:rsid w:val="00A52AFB"/>
    <w:rsid w:val="00A5366E"/>
    <w:rsid w:val="00A81F1B"/>
    <w:rsid w:val="00A845AF"/>
    <w:rsid w:val="00A915FD"/>
    <w:rsid w:val="00A96D21"/>
    <w:rsid w:val="00A97283"/>
    <w:rsid w:val="00AD1B55"/>
    <w:rsid w:val="00AF08D7"/>
    <w:rsid w:val="00B00B48"/>
    <w:rsid w:val="00B101A5"/>
    <w:rsid w:val="00B10D42"/>
    <w:rsid w:val="00B12FAC"/>
    <w:rsid w:val="00B2112E"/>
    <w:rsid w:val="00B4519C"/>
    <w:rsid w:val="00B60476"/>
    <w:rsid w:val="00B60DC1"/>
    <w:rsid w:val="00B76C65"/>
    <w:rsid w:val="00B8185B"/>
    <w:rsid w:val="00B959A0"/>
    <w:rsid w:val="00B96B3E"/>
    <w:rsid w:val="00BA2F94"/>
    <w:rsid w:val="00BA31F9"/>
    <w:rsid w:val="00BA55BE"/>
    <w:rsid w:val="00BB0C70"/>
    <w:rsid w:val="00BC73C6"/>
    <w:rsid w:val="00BE1050"/>
    <w:rsid w:val="00BF26F8"/>
    <w:rsid w:val="00C06B2F"/>
    <w:rsid w:val="00C17FA1"/>
    <w:rsid w:val="00C23FC2"/>
    <w:rsid w:val="00C3142A"/>
    <w:rsid w:val="00C36615"/>
    <w:rsid w:val="00C42810"/>
    <w:rsid w:val="00C7162D"/>
    <w:rsid w:val="00C7270D"/>
    <w:rsid w:val="00C8044F"/>
    <w:rsid w:val="00CA5A78"/>
    <w:rsid w:val="00CC3197"/>
    <w:rsid w:val="00CE6D07"/>
    <w:rsid w:val="00CF31DC"/>
    <w:rsid w:val="00CF37F6"/>
    <w:rsid w:val="00CF60D3"/>
    <w:rsid w:val="00D0438B"/>
    <w:rsid w:val="00D1665C"/>
    <w:rsid w:val="00D17124"/>
    <w:rsid w:val="00D31E19"/>
    <w:rsid w:val="00D365E3"/>
    <w:rsid w:val="00D41AEC"/>
    <w:rsid w:val="00D6209B"/>
    <w:rsid w:val="00D620CD"/>
    <w:rsid w:val="00D65C0C"/>
    <w:rsid w:val="00D731ED"/>
    <w:rsid w:val="00D76A1A"/>
    <w:rsid w:val="00D77B00"/>
    <w:rsid w:val="00DA6A64"/>
    <w:rsid w:val="00DB7520"/>
    <w:rsid w:val="00DB7B9C"/>
    <w:rsid w:val="00DE2638"/>
    <w:rsid w:val="00DF3A41"/>
    <w:rsid w:val="00E01F08"/>
    <w:rsid w:val="00E05FA8"/>
    <w:rsid w:val="00E07BCF"/>
    <w:rsid w:val="00E1104C"/>
    <w:rsid w:val="00E22225"/>
    <w:rsid w:val="00E40A33"/>
    <w:rsid w:val="00E62BDE"/>
    <w:rsid w:val="00E77080"/>
    <w:rsid w:val="00E835EF"/>
    <w:rsid w:val="00E838FB"/>
    <w:rsid w:val="00E856CB"/>
    <w:rsid w:val="00E85DFA"/>
    <w:rsid w:val="00E86E43"/>
    <w:rsid w:val="00E874D0"/>
    <w:rsid w:val="00E93F6D"/>
    <w:rsid w:val="00EA449D"/>
    <w:rsid w:val="00EA7DB3"/>
    <w:rsid w:val="00EB4451"/>
    <w:rsid w:val="00EB7F16"/>
    <w:rsid w:val="00EC1683"/>
    <w:rsid w:val="00EC5604"/>
    <w:rsid w:val="00EE14AB"/>
    <w:rsid w:val="00EE6BD8"/>
    <w:rsid w:val="00EE7462"/>
    <w:rsid w:val="00EF1964"/>
    <w:rsid w:val="00EF631A"/>
    <w:rsid w:val="00F06A1A"/>
    <w:rsid w:val="00F07187"/>
    <w:rsid w:val="00F0719F"/>
    <w:rsid w:val="00F12CD2"/>
    <w:rsid w:val="00F16365"/>
    <w:rsid w:val="00F3177E"/>
    <w:rsid w:val="00F578CC"/>
    <w:rsid w:val="00F62848"/>
    <w:rsid w:val="00F936CB"/>
    <w:rsid w:val="00FC4458"/>
    <w:rsid w:val="00FC6D70"/>
    <w:rsid w:val="00FC79AF"/>
    <w:rsid w:val="00FD07CB"/>
    <w:rsid w:val="00FD31F0"/>
    <w:rsid w:val="00FF66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F7CBA"/>
  <w15:chartTrackingRefBased/>
  <w15:docId w15:val="{C78F4A9C-7353-471E-9037-1EA1F618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o"/>
    <w:qFormat/>
    <w:rsid w:val="00E05FA8"/>
    <w:pPr>
      <w:spacing w:after="0" w:line="360" w:lineRule="auto"/>
      <w:ind w:firstLine="709"/>
      <w:jc w:val="both"/>
    </w:pPr>
    <w:rPr>
      <w:rFonts w:ascii="Arial" w:eastAsiaTheme="minorEastAsia" w:hAnsi="Arial"/>
      <w:sz w:val="24"/>
    </w:rPr>
  </w:style>
  <w:style w:type="paragraph" w:styleId="Ttulo1">
    <w:name w:val="heading 1"/>
    <w:basedOn w:val="Normal"/>
    <w:next w:val="Normal"/>
    <w:link w:val="Ttulo1Char"/>
    <w:uiPriority w:val="9"/>
    <w:qFormat/>
    <w:rsid w:val="007048B7"/>
    <w:pPr>
      <w:keepNext/>
      <w:keepLines/>
      <w:numPr>
        <w:numId w:val="2"/>
      </w:numPr>
      <w:spacing w:before="480" w:after="480"/>
      <w:outlineLvl w:val="0"/>
    </w:pPr>
    <w:rPr>
      <w:rFonts w:eastAsiaTheme="majorEastAsia" w:cstheme="majorBidi"/>
      <w:b/>
      <w:caps/>
      <w:color w:val="000000" w:themeColor="text1"/>
      <w:szCs w:val="36"/>
    </w:rPr>
  </w:style>
  <w:style w:type="paragraph" w:styleId="Ttulo2">
    <w:name w:val="heading 2"/>
    <w:basedOn w:val="Normal"/>
    <w:next w:val="Normal"/>
    <w:link w:val="Ttulo2Char"/>
    <w:uiPriority w:val="9"/>
    <w:qFormat/>
    <w:rsid w:val="007048B7"/>
    <w:pPr>
      <w:keepNext/>
      <w:keepLines/>
      <w:numPr>
        <w:ilvl w:val="1"/>
        <w:numId w:val="2"/>
      </w:numPr>
      <w:spacing w:before="480" w:after="480" w:line="240" w:lineRule="auto"/>
      <w:outlineLvl w:val="1"/>
    </w:pPr>
    <w:rPr>
      <w:rFonts w:eastAsiaTheme="majorEastAsia" w:cstheme="majorBidi"/>
      <w:b/>
      <w:color w:val="000000" w:themeColor="text1"/>
      <w:szCs w:val="32"/>
    </w:rPr>
  </w:style>
  <w:style w:type="paragraph" w:styleId="Ttulo3">
    <w:name w:val="heading 3"/>
    <w:basedOn w:val="Normal"/>
    <w:next w:val="Normal"/>
    <w:link w:val="Ttulo3Char"/>
    <w:uiPriority w:val="9"/>
    <w:semiHidden/>
    <w:qFormat/>
    <w:rsid w:val="007048B7"/>
    <w:pPr>
      <w:keepNext/>
      <w:keepLines/>
      <w:numPr>
        <w:ilvl w:val="2"/>
        <w:numId w:val="2"/>
      </w:numPr>
      <w:spacing w:before="4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har"/>
    <w:uiPriority w:val="9"/>
    <w:semiHidden/>
    <w:qFormat/>
    <w:rsid w:val="007048B7"/>
    <w:pPr>
      <w:keepNext/>
      <w:keepLines/>
      <w:numPr>
        <w:ilvl w:val="3"/>
        <w:numId w:val="2"/>
      </w:numPr>
      <w:spacing w:before="40"/>
      <w:outlineLvl w:val="3"/>
    </w:pPr>
    <w:rPr>
      <w:rFonts w:asciiTheme="majorHAnsi" w:eastAsiaTheme="majorEastAsia" w:hAnsiTheme="majorHAnsi" w:cstheme="majorBidi"/>
      <w:color w:val="2E74B5" w:themeColor="accent1" w:themeShade="BF"/>
      <w:szCs w:val="24"/>
    </w:rPr>
  </w:style>
  <w:style w:type="paragraph" w:styleId="Ttulo5">
    <w:name w:val="heading 5"/>
    <w:basedOn w:val="Normal"/>
    <w:next w:val="Normal"/>
    <w:link w:val="Ttulo5Char"/>
    <w:uiPriority w:val="9"/>
    <w:semiHidden/>
    <w:qFormat/>
    <w:rsid w:val="007048B7"/>
    <w:pPr>
      <w:keepNext/>
      <w:keepLines/>
      <w:numPr>
        <w:ilvl w:val="4"/>
        <w:numId w:val="2"/>
      </w:numPr>
      <w:spacing w:before="40"/>
      <w:outlineLvl w:val="4"/>
    </w:pPr>
    <w:rPr>
      <w:rFonts w:asciiTheme="majorHAnsi" w:eastAsiaTheme="majorEastAsia" w:hAnsiTheme="majorHAnsi" w:cstheme="majorBidi"/>
      <w:caps/>
      <w:color w:val="2E74B5" w:themeColor="accent1" w:themeShade="BF"/>
      <w:sz w:val="22"/>
    </w:rPr>
  </w:style>
  <w:style w:type="paragraph" w:styleId="Ttulo6">
    <w:name w:val="heading 6"/>
    <w:basedOn w:val="Normal"/>
    <w:next w:val="Normal"/>
    <w:link w:val="Ttulo6Char"/>
    <w:uiPriority w:val="9"/>
    <w:semiHidden/>
    <w:qFormat/>
    <w:rsid w:val="007048B7"/>
    <w:pPr>
      <w:keepNext/>
      <w:keepLines/>
      <w:numPr>
        <w:ilvl w:val="5"/>
        <w:numId w:val="2"/>
      </w:numPr>
      <w:spacing w:before="40"/>
      <w:outlineLvl w:val="5"/>
    </w:pPr>
    <w:rPr>
      <w:rFonts w:asciiTheme="majorHAnsi" w:eastAsiaTheme="majorEastAsia" w:hAnsiTheme="majorHAnsi" w:cstheme="majorBidi"/>
      <w:i/>
      <w:iCs/>
      <w:caps/>
      <w:color w:val="1F4E79" w:themeColor="accent1" w:themeShade="80"/>
      <w:sz w:val="22"/>
    </w:rPr>
  </w:style>
  <w:style w:type="paragraph" w:styleId="Ttulo7">
    <w:name w:val="heading 7"/>
    <w:basedOn w:val="Normal"/>
    <w:next w:val="Normal"/>
    <w:link w:val="Ttulo7Char"/>
    <w:uiPriority w:val="9"/>
    <w:semiHidden/>
    <w:qFormat/>
    <w:rsid w:val="007048B7"/>
    <w:pPr>
      <w:keepNext/>
      <w:keepLines/>
      <w:numPr>
        <w:ilvl w:val="6"/>
        <w:numId w:val="2"/>
      </w:numPr>
      <w:spacing w:before="40"/>
      <w:outlineLvl w:val="6"/>
    </w:pPr>
    <w:rPr>
      <w:rFonts w:asciiTheme="majorHAnsi" w:eastAsiaTheme="majorEastAsia" w:hAnsiTheme="majorHAnsi" w:cstheme="majorBidi"/>
      <w:b/>
      <w:bCs/>
      <w:color w:val="1F4E79" w:themeColor="accent1" w:themeShade="80"/>
      <w:sz w:val="22"/>
    </w:rPr>
  </w:style>
  <w:style w:type="paragraph" w:styleId="Ttulo8">
    <w:name w:val="heading 8"/>
    <w:basedOn w:val="Normal"/>
    <w:next w:val="Normal"/>
    <w:link w:val="Ttulo8Char"/>
    <w:uiPriority w:val="9"/>
    <w:semiHidden/>
    <w:qFormat/>
    <w:rsid w:val="007048B7"/>
    <w:pPr>
      <w:keepNext/>
      <w:keepLines/>
      <w:numPr>
        <w:ilvl w:val="7"/>
        <w:numId w:val="2"/>
      </w:numPr>
      <w:spacing w:before="40"/>
      <w:outlineLvl w:val="7"/>
    </w:pPr>
    <w:rPr>
      <w:rFonts w:asciiTheme="majorHAnsi" w:eastAsiaTheme="majorEastAsia" w:hAnsiTheme="majorHAnsi" w:cstheme="majorBidi"/>
      <w:b/>
      <w:bCs/>
      <w:i/>
      <w:iCs/>
      <w:color w:val="1F4E79" w:themeColor="accent1" w:themeShade="80"/>
      <w:sz w:val="22"/>
    </w:rPr>
  </w:style>
  <w:style w:type="paragraph" w:styleId="Ttulo9">
    <w:name w:val="heading 9"/>
    <w:basedOn w:val="Normal"/>
    <w:next w:val="Normal"/>
    <w:link w:val="Ttulo9Char"/>
    <w:uiPriority w:val="9"/>
    <w:semiHidden/>
    <w:qFormat/>
    <w:rsid w:val="007048B7"/>
    <w:pPr>
      <w:keepNext/>
      <w:keepLines/>
      <w:numPr>
        <w:ilvl w:val="8"/>
        <w:numId w:val="2"/>
      </w:numPr>
      <w:spacing w:before="40"/>
      <w:outlineLvl w:val="8"/>
    </w:pPr>
    <w:rPr>
      <w:rFonts w:asciiTheme="majorHAnsi" w:eastAsiaTheme="majorEastAsia" w:hAnsiTheme="majorHAnsi" w:cstheme="majorBidi"/>
      <w:i/>
      <w:iCs/>
      <w:color w:val="1F4E79" w:themeColor="accent1" w:themeShade="8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048B7"/>
    <w:rPr>
      <w:rFonts w:ascii="Arial" w:eastAsiaTheme="majorEastAsia" w:hAnsi="Arial" w:cstheme="majorBidi"/>
      <w:b/>
      <w:caps/>
      <w:color w:val="000000" w:themeColor="text1"/>
      <w:sz w:val="24"/>
      <w:szCs w:val="36"/>
    </w:rPr>
  </w:style>
  <w:style w:type="character" w:customStyle="1" w:styleId="Ttulo2Char">
    <w:name w:val="Título 2 Char"/>
    <w:basedOn w:val="Fontepargpadro"/>
    <w:link w:val="Ttulo2"/>
    <w:uiPriority w:val="9"/>
    <w:rsid w:val="007048B7"/>
    <w:rPr>
      <w:rFonts w:ascii="Arial" w:eastAsiaTheme="majorEastAsia" w:hAnsi="Arial" w:cstheme="majorBidi"/>
      <w:b/>
      <w:color w:val="000000" w:themeColor="text1"/>
      <w:sz w:val="24"/>
      <w:szCs w:val="32"/>
    </w:rPr>
  </w:style>
  <w:style w:type="character" w:customStyle="1" w:styleId="Ttulo3Char">
    <w:name w:val="Título 3 Char"/>
    <w:basedOn w:val="Fontepargpadro"/>
    <w:link w:val="Ttulo3"/>
    <w:uiPriority w:val="9"/>
    <w:semiHidden/>
    <w:rsid w:val="007048B7"/>
    <w:rPr>
      <w:rFonts w:asciiTheme="majorHAnsi" w:eastAsiaTheme="majorEastAsia" w:hAnsiTheme="majorHAnsi" w:cstheme="majorBidi"/>
      <w:color w:val="2E74B5" w:themeColor="accent1" w:themeShade="BF"/>
      <w:sz w:val="28"/>
      <w:szCs w:val="28"/>
    </w:rPr>
  </w:style>
  <w:style w:type="character" w:customStyle="1" w:styleId="Ttulo4Char">
    <w:name w:val="Título 4 Char"/>
    <w:basedOn w:val="Fontepargpadro"/>
    <w:link w:val="Ttulo4"/>
    <w:uiPriority w:val="9"/>
    <w:semiHidden/>
    <w:rsid w:val="007048B7"/>
    <w:rPr>
      <w:rFonts w:asciiTheme="majorHAnsi" w:eastAsiaTheme="majorEastAsia" w:hAnsiTheme="majorHAnsi" w:cstheme="majorBidi"/>
      <w:color w:val="2E74B5" w:themeColor="accent1" w:themeShade="BF"/>
      <w:sz w:val="24"/>
      <w:szCs w:val="24"/>
    </w:rPr>
  </w:style>
  <w:style w:type="character" w:customStyle="1" w:styleId="Ttulo5Char">
    <w:name w:val="Título 5 Char"/>
    <w:basedOn w:val="Fontepargpadro"/>
    <w:link w:val="Ttulo5"/>
    <w:uiPriority w:val="9"/>
    <w:semiHidden/>
    <w:rsid w:val="007048B7"/>
    <w:rPr>
      <w:rFonts w:asciiTheme="majorHAnsi" w:eastAsiaTheme="majorEastAsia" w:hAnsiTheme="majorHAnsi" w:cstheme="majorBidi"/>
      <w:caps/>
      <w:color w:val="2E74B5" w:themeColor="accent1" w:themeShade="BF"/>
    </w:rPr>
  </w:style>
  <w:style w:type="character" w:customStyle="1" w:styleId="Ttulo6Char">
    <w:name w:val="Título 6 Char"/>
    <w:basedOn w:val="Fontepargpadro"/>
    <w:link w:val="Ttulo6"/>
    <w:uiPriority w:val="9"/>
    <w:semiHidden/>
    <w:rsid w:val="007048B7"/>
    <w:rPr>
      <w:rFonts w:asciiTheme="majorHAnsi" w:eastAsiaTheme="majorEastAsia" w:hAnsiTheme="majorHAnsi" w:cstheme="majorBidi"/>
      <w:i/>
      <w:iCs/>
      <w:caps/>
      <w:color w:val="1F4E79" w:themeColor="accent1" w:themeShade="80"/>
    </w:rPr>
  </w:style>
  <w:style w:type="character" w:customStyle="1" w:styleId="Ttulo7Char">
    <w:name w:val="Título 7 Char"/>
    <w:basedOn w:val="Fontepargpadro"/>
    <w:link w:val="Ttulo7"/>
    <w:uiPriority w:val="9"/>
    <w:semiHidden/>
    <w:rsid w:val="007048B7"/>
    <w:rPr>
      <w:rFonts w:asciiTheme="majorHAnsi" w:eastAsiaTheme="majorEastAsia" w:hAnsiTheme="majorHAnsi" w:cstheme="majorBidi"/>
      <w:b/>
      <w:bCs/>
      <w:color w:val="1F4E79" w:themeColor="accent1" w:themeShade="80"/>
    </w:rPr>
  </w:style>
  <w:style w:type="character" w:customStyle="1" w:styleId="Ttulo8Char">
    <w:name w:val="Título 8 Char"/>
    <w:basedOn w:val="Fontepargpadro"/>
    <w:link w:val="Ttulo8"/>
    <w:uiPriority w:val="9"/>
    <w:semiHidden/>
    <w:rsid w:val="007048B7"/>
    <w:rPr>
      <w:rFonts w:asciiTheme="majorHAnsi" w:eastAsiaTheme="majorEastAsia" w:hAnsiTheme="majorHAnsi" w:cstheme="majorBidi"/>
      <w:b/>
      <w:bCs/>
      <w:i/>
      <w:iCs/>
      <w:color w:val="1F4E79" w:themeColor="accent1" w:themeShade="80"/>
    </w:rPr>
  </w:style>
  <w:style w:type="character" w:customStyle="1" w:styleId="Ttulo9Char">
    <w:name w:val="Título 9 Char"/>
    <w:basedOn w:val="Fontepargpadro"/>
    <w:link w:val="Ttulo9"/>
    <w:uiPriority w:val="9"/>
    <w:semiHidden/>
    <w:rsid w:val="007048B7"/>
    <w:rPr>
      <w:rFonts w:asciiTheme="majorHAnsi" w:eastAsiaTheme="majorEastAsia" w:hAnsiTheme="majorHAnsi" w:cstheme="majorBidi"/>
      <w:i/>
      <w:iCs/>
      <w:color w:val="1F4E79" w:themeColor="accent1" w:themeShade="80"/>
    </w:rPr>
  </w:style>
  <w:style w:type="paragraph" w:styleId="PargrafodaLista">
    <w:name w:val="List Paragraph"/>
    <w:basedOn w:val="Normal"/>
    <w:uiPriority w:val="1"/>
    <w:rsid w:val="007048B7"/>
    <w:pPr>
      <w:ind w:left="720"/>
      <w:contextualSpacing/>
    </w:pPr>
  </w:style>
  <w:style w:type="paragraph" w:styleId="Textodenotaderodap">
    <w:name w:val="footnote text"/>
    <w:basedOn w:val="Normal"/>
    <w:link w:val="TextodenotaderodapChar"/>
    <w:uiPriority w:val="99"/>
    <w:semiHidden/>
    <w:unhideWhenUsed/>
    <w:rsid w:val="007048B7"/>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048B7"/>
    <w:rPr>
      <w:rFonts w:ascii="Arial" w:eastAsiaTheme="minorEastAsia" w:hAnsi="Arial"/>
      <w:sz w:val="20"/>
      <w:szCs w:val="20"/>
    </w:rPr>
  </w:style>
  <w:style w:type="character" w:styleId="Refdenotaderodap">
    <w:name w:val="footnote reference"/>
    <w:basedOn w:val="Fontepargpadro"/>
    <w:uiPriority w:val="99"/>
    <w:semiHidden/>
    <w:unhideWhenUsed/>
    <w:rsid w:val="007048B7"/>
    <w:rPr>
      <w:vertAlign w:val="superscript"/>
    </w:rPr>
  </w:style>
  <w:style w:type="character" w:styleId="Hyperlink">
    <w:name w:val="Hyperlink"/>
    <w:basedOn w:val="Fontepargpadro"/>
    <w:uiPriority w:val="99"/>
    <w:unhideWhenUsed/>
    <w:rsid w:val="007048B7"/>
    <w:rPr>
      <w:color w:val="0563C1" w:themeColor="hyperlink"/>
      <w:u w:val="single"/>
    </w:rPr>
  </w:style>
  <w:style w:type="paragraph" w:styleId="Cabealho">
    <w:name w:val="header"/>
    <w:basedOn w:val="Normal"/>
    <w:link w:val="CabealhoChar"/>
    <w:uiPriority w:val="99"/>
    <w:rsid w:val="007048B7"/>
    <w:pPr>
      <w:tabs>
        <w:tab w:val="center" w:pos="4252"/>
        <w:tab w:val="right" w:pos="8504"/>
      </w:tabs>
      <w:spacing w:line="240" w:lineRule="auto"/>
      <w:ind w:firstLine="0"/>
      <w:jc w:val="left"/>
    </w:pPr>
    <w:rPr>
      <w:rFonts w:ascii="Times New Roman" w:eastAsia="Times New Roman" w:hAnsi="Times New Roman" w:cs="Times New Roman"/>
      <w:szCs w:val="24"/>
      <w:lang w:val="pt-PT" w:eastAsia="pt-BR"/>
    </w:rPr>
  </w:style>
  <w:style w:type="character" w:customStyle="1" w:styleId="CabealhoChar">
    <w:name w:val="Cabeçalho Char"/>
    <w:basedOn w:val="Fontepargpadro"/>
    <w:link w:val="Cabealho"/>
    <w:uiPriority w:val="99"/>
    <w:rsid w:val="007048B7"/>
    <w:rPr>
      <w:rFonts w:ascii="Times New Roman" w:eastAsia="Times New Roman" w:hAnsi="Times New Roman" w:cs="Times New Roman"/>
      <w:sz w:val="24"/>
      <w:szCs w:val="24"/>
      <w:lang w:val="pt-PT" w:eastAsia="pt-BR"/>
    </w:rPr>
  </w:style>
  <w:style w:type="table" w:customStyle="1" w:styleId="TableNormal">
    <w:name w:val="Table Normal"/>
    <w:uiPriority w:val="2"/>
    <w:semiHidden/>
    <w:unhideWhenUsed/>
    <w:qFormat/>
    <w:rsid w:val="007048B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7048B7"/>
    <w:pPr>
      <w:widowControl w:val="0"/>
      <w:spacing w:line="240" w:lineRule="auto"/>
      <w:ind w:firstLine="0"/>
      <w:jc w:val="left"/>
    </w:pPr>
    <w:rPr>
      <w:rFonts w:eastAsia="Arial" w:cs="Arial"/>
      <w:sz w:val="22"/>
      <w:lang w:val="en-US"/>
    </w:rPr>
  </w:style>
  <w:style w:type="paragraph" w:styleId="Rodap">
    <w:name w:val="footer"/>
    <w:basedOn w:val="Normal"/>
    <w:link w:val="RodapChar"/>
    <w:uiPriority w:val="99"/>
    <w:unhideWhenUsed/>
    <w:rsid w:val="007048B7"/>
    <w:pPr>
      <w:tabs>
        <w:tab w:val="center" w:pos="4252"/>
        <w:tab w:val="right" w:pos="8504"/>
      </w:tabs>
      <w:spacing w:line="240" w:lineRule="auto"/>
    </w:pPr>
  </w:style>
  <w:style w:type="character" w:customStyle="1" w:styleId="RodapChar">
    <w:name w:val="Rodapé Char"/>
    <w:basedOn w:val="Fontepargpadro"/>
    <w:link w:val="Rodap"/>
    <w:uiPriority w:val="99"/>
    <w:rsid w:val="007048B7"/>
    <w:rPr>
      <w:rFonts w:ascii="Arial" w:eastAsiaTheme="minorEastAsia" w:hAnsi="Arial"/>
      <w:sz w:val="24"/>
    </w:rPr>
  </w:style>
  <w:style w:type="character" w:styleId="Forte">
    <w:name w:val="Strong"/>
    <w:basedOn w:val="Fontepargpadro"/>
    <w:uiPriority w:val="22"/>
    <w:qFormat/>
    <w:rsid w:val="00E835EF"/>
    <w:rPr>
      <w:b/>
      <w:bCs/>
    </w:rPr>
  </w:style>
  <w:style w:type="paragraph" w:styleId="Pr-formataoHTML">
    <w:name w:val="HTML Preformatted"/>
    <w:basedOn w:val="Normal"/>
    <w:link w:val="Pr-formataoHTMLChar"/>
    <w:uiPriority w:val="99"/>
    <w:unhideWhenUsed/>
    <w:rsid w:val="008B5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8B5452"/>
    <w:rPr>
      <w:rFonts w:ascii="Courier New" w:eastAsia="Times New Roman" w:hAnsi="Courier New" w:cs="Courier New"/>
      <w:sz w:val="20"/>
      <w:szCs w:val="20"/>
      <w:lang w:eastAsia="pt-BR"/>
    </w:rPr>
  </w:style>
  <w:style w:type="paragraph" w:styleId="NormalWeb">
    <w:name w:val="Normal (Web)"/>
    <w:basedOn w:val="Normal"/>
    <w:uiPriority w:val="99"/>
    <w:unhideWhenUsed/>
    <w:rsid w:val="00DA6A64"/>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customStyle="1" w:styleId="MenoPendente1">
    <w:name w:val="Menção Pendente1"/>
    <w:basedOn w:val="Fontepargpadro"/>
    <w:uiPriority w:val="99"/>
    <w:semiHidden/>
    <w:unhideWhenUsed/>
    <w:rsid w:val="00B101A5"/>
    <w:rPr>
      <w:color w:val="605E5C"/>
      <w:shd w:val="clear" w:color="auto" w:fill="E1DFDD"/>
    </w:rPr>
  </w:style>
  <w:style w:type="character" w:customStyle="1" w:styleId="autor">
    <w:name w:val="autor"/>
    <w:basedOn w:val="Fontepargpadro"/>
    <w:rsid w:val="00CF60D3"/>
  </w:style>
  <w:style w:type="character" w:styleId="nfase">
    <w:name w:val="Emphasis"/>
    <w:basedOn w:val="Fontepargpadro"/>
    <w:uiPriority w:val="20"/>
    <w:qFormat/>
    <w:rsid w:val="006A24F5"/>
    <w:rPr>
      <w:i/>
      <w:iCs/>
    </w:rPr>
  </w:style>
  <w:style w:type="paragraph" w:styleId="CabealhodoSumrio">
    <w:name w:val="TOC Heading"/>
    <w:basedOn w:val="Ttulo1"/>
    <w:next w:val="Normal"/>
    <w:uiPriority w:val="39"/>
    <w:unhideWhenUsed/>
    <w:qFormat/>
    <w:rsid w:val="003E2069"/>
    <w:pPr>
      <w:numPr>
        <w:numId w:val="0"/>
      </w:numPr>
      <w:spacing w:before="240" w:after="0" w:line="259" w:lineRule="auto"/>
      <w:jc w:val="left"/>
      <w:outlineLvl w:val="9"/>
    </w:pPr>
    <w:rPr>
      <w:rFonts w:asciiTheme="majorHAnsi" w:hAnsiTheme="majorHAnsi"/>
      <w:b w:val="0"/>
      <w:caps w:val="0"/>
      <w:color w:val="2E74B5" w:themeColor="accent1" w:themeShade="BF"/>
      <w:sz w:val="32"/>
      <w:szCs w:val="32"/>
      <w:lang w:eastAsia="pt-BR"/>
    </w:rPr>
  </w:style>
  <w:style w:type="paragraph" w:styleId="Sumrio1">
    <w:name w:val="toc 1"/>
    <w:basedOn w:val="Normal"/>
    <w:next w:val="Normal"/>
    <w:autoRedefine/>
    <w:uiPriority w:val="39"/>
    <w:unhideWhenUsed/>
    <w:rsid w:val="00E05FA8"/>
    <w:pPr>
      <w:tabs>
        <w:tab w:val="left" w:pos="993"/>
        <w:tab w:val="right" w:leader="dot" w:pos="8931"/>
      </w:tabs>
      <w:spacing w:after="100"/>
      <w:ind w:left="426" w:firstLine="0"/>
    </w:pPr>
    <w:rPr>
      <w:rFonts w:eastAsiaTheme="minorHAnsi" w:cs="Arial"/>
      <w:szCs w:val="24"/>
    </w:rPr>
  </w:style>
  <w:style w:type="character" w:styleId="Refdecomentrio">
    <w:name w:val="annotation reference"/>
    <w:basedOn w:val="Fontepargpadro"/>
    <w:uiPriority w:val="99"/>
    <w:semiHidden/>
    <w:unhideWhenUsed/>
    <w:rsid w:val="00EA449D"/>
    <w:rPr>
      <w:sz w:val="16"/>
      <w:szCs w:val="16"/>
    </w:rPr>
  </w:style>
  <w:style w:type="paragraph" w:styleId="Textodecomentrio">
    <w:name w:val="annotation text"/>
    <w:basedOn w:val="Normal"/>
    <w:link w:val="TextodecomentrioChar"/>
    <w:uiPriority w:val="99"/>
    <w:semiHidden/>
    <w:unhideWhenUsed/>
    <w:rsid w:val="00EA449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A449D"/>
    <w:rPr>
      <w:rFonts w:ascii="Arial" w:eastAsiaTheme="minorEastAsia" w:hAnsi="Arial"/>
      <w:sz w:val="20"/>
      <w:szCs w:val="20"/>
    </w:rPr>
  </w:style>
  <w:style w:type="paragraph" w:styleId="Assuntodocomentrio">
    <w:name w:val="annotation subject"/>
    <w:basedOn w:val="Textodecomentrio"/>
    <w:next w:val="Textodecomentrio"/>
    <w:link w:val="AssuntodocomentrioChar"/>
    <w:uiPriority w:val="99"/>
    <w:semiHidden/>
    <w:unhideWhenUsed/>
    <w:rsid w:val="00EA449D"/>
    <w:rPr>
      <w:b/>
      <w:bCs/>
    </w:rPr>
  </w:style>
  <w:style w:type="character" w:customStyle="1" w:styleId="AssuntodocomentrioChar">
    <w:name w:val="Assunto do comentário Char"/>
    <w:basedOn w:val="TextodecomentrioChar"/>
    <w:link w:val="Assuntodocomentrio"/>
    <w:uiPriority w:val="99"/>
    <w:semiHidden/>
    <w:rsid w:val="00EA449D"/>
    <w:rPr>
      <w:rFonts w:ascii="Arial" w:eastAsiaTheme="minorEastAsia" w:hAnsi="Arial"/>
      <w:b/>
      <w:bCs/>
      <w:sz w:val="20"/>
      <w:szCs w:val="20"/>
    </w:rPr>
  </w:style>
  <w:style w:type="paragraph" w:styleId="Textodebalo">
    <w:name w:val="Balloon Text"/>
    <w:basedOn w:val="Normal"/>
    <w:link w:val="TextodebaloChar"/>
    <w:uiPriority w:val="99"/>
    <w:semiHidden/>
    <w:unhideWhenUsed/>
    <w:rsid w:val="00EA449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A449D"/>
    <w:rPr>
      <w:rFonts w:ascii="Segoe UI" w:eastAsiaTheme="minorEastAsia" w:hAnsi="Segoe UI" w:cs="Segoe UI"/>
      <w:sz w:val="18"/>
      <w:szCs w:val="18"/>
    </w:rPr>
  </w:style>
  <w:style w:type="paragraph" w:customStyle="1" w:styleId="Default">
    <w:name w:val="Default"/>
    <w:rsid w:val="009C2223"/>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ontepargpadro"/>
    <w:uiPriority w:val="99"/>
    <w:semiHidden/>
    <w:unhideWhenUsed/>
    <w:rsid w:val="000D0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2456">
      <w:bodyDiv w:val="1"/>
      <w:marLeft w:val="0"/>
      <w:marRight w:val="0"/>
      <w:marTop w:val="0"/>
      <w:marBottom w:val="0"/>
      <w:divBdr>
        <w:top w:val="none" w:sz="0" w:space="0" w:color="auto"/>
        <w:left w:val="none" w:sz="0" w:space="0" w:color="auto"/>
        <w:bottom w:val="none" w:sz="0" w:space="0" w:color="auto"/>
        <w:right w:val="none" w:sz="0" w:space="0" w:color="auto"/>
      </w:divBdr>
    </w:div>
    <w:div w:id="492792214">
      <w:bodyDiv w:val="1"/>
      <w:marLeft w:val="0"/>
      <w:marRight w:val="0"/>
      <w:marTop w:val="0"/>
      <w:marBottom w:val="0"/>
      <w:divBdr>
        <w:top w:val="none" w:sz="0" w:space="0" w:color="auto"/>
        <w:left w:val="none" w:sz="0" w:space="0" w:color="auto"/>
        <w:bottom w:val="none" w:sz="0" w:space="0" w:color="auto"/>
        <w:right w:val="none" w:sz="0" w:space="0" w:color="auto"/>
      </w:divBdr>
    </w:div>
    <w:div w:id="533076957">
      <w:bodyDiv w:val="1"/>
      <w:marLeft w:val="0"/>
      <w:marRight w:val="0"/>
      <w:marTop w:val="0"/>
      <w:marBottom w:val="0"/>
      <w:divBdr>
        <w:top w:val="none" w:sz="0" w:space="0" w:color="auto"/>
        <w:left w:val="none" w:sz="0" w:space="0" w:color="auto"/>
        <w:bottom w:val="none" w:sz="0" w:space="0" w:color="auto"/>
        <w:right w:val="none" w:sz="0" w:space="0" w:color="auto"/>
      </w:divBdr>
    </w:div>
    <w:div w:id="608001709">
      <w:bodyDiv w:val="1"/>
      <w:marLeft w:val="0"/>
      <w:marRight w:val="0"/>
      <w:marTop w:val="0"/>
      <w:marBottom w:val="0"/>
      <w:divBdr>
        <w:top w:val="none" w:sz="0" w:space="0" w:color="auto"/>
        <w:left w:val="none" w:sz="0" w:space="0" w:color="auto"/>
        <w:bottom w:val="none" w:sz="0" w:space="0" w:color="auto"/>
        <w:right w:val="none" w:sz="0" w:space="0" w:color="auto"/>
      </w:divBdr>
    </w:div>
    <w:div w:id="663626726">
      <w:bodyDiv w:val="1"/>
      <w:marLeft w:val="0"/>
      <w:marRight w:val="0"/>
      <w:marTop w:val="0"/>
      <w:marBottom w:val="0"/>
      <w:divBdr>
        <w:top w:val="none" w:sz="0" w:space="0" w:color="auto"/>
        <w:left w:val="none" w:sz="0" w:space="0" w:color="auto"/>
        <w:bottom w:val="none" w:sz="0" w:space="0" w:color="auto"/>
        <w:right w:val="none" w:sz="0" w:space="0" w:color="auto"/>
      </w:divBdr>
      <w:divsChild>
        <w:div w:id="1082675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5847133">
      <w:bodyDiv w:val="1"/>
      <w:marLeft w:val="0"/>
      <w:marRight w:val="0"/>
      <w:marTop w:val="0"/>
      <w:marBottom w:val="0"/>
      <w:divBdr>
        <w:top w:val="none" w:sz="0" w:space="0" w:color="auto"/>
        <w:left w:val="none" w:sz="0" w:space="0" w:color="auto"/>
        <w:bottom w:val="none" w:sz="0" w:space="0" w:color="auto"/>
        <w:right w:val="none" w:sz="0" w:space="0" w:color="auto"/>
      </w:divBdr>
    </w:div>
    <w:div w:id="1268463326">
      <w:bodyDiv w:val="1"/>
      <w:marLeft w:val="0"/>
      <w:marRight w:val="0"/>
      <w:marTop w:val="0"/>
      <w:marBottom w:val="0"/>
      <w:divBdr>
        <w:top w:val="none" w:sz="0" w:space="0" w:color="auto"/>
        <w:left w:val="none" w:sz="0" w:space="0" w:color="auto"/>
        <w:bottom w:val="none" w:sz="0" w:space="0" w:color="auto"/>
        <w:right w:val="none" w:sz="0" w:space="0" w:color="auto"/>
      </w:divBdr>
    </w:div>
    <w:div w:id="1323653701">
      <w:bodyDiv w:val="1"/>
      <w:marLeft w:val="0"/>
      <w:marRight w:val="0"/>
      <w:marTop w:val="0"/>
      <w:marBottom w:val="0"/>
      <w:divBdr>
        <w:top w:val="none" w:sz="0" w:space="0" w:color="auto"/>
        <w:left w:val="none" w:sz="0" w:space="0" w:color="auto"/>
        <w:bottom w:val="none" w:sz="0" w:space="0" w:color="auto"/>
        <w:right w:val="none" w:sz="0" w:space="0" w:color="auto"/>
      </w:divBdr>
    </w:div>
    <w:div w:id="1479419196">
      <w:bodyDiv w:val="1"/>
      <w:marLeft w:val="0"/>
      <w:marRight w:val="0"/>
      <w:marTop w:val="0"/>
      <w:marBottom w:val="0"/>
      <w:divBdr>
        <w:top w:val="none" w:sz="0" w:space="0" w:color="auto"/>
        <w:left w:val="none" w:sz="0" w:space="0" w:color="auto"/>
        <w:bottom w:val="none" w:sz="0" w:space="0" w:color="auto"/>
        <w:right w:val="none" w:sz="0" w:space="0" w:color="auto"/>
      </w:divBdr>
    </w:div>
    <w:div w:id="1561550753">
      <w:bodyDiv w:val="1"/>
      <w:marLeft w:val="0"/>
      <w:marRight w:val="0"/>
      <w:marTop w:val="0"/>
      <w:marBottom w:val="0"/>
      <w:divBdr>
        <w:top w:val="none" w:sz="0" w:space="0" w:color="auto"/>
        <w:left w:val="none" w:sz="0" w:space="0" w:color="auto"/>
        <w:bottom w:val="none" w:sz="0" w:space="0" w:color="auto"/>
        <w:right w:val="none" w:sz="0" w:space="0" w:color="auto"/>
      </w:divBdr>
    </w:div>
    <w:div w:id="1589803878">
      <w:bodyDiv w:val="1"/>
      <w:marLeft w:val="0"/>
      <w:marRight w:val="0"/>
      <w:marTop w:val="0"/>
      <w:marBottom w:val="0"/>
      <w:divBdr>
        <w:top w:val="none" w:sz="0" w:space="0" w:color="auto"/>
        <w:left w:val="none" w:sz="0" w:space="0" w:color="auto"/>
        <w:bottom w:val="none" w:sz="0" w:space="0" w:color="auto"/>
        <w:right w:val="none" w:sz="0" w:space="0" w:color="auto"/>
      </w:divBdr>
    </w:div>
    <w:div w:id="1628707040">
      <w:bodyDiv w:val="1"/>
      <w:marLeft w:val="0"/>
      <w:marRight w:val="0"/>
      <w:marTop w:val="0"/>
      <w:marBottom w:val="0"/>
      <w:divBdr>
        <w:top w:val="none" w:sz="0" w:space="0" w:color="auto"/>
        <w:left w:val="none" w:sz="0" w:space="0" w:color="auto"/>
        <w:bottom w:val="none" w:sz="0" w:space="0" w:color="auto"/>
        <w:right w:val="none" w:sz="0" w:space="0" w:color="auto"/>
      </w:divBdr>
    </w:div>
    <w:div w:id="1812288732">
      <w:bodyDiv w:val="1"/>
      <w:marLeft w:val="0"/>
      <w:marRight w:val="0"/>
      <w:marTop w:val="0"/>
      <w:marBottom w:val="0"/>
      <w:divBdr>
        <w:top w:val="none" w:sz="0" w:space="0" w:color="auto"/>
        <w:left w:val="none" w:sz="0" w:space="0" w:color="auto"/>
        <w:bottom w:val="none" w:sz="0" w:space="0" w:color="auto"/>
        <w:right w:val="none" w:sz="0" w:space="0" w:color="auto"/>
      </w:divBdr>
    </w:div>
    <w:div w:id="1867913099">
      <w:bodyDiv w:val="1"/>
      <w:marLeft w:val="0"/>
      <w:marRight w:val="0"/>
      <w:marTop w:val="0"/>
      <w:marBottom w:val="0"/>
      <w:divBdr>
        <w:top w:val="none" w:sz="0" w:space="0" w:color="auto"/>
        <w:left w:val="none" w:sz="0" w:space="0" w:color="auto"/>
        <w:bottom w:val="none" w:sz="0" w:space="0" w:color="auto"/>
        <w:right w:val="none" w:sz="0" w:space="0" w:color="auto"/>
      </w:divBdr>
    </w:div>
    <w:div w:id="1971133736">
      <w:bodyDiv w:val="1"/>
      <w:marLeft w:val="0"/>
      <w:marRight w:val="0"/>
      <w:marTop w:val="0"/>
      <w:marBottom w:val="0"/>
      <w:divBdr>
        <w:top w:val="none" w:sz="0" w:space="0" w:color="auto"/>
        <w:left w:val="none" w:sz="0" w:space="0" w:color="auto"/>
        <w:bottom w:val="none" w:sz="0" w:space="0" w:color="auto"/>
        <w:right w:val="none" w:sz="0" w:space="0" w:color="auto"/>
      </w:divBdr>
    </w:div>
    <w:div w:id="197605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cache.googleusercontent.com/search?q=cache:wgQTQdnt9xMJ:co.unicaen.com.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FA906-C47E-47FB-A637-F66D6B9DF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1781</TotalTime>
  <Pages>20</Pages>
  <Words>4395</Words>
  <Characters>23737</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Dayane Priscila</dc:creator>
  <cp:keywords/>
  <dc:description/>
  <cp:lastModifiedBy>João Lucas</cp:lastModifiedBy>
  <cp:revision>52</cp:revision>
  <cp:lastPrinted>2020-11-19T12:31:00Z</cp:lastPrinted>
  <dcterms:created xsi:type="dcterms:W3CDTF">2020-10-30T16:22:00Z</dcterms:created>
  <dcterms:modified xsi:type="dcterms:W3CDTF">2020-12-09T12:25:00Z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-2144282322</vt:i4>
  </property>
</Properties>
</file>