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4C" w:rsidRPr="00FC5C0C" w:rsidRDefault="0027394C" w:rsidP="0027394C">
      <w:pPr>
        <w:autoSpaceDE w:val="0"/>
        <w:autoSpaceDN w:val="0"/>
        <w:adjustRightInd w:val="0"/>
        <w:jc w:val="center"/>
        <w:rPr>
          <w:rFonts w:ascii="Arial" w:hAnsi="Arial" w:cs="Arial"/>
          <w:b/>
          <w:bCs/>
          <w:color w:val="000000"/>
          <w:sz w:val="28"/>
          <w:szCs w:val="28"/>
        </w:rPr>
      </w:pPr>
      <w:r w:rsidRPr="00FC5C0C">
        <w:rPr>
          <w:rFonts w:ascii="Arial" w:hAnsi="Arial" w:cs="Arial"/>
          <w:b/>
          <w:bCs/>
          <w:color w:val="000000"/>
          <w:sz w:val="28"/>
          <w:szCs w:val="28"/>
        </w:rPr>
        <w:t>FACULDADE DE PATOS DE MINAS</w:t>
      </w:r>
    </w:p>
    <w:p w:rsidR="0027394C" w:rsidRPr="00FC5C0C" w:rsidRDefault="0027394C" w:rsidP="0027394C">
      <w:pPr>
        <w:autoSpaceDE w:val="0"/>
        <w:autoSpaceDN w:val="0"/>
        <w:adjustRightInd w:val="0"/>
        <w:jc w:val="center"/>
        <w:rPr>
          <w:rFonts w:ascii="Arial" w:hAnsi="Arial" w:cs="Arial"/>
          <w:b/>
          <w:bCs/>
          <w:color w:val="000000"/>
          <w:sz w:val="28"/>
          <w:szCs w:val="28"/>
        </w:rPr>
      </w:pPr>
      <w:r w:rsidRPr="00FC5C0C">
        <w:rPr>
          <w:rFonts w:ascii="Arial" w:hAnsi="Arial" w:cs="Arial"/>
          <w:b/>
          <w:bCs/>
          <w:color w:val="000000"/>
          <w:sz w:val="28"/>
          <w:szCs w:val="28"/>
        </w:rPr>
        <w:t xml:space="preserve">CURSO DE </w:t>
      </w:r>
      <w:r w:rsidRPr="00FC5C0C">
        <w:rPr>
          <w:rFonts w:ascii="Arial" w:hAnsi="Arial" w:cs="Arial"/>
          <w:b/>
          <w:bCs/>
          <w:color w:val="000000" w:themeColor="text1"/>
          <w:sz w:val="28"/>
          <w:szCs w:val="28"/>
        </w:rPr>
        <w:t>ODONTOLOGIA</w:t>
      </w:r>
    </w:p>
    <w:p w:rsidR="0027394C" w:rsidRPr="00E02E91" w:rsidRDefault="0027394C" w:rsidP="0027394C">
      <w:pPr>
        <w:autoSpaceDE w:val="0"/>
        <w:autoSpaceDN w:val="0"/>
        <w:adjustRightInd w:val="0"/>
        <w:jc w:val="center"/>
        <w:rPr>
          <w:rFonts w:ascii="Arial" w:hAnsi="Arial" w:cs="Arial"/>
          <w:b/>
          <w:bCs/>
          <w:color w:val="000000"/>
        </w:rPr>
      </w:pPr>
    </w:p>
    <w:p w:rsidR="0027394C" w:rsidRPr="00E02E91" w:rsidRDefault="0027394C" w:rsidP="0027394C">
      <w:pPr>
        <w:autoSpaceDE w:val="0"/>
        <w:autoSpaceDN w:val="0"/>
        <w:adjustRightInd w:val="0"/>
        <w:jc w:val="center"/>
        <w:rPr>
          <w:rFonts w:ascii="Arial" w:hAnsi="Arial" w:cs="Arial"/>
          <w:b/>
          <w:bCs/>
          <w:color w:val="000000"/>
        </w:rPr>
      </w:pPr>
    </w:p>
    <w:p w:rsidR="0027394C" w:rsidRPr="00FC5C0C" w:rsidRDefault="0027394C" w:rsidP="0027394C">
      <w:pPr>
        <w:autoSpaceDE w:val="0"/>
        <w:autoSpaceDN w:val="0"/>
        <w:adjustRightInd w:val="0"/>
        <w:jc w:val="center"/>
        <w:rPr>
          <w:rFonts w:ascii="Arial" w:hAnsi="Arial" w:cs="Arial"/>
          <w:b/>
          <w:bCs/>
          <w:color w:val="000000"/>
          <w:sz w:val="28"/>
          <w:szCs w:val="28"/>
        </w:rPr>
      </w:pPr>
      <w:r w:rsidRPr="00FC5C0C">
        <w:rPr>
          <w:rFonts w:ascii="Arial" w:hAnsi="Arial" w:cs="Arial"/>
          <w:b/>
          <w:bCs/>
          <w:color w:val="000000"/>
          <w:sz w:val="28"/>
          <w:szCs w:val="28"/>
        </w:rPr>
        <w:t xml:space="preserve">BRUNO AUGUSTO BARROS E MATOS </w:t>
      </w: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FC5C0C">
      <w:pPr>
        <w:autoSpaceDE w:val="0"/>
        <w:autoSpaceDN w:val="0"/>
        <w:adjustRightInd w:val="0"/>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551A32" w:rsidRDefault="0027394C" w:rsidP="0027394C">
      <w:pPr>
        <w:autoSpaceDE w:val="0"/>
        <w:autoSpaceDN w:val="0"/>
        <w:adjustRightInd w:val="0"/>
        <w:jc w:val="center"/>
        <w:rPr>
          <w:rFonts w:ascii="Arial" w:hAnsi="Arial" w:cs="Arial"/>
          <w:b/>
          <w:bCs/>
          <w:color w:val="000000"/>
          <w:sz w:val="28"/>
          <w:szCs w:val="28"/>
        </w:rPr>
      </w:pPr>
      <w:r w:rsidRPr="00FC5C0C">
        <w:rPr>
          <w:rFonts w:ascii="Arial" w:hAnsi="Arial" w:cs="Arial"/>
          <w:b/>
          <w:bCs/>
          <w:color w:val="000000"/>
          <w:sz w:val="28"/>
          <w:szCs w:val="28"/>
        </w:rPr>
        <w:t xml:space="preserve">INTER-RELAÇÃO PERIODONTIA E ORTODONTIA: </w:t>
      </w:r>
    </w:p>
    <w:p w:rsidR="0027394C" w:rsidRPr="00FC5C0C" w:rsidRDefault="0027394C" w:rsidP="0027394C">
      <w:pPr>
        <w:autoSpaceDE w:val="0"/>
        <w:autoSpaceDN w:val="0"/>
        <w:adjustRightInd w:val="0"/>
        <w:jc w:val="center"/>
        <w:rPr>
          <w:rFonts w:ascii="Arial" w:hAnsi="Arial" w:cs="Arial"/>
          <w:b/>
          <w:bCs/>
          <w:color w:val="000000"/>
          <w:sz w:val="28"/>
          <w:szCs w:val="28"/>
        </w:rPr>
      </w:pPr>
      <w:r w:rsidRPr="00FC5C0C">
        <w:rPr>
          <w:rFonts w:ascii="Arial" w:hAnsi="Arial" w:cs="Arial"/>
          <w:b/>
          <w:bCs/>
          <w:color w:val="000000"/>
          <w:sz w:val="28"/>
          <w:szCs w:val="28"/>
        </w:rPr>
        <w:t>abordagens periodontais</w:t>
      </w: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27394C">
      <w:pPr>
        <w:autoSpaceDE w:val="0"/>
        <w:autoSpaceDN w:val="0"/>
        <w:adjustRightInd w:val="0"/>
        <w:jc w:val="center"/>
        <w:rPr>
          <w:rFonts w:ascii="Arial" w:hAnsi="Arial" w:cs="Arial"/>
          <w:b/>
          <w:bCs/>
          <w:color w:val="000000"/>
          <w:sz w:val="28"/>
          <w:szCs w:val="28"/>
        </w:rPr>
      </w:pPr>
    </w:p>
    <w:p w:rsidR="0027394C" w:rsidRPr="00FC5C0C" w:rsidRDefault="0027394C" w:rsidP="00FC5C0C">
      <w:pPr>
        <w:autoSpaceDE w:val="0"/>
        <w:autoSpaceDN w:val="0"/>
        <w:adjustRightInd w:val="0"/>
        <w:jc w:val="center"/>
        <w:rPr>
          <w:rFonts w:ascii="Arial" w:hAnsi="Arial" w:cs="Arial"/>
          <w:b/>
          <w:bCs/>
          <w:color w:val="000000"/>
          <w:sz w:val="28"/>
          <w:szCs w:val="28"/>
        </w:rPr>
      </w:pPr>
      <w:r w:rsidRPr="00FC5C0C">
        <w:rPr>
          <w:rFonts w:ascii="Arial" w:hAnsi="Arial" w:cs="Arial"/>
          <w:b/>
          <w:bCs/>
          <w:color w:val="000000"/>
          <w:sz w:val="28"/>
          <w:szCs w:val="28"/>
        </w:rPr>
        <w:t>PATOS DE MINAS</w:t>
      </w:r>
    </w:p>
    <w:p w:rsidR="0027394C" w:rsidRPr="00FC5C0C" w:rsidRDefault="00E7020F" w:rsidP="0027394C">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2012</w:t>
      </w:r>
    </w:p>
    <w:p w:rsidR="0027394C" w:rsidRPr="00FC5C0C" w:rsidRDefault="0027394C" w:rsidP="0027394C">
      <w:pPr>
        <w:autoSpaceDE w:val="0"/>
        <w:autoSpaceDN w:val="0"/>
        <w:adjustRightInd w:val="0"/>
        <w:jc w:val="center"/>
        <w:rPr>
          <w:rFonts w:ascii="Arial" w:hAnsi="Arial" w:cs="Arial"/>
          <w:b/>
          <w:bCs/>
          <w:sz w:val="28"/>
          <w:szCs w:val="28"/>
        </w:rPr>
      </w:pPr>
      <w:r w:rsidRPr="00FC5C0C">
        <w:rPr>
          <w:rFonts w:ascii="Arial" w:hAnsi="Arial" w:cs="Arial"/>
          <w:b/>
          <w:bCs/>
          <w:sz w:val="28"/>
          <w:szCs w:val="28"/>
        </w:rPr>
        <w:lastRenderedPageBreak/>
        <w:t xml:space="preserve">BRUNO AUGUSTO BARROS E MATOS </w:t>
      </w: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FC5C0C">
      <w:pPr>
        <w:autoSpaceDE w:val="0"/>
        <w:autoSpaceDN w:val="0"/>
        <w:adjustRightInd w:val="0"/>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jc w:val="center"/>
        <w:rPr>
          <w:rFonts w:ascii="Arial" w:hAnsi="Arial" w:cs="Arial"/>
          <w:b/>
          <w:bCs/>
          <w:sz w:val="28"/>
          <w:szCs w:val="28"/>
        </w:rPr>
      </w:pPr>
    </w:p>
    <w:p w:rsidR="0027394C" w:rsidRPr="00FC5C0C" w:rsidRDefault="0027394C" w:rsidP="0027394C">
      <w:pPr>
        <w:autoSpaceDE w:val="0"/>
        <w:autoSpaceDN w:val="0"/>
        <w:adjustRightInd w:val="0"/>
        <w:rPr>
          <w:rFonts w:ascii="Arial" w:hAnsi="Arial" w:cs="Arial"/>
          <w:b/>
          <w:bCs/>
          <w:sz w:val="28"/>
          <w:szCs w:val="28"/>
        </w:rPr>
      </w:pPr>
    </w:p>
    <w:p w:rsidR="00551A32" w:rsidRDefault="0027394C" w:rsidP="0027394C">
      <w:pPr>
        <w:autoSpaceDE w:val="0"/>
        <w:autoSpaceDN w:val="0"/>
        <w:adjustRightInd w:val="0"/>
        <w:jc w:val="center"/>
        <w:rPr>
          <w:rFonts w:ascii="Arial" w:hAnsi="Arial" w:cs="Arial"/>
          <w:b/>
          <w:bCs/>
          <w:color w:val="000000"/>
          <w:sz w:val="28"/>
          <w:szCs w:val="28"/>
        </w:rPr>
      </w:pPr>
      <w:r w:rsidRPr="00FC5C0C">
        <w:rPr>
          <w:rFonts w:ascii="Arial" w:hAnsi="Arial" w:cs="Arial"/>
          <w:b/>
          <w:bCs/>
          <w:color w:val="000000"/>
          <w:sz w:val="28"/>
          <w:szCs w:val="28"/>
        </w:rPr>
        <w:t xml:space="preserve">INTER-RELAÇÃO PERIODONTIA E ORTODONTIA: </w:t>
      </w:r>
    </w:p>
    <w:p w:rsidR="0027394C" w:rsidRPr="00FC5C0C" w:rsidRDefault="0027394C" w:rsidP="0027394C">
      <w:pPr>
        <w:autoSpaceDE w:val="0"/>
        <w:autoSpaceDN w:val="0"/>
        <w:adjustRightInd w:val="0"/>
        <w:jc w:val="center"/>
        <w:rPr>
          <w:rFonts w:ascii="Arial" w:hAnsi="Arial" w:cs="Arial"/>
          <w:b/>
          <w:bCs/>
          <w:sz w:val="28"/>
          <w:szCs w:val="28"/>
        </w:rPr>
      </w:pPr>
      <w:r w:rsidRPr="00FC5C0C">
        <w:rPr>
          <w:rFonts w:ascii="Arial" w:hAnsi="Arial" w:cs="Arial"/>
          <w:b/>
          <w:bCs/>
          <w:color w:val="000000"/>
          <w:sz w:val="28"/>
          <w:szCs w:val="28"/>
        </w:rPr>
        <w:t>abordagens periodontais</w:t>
      </w:r>
    </w:p>
    <w:p w:rsidR="0027394C" w:rsidRPr="00FC5C0C" w:rsidRDefault="0027394C" w:rsidP="0027394C">
      <w:pPr>
        <w:autoSpaceDE w:val="0"/>
        <w:autoSpaceDN w:val="0"/>
        <w:adjustRightInd w:val="0"/>
        <w:rPr>
          <w:rFonts w:ascii="Arial" w:hAnsi="Arial" w:cs="Arial"/>
          <w:b/>
          <w:bCs/>
          <w:sz w:val="28"/>
          <w:szCs w:val="28"/>
        </w:rPr>
      </w:pPr>
    </w:p>
    <w:p w:rsidR="0027394C" w:rsidRDefault="0027394C" w:rsidP="0027394C">
      <w:pPr>
        <w:autoSpaceDE w:val="0"/>
        <w:autoSpaceDN w:val="0"/>
        <w:adjustRightInd w:val="0"/>
        <w:jc w:val="center"/>
        <w:rPr>
          <w:rFonts w:ascii="Arial" w:hAnsi="Arial" w:cs="Arial"/>
          <w:b/>
          <w:bCs/>
          <w:szCs w:val="36"/>
        </w:rPr>
      </w:pPr>
    </w:p>
    <w:p w:rsidR="0027394C" w:rsidRPr="00FC5C0C" w:rsidRDefault="0027394C" w:rsidP="0027394C">
      <w:pPr>
        <w:autoSpaceDE w:val="0"/>
        <w:autoSpaceDN w:val="0"/>
        <w:adjustRightInd w:val="0"/>
        <w:ind w:left="4536"/>
        <w:jc w:val="both"/>
        <w:rPr>
          <w:rFonts w:ascii="Arial" w:hAnsi="Arial" w:cs="Arial"/>
        </w:rPr>
      </w:pPr>
      <w:r w:rsidRPr="00FC5C0C">
        <w:rPr>
          <w:rFonts w:ascii="Arial" w:hAnsi="Arial" w:cs="Arial"/>
        </w:rPr>
        <w:t>Artigo apresentado à Faculdade Patos de Minas como requisito parcial para a conclusão do Curso de Graduação em</w:t>
      </w:r>
      <w:r w:rsidRPr="00FC5C0C">
        <w:rPr>
          <w:rFonts w:ascii="Arial" w:hAnsi="Arial" w:cs="Arial"/>
          <w:color w:val="FF0000"/>
        </w:rPr>
        <w:t xml:space="preserve"> </w:t>
      </w:r>
      <w:r w:rsidRPr="00FC5C0C">
        <w:rPr>
          <w:rFonts w:ascii="Arial" w:hAnsi="Arial" w:cs="Arial"/>
          <w:color w:val="000000" w:themeColor="text1"/>
        </w:rPr>
        <w:t>Odontologia.</w:t>
      </w:r>
    </w:p>
    <w:p w:rsidR="0027394C" w:rsidRPr="00FC5C0C" w:rsidRDefault="0027394C" w:rsidP="0027394C">
      <w:pPr>
        <w:autoSpaceDE w:val="0"/>
        <w:autoSpaceDN w:val="0"/>
        <w:adjustRightInd w:val="0"/>
        <w:ind w:left="4536"/>
        <w:jc w:val="both"/>
        <w:rPr>
          <w:rFonts w:ascii="Arial" w:hAnsi="Arial" w:cs="Arial"/>
        </w:rPr>
      </w:pPr>
    </w:p>
    <w:p w:rsidR="0027394C" w:rsidRPr="00FC5C0C" w:rsidRDefault="0027394C" w:rsidP="0027394C">
      <w:pPr>
        <w:autoSpaceDE w:val="0"/>
        <w:autoSpaceDN w:val="0"/>
        <w:adjustRightInd w:val="0"/>
        <w:ind w:left="4536"/>
        <w:jc w:val="both"/>
        <w:rPr>
          <w:rFonts w:ascii="Arial" w:hAnsi="Arial" w:cs="Arial"/>
          <w:bCs/>
        </w:rPr>
      </w:pPr>
      <w:r w:rsidRPr="00FC5C0C">
        <w:rPr>
          <w:rFonts w:ascii="Arial" w:hAnsi="Arial" w:cs="Arial"/>
        </w:rPr>
        <w:t>Orientadora: Prof.ª Daniella Cristina Borges</w:t>
      </w: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Default="0027394C" w:rsidP="0027394C">
      <w:pPr>
        <w:autoSpaceDE w:val="0"/>
        <w:autoSpaceDN w:val="0"/>
        <w:adjustRightInd w:val="0"/>
        <w:jc w:val="center"/>
        <w:rPr>
          <w:rFonts w:ascii="Arial" w:hAnsi="Arial" w:cs="Arial"/>
          <w:bCs/>
          <w:szCs w:val="36"/>
        </w:rPr>
      </w:pPr>
    </w:p>
    <w:p w:rsidR="0027394C" w:rsidRPr="00BD4AB1" w:rsidRDefault="0027394C" w:rsidP="0027394C">
      <w:pPr>
        <w:autoSpaceDE w:val="0"/>
        <w:autoSpaceDN w:val="0"/>
        <w:adjustRightInd w:val="0"/>
        <w:jc w:val="center"/>
        <w:rPr>
          <w:rFonts w:ascii="Arial" w:hAnsi="Arial" w:cs="Arial"/>
          <w:b/>
          <w:bCs/>
          <w:szCs w:val="36"/>
        </w:rPr>
      </w:pPr>
      <w:r w:rsidRPr="00BD4AB1">
        <w:rPr>
          <w:rFonts w:ascii="Arial" w:hAnsi="Arial" w:cs="Arial"/>
          <w:b/>
          <w:bCs/>
          <w:szCs w:val="36"/>
        </w:rPr>
        <w:t>PATOS DE MINAS</w:t>
      </w:r>
    </w:p>
    <w:p w:rsidR="0027394C" w:rsidRPr="0061420E" w:rsidRDefault="00E7020F" w:rsidP="0027394C">
      <w:pPr>
        <w:tabs>
          <w:tab w:val="left" w:pos="5910"/>
        </w:tabs>
        <w:autoSpaceDE w:val="0"/>
        <w:autoSpaceDN w:val="0"/>
        <w:adjustRightInd w:val="0"/>
        <w:jc w:val="center"/>
        <w:rPr>
          <w:rFonts w:ascii="Arial" w:hAnsi="Arial" w:cs="Arial"/>
          <w:b/>
          <w:bCs/>
          <w:szCs w:val="36"/>
        </w:rPr>
      </w:pPr>
      <w:r>
        <w:rPr>
          <w:rFonts w:ascii="Arial" w:hAnsi="Arial" w:cs="Arial"/>
          <w:b/>
          <w:bCs/>
          <w:szCs w:val="36"/>
        </w:rPr>
        <w:t>2012</w:t>
      </w:r>
    </w:p>
    <w:p w:rsidR="008F207B" w:rsidRDefault="0027394C" w:rsidP="0027394C">
      <w:pPr>
        <w:spacing w:line="360" w:lineRule="auto"/>
        <w:jc w:val="center"/>
        <w:rPr>
          <w:rFonts w:ascii="Arial" w:hAnsi="Arial" w:cs="Arial"/>
          <w:b/>
          <w:sz w:val="28"/>
          <w:szCs w:val="28"/>
        </w:rPr>
      </w:pPr>
      <w:r>
        <w:rPr>
          <w:rFonts w:ascii="Arial" w:hAnsi="Arial" w:cs="Arial"/>
          <w:b/>
          <w:sz w:val="28"/>
          <w:szCs w:val="28"/>
        </w:rPr>
        <w:lastRenderedPageBreak/>
        <w:t xml:space="preserve">INTER-RELAÇÃO PERIODONTIA E ORTONDONTIA: </w:t>
      </w:r>
    </w:p>
    <w:p w:rsidR="0027394C" w:rsidRPr="00277E81" w:rsidRDefault="0027394C" w:rsidP="0027394C">
      <w:pPr>
        <w:spacing w:line="360" w:lineRule="auto"/>
        <w:jc w:val="center"/>
        <w:rPr>
          <w:rFonts w:ascii="Arial" w:hAnsi="Arial" w:cs="Arial"/>
        </w:rPr>
      </w:pPr>
      <w:r>
        <w:rPr>
          <w:rFonts w:ascii="Arial" w:hAnsi="Arial" w:cs="Arial"/>
          <w:b/>
          <w:sz w:val="28"/>
          <w:szCs w:val="28"/>
        </w:rPr>
        <w:t>abordagens periodontais</w:t>
      </w:r>
    </w:p>
    <w:p w:rsidR="0027394C" w:rsidRPr="00277E81" w:rsidRDefault="0027394C" w:rsidP="0027394C">
      <w:pPr>
        <w:spacing w:line="360" w:lineRule="auto"/>
        <w:jc w:val="center"/>
        <w:rPr>
          <w:rFonts w:ascii="Arial" w:hAnsi="Arial" w:cs="Arial"/>
        </w:rPr>
      </w:pPr>
    </w:p>
    <w:p w:rsidR="0027394C" w:rsidRDefault="0027394C" w:rsidP="0027394C">
      <w:pPr>
        <w:spacing w:line="360" w:lineRule="auto"/>
        <w:jc w:val="right"/>
        <w:rPr>
          <w:rFonts w:ascii="Arial" w:hAnsi="Arial" w:cs="Arial"/>
        </w:rPr>
      </w:pPr>
      <w:r>
        <w:rPr>
          <w:rFonts w:ascii="Arial" w:hAnsi="Arial" w:cs="Arial"/>
        </w:rPr>
        <w:t>Bruno Augusto Barros e Matos</w:t>
      </w:r>
      <w:r w:rsidRPr="00277E81">
        <w:rPr>
          <w:rStyle w:val="Refdenotaderodap"/>
          <w:rFonts w:ascii="Arial" w:hAnsi="Arial" w:cs="Arial"/>
        </w:rPr>
        <w:footnoteReference w:customMarkFollows="1" w:id="1"/>
        <w:sym w:font="Symbol" w:char="F02A"/>
      </w:r>
    </w:p>
    <w:p w:rsidR="0027394C" w:rsidRDefault="0027394C" w:rsidP="0027394C">
      <w:pPr>
        <w:spacing w:line="360" w:lineRule="auto"/>
        <w:jc w:val="right"/>
        <w:rPr>
          <w:rFonts w:ascii="Arial" w:hAnsi="Arial" w:cs="Arial"/>
        </w:rPr>
      </w:pPr>
      <w:r>
        <w:rPr>
          <w:rFonts w:ascii="Arial" w:hAnsi="Arial" w:cs="Arial"/>
        </w:rPr>
        <w:t>Daniella Cristina Borges**</w:t>
      </w:r>
    </w:p>
    <w:p w:rsidR="0027394C" w:rsidRPr="00277E81" w:rsidRDefault="0027394C" w:rsidP="0027394C">
      <w:pPr>
        <w:spacing w:line="360" w:lineRule="auto"/>
        <w:jc w:val="right"/>
        <w:rPr>
          <w:rFonts w:ascii="Arial" w:hAnsi="Arial" w:cs="Arial"/>
        </w:rPr>
      </w:pPr>
    </w:p>
    <w:p w:rsidR="0027394C" w:rsidRPr="00277E81" w:rsidRDefault="0027394C" w:rsidP="0027394C">
      <w:pPr>
        <w:spacing w:line="360" w:lineRule="auto"/>
        <w:jc w:val="right"/>
        <w:rPr>
          <w:rFonts w:ascii="Arial" w:hAnsi="Arial" w:cs="Arial"/>
        </w:rPr>
      </w:pPr>
    </w:p>
    <w:p w:rsidR="0027394C" w:rsidRPr="00850791" w:rsidRDefault="0027394C" w:rsidP="0027394C">
      <w:pPr>
        <w:spacing w:line="360" w:lineRule="auto"/>
        <w:jc w:val="center"/>
        <w:rPr>
          <w:rFonts w:ascii="Arial" w:hAnsi="Arial" w:cs="Arial"/>
          <w:b/>
        </w:rPr>
      </w:pPr>
      <w:r w:rsidRPr="00850791">
        <w:rPr>
          <w:rFonts w:ascii="Arial" w:hAnsi="Arial" w:cs="Arial"/>
          <w:b/>
          <w:sz w:val="32"/>
          <w:szCs w:val="32"/>
        </w:rPr>
        <w:t>RESUMO</w:t>
      </w:r>
      <w:r>
        <w:rPr>
          <w:rFonts w:ascii="Arial" w:hAnsi="Arial" w:cs="Arial"/>
          <w:b/>
          <w:sz w:val="32"/>
          <w:szCs w:val="32"/>
        </w:rPr>
        <w:t xml:space="preserve"> </w:t>
      </w:r>
    </w:p>
    <w:p w:rsidR="0027394C" w:rsidRPr="00277E81" w:rsidRDefault="0027394C" w:rsidP="0027394C">
      <w:pPr>
        <w:spacing w:line="360" w:lineRule="auto"/>
        <w:jc w:val="center"/>
        <w:rPr>
          <w:rFonts w:ascii="Arial" w:hAnsi="Arial" w:cs="Arial"/>
        </w:rPr>
      </w:pPr>
    </w:p>
    <w:p w:rsidR="0027394C" w:rsidRPr="00277E81" w:rsidRDefault="0027394C" w:rsidP="0027394C">
      <w:pPr>
        <w:spacing w:line="360" w:lineRule="auto"/>
        <w:jc w:val="center"/>
        <w:rPr>
          <w:rFonts w:ascii="Arial" w:hAnsi="Arial" w:cs="Arial"/>
        </w:rPr>
      </w:pPr>
    </w:p>
    <w:p w:rsidR="0027394C" w:rsidRDefault="0027394C" w:rsidP="0027394C">
      <w:pPr>
        <w:jc w:val="both"/>
        <w:rPr>
          <w:rFonts w:ascii="Arial" w:hAnsi="Arial" w:cs="Arial"/>
        </w:rPr>
      </w:pPr>
      <w:r w:rsidRPr="00100F3C">
        <w:rPr>
          <w:rStyle w:val="hps"/>
          <w:rFonts w:ascii="Arial" w:hAnsi="Arial" w:cs="Arial"/>
          <w:lang w:val="pt-PT"/>
        </w:rPr>
        <w:t>O tratamento</w:t>
      </w:r>
      <w:r w:rsidRPr="00100F3C">
        <w:rPr>
          <w:rFonts w:ascii="Arial" w:hAnsi="Arial" w:cs="Arial"/>
          <w:lang w:val="pt-PT"/>
        </w:rPr>
        <w:t xml:space="preserve"> </w:t>
      </w:r>
      <w:r w:rsidRPr="00100F3C">
        <w:rPr>
          <w:rStyle w:val="hps"/>
          <w:rFonts w:ascii="Arial" w:hAnsi="Arial" w:cs="Arial"/>
          <w:lang w:val="pt-PT"/>
        </w:rPr>
        <w:t>ortodôntico</w:t>
      </w:r>
      <w:r w:rsidRPr="00100F3C">
        <w:rPr>
          <w:rFonts w:ascii="Arial" w:hAnsi="Arial" w:cs="Arial"/>
          <w:lang w:val="pt-PT"/>
        </w:rPr>
        <w:t xml:space="preserve"> </w:t>
      </w:r>
      <w:r w:rsidRPr="00100F3C">
        <w:rPr>
          <w:rStyle w:val="hps"/>
          <w:rFonts w:ascii="Arial" w:hAnsi="Arial" w:cs="Arial"/>
          <w:lang w:val="pt-PT"/>
        </w:rPr>
        <w:t>visa proporcionar</w:t>
      </w:r>
      <w:r w:rsidRPr="00100F3C">
        <w:rPr>
          <w:rFonts w:ascii="Arial" w:hAnsi="Arial" w:cs="Arial"/>
          <w:lang w:val="pt-PT"/>
        </w:rPr>
        <w:t xml:space="preserve"> </w:t>
      </w:r>
      <w:r w:rsidRPr="00100F3C">
        <w:rPr>
          <w:rStyle w:val="hps"/>
          <w:rFonts w:ascii="Arial" w:hAnsi="Arial" w:cs="Arial"/>
          <w:lang w:val="pt-PT"/>
        </w:rPr>
        <w:t>uma oclusão</w:t>
      </w:r>
      <w:r w:rsidRPr="00100F3C">
        <w:rPr>
          <w:rFonts w:ascii="Arial" w:hAnsi="Arial" w:cs="Arial"/>
          <w:lang w:val="pt-PT"/>
        </w:rPr>
        <w:t xml:space="preserve"> </w:t>
      </w:r>
      <w:r w:rsidRPr="00100F3C">
        <w:rPr>
          <w:rStyle w:val="hps"/>
          <w:rFonts w:ascii="Arial" w:hAnsi="Arial" w:cs="Arial"/>
          <w:lang w:val="pt-PT"/>
        </w:rPr>
        <w:t>funcional e</w:t>
      </w:r>
      <w:r w:rsidRPr="00100F3C">
        <w:rPr>
          <w:rFonts w:ascii="Arial" w:hAnsi="Arial" w:cs="Arial"/>
          <w:lang w:val="pt-PT"/>
        </w:rPr>
        <w:t xml:space="preserve"> </w:t>
      </w:r>
      <w:r w:rsidRPr="00100F3C">
        <w:rPr>
          <w:rStyle w:val="hps"/>
          <w:rFonts w:ascii="Arial" w:hAnsi="Arial" w:cs="Arial"/>
          <w:lang w:val="pt-PT"/>
        </w:rPr>
        <w:t>estética</w:t>
      </w:r>
      <w:r>
        <w:rPr>
          <w:rFonts w:ascii="Arial" w:hAnsi="Arial" w:cs="Arial"/>
          <w:lang w:val="pt-PT"/>
        </w:rPr>
        <w:t xml:space="preserve"> </w:t>
      </w:r>
      <w:r w:rsidRPr="00100F3C">
        <w:rPr>
          <w:rStyle w:val="hps"/>
          <w:rFonts w:ascii="Arial" w:hAnsi="Arial" w:cs="Arial"/>
          <w:lang w:val="pt-PT"/>
        </w:rPr>
        <w:t>aceitável</w:t>
      </w:r>
      <w:r>
        <w:rPr>
          <w:rFonts w:ascii="Arial" w:hAnsi="Arial" w:cs="Arial"/>
          <w:lang w:val="pt-PT"/>
        </w:rPr>
        <w:t xml:space="preserve"> </w:t>
      </w:r>
      <w:r>
        <w:rPr>
          <w:rStyle w:val="hps"/>
          <w:rFonts w:ascii="Arial" w:hAnsi="Arial" w:cs="Arial"/>
          <w:lang w:val="pt-PT"/>
        </w:rPr>
        <w:t>através da mo</w:t>
      </w:r>
      <w:r w:rsidRPr="00100F3C">
        <w:rPr>
          <w:rStyle w:val="hps"/>
          <w:rFonts w:ascii="Arial" w:hAnsi="Arial" w:cs="Arial"/>
          <w:lang w:val="pt-PT"/>
        </w:rPr>
        <w:t xml:space="preserve">vimentação dentária. São movimentos </w:t>
      </w:r>
      <w:r>
        <w:rPr>
          <w:rStyle w:val="hps"/>
          <w:rFonts w:ascii="Arial" w:hAnsi="Arial" w:cs="Arial"/>
          <w:lang w:val="pt-PT"/>
        </w:rPr>
        <w:t xml:space="preserve">intimamente </w:t>
      </w:r>
      <w:r w:rsidRPr="00100F3C">
        <w:rPr>
          <w:rStyle w:val="hps"/>
          <w:rFonts w:ascii="Arial" w:hAnsi="Arial" w:cs="Arial"/>
          <w:lang w:val="pt-PT"/>
        </w:rPr>
        <w:t>relacionados</w:t>
      </w:r>
      <w:r w:rsidRPr="00100F3C">
        <w:rPr>
          <w:rFonts w:ascii="Arial" w:hAnsi="Arial" w:cs="Arial"/>
          <w:lang w:val="pt-PT"/>
        </w:rPr>
        <w:t xml:space="preserve"> </w:t>
      </w:r>
      <w:r w:rsidRPr="00100F3C">
        <w:rPr>
          <w:rStyle w:val="hps"/>
          <w:rFonts w:ascii="Arial" w:hAnsi="Arial" w:cs="Arial"/>
          <w:lang w:val="pt-PT"/>
        </w:rPr>
        <w:t>às interações</w:t>
      </w:r>
      <w:r w:rsidRPr="00100F3C">
        <w:rPr>
          <w:rFonts w:ascii="Arial" w:hAnsi="Arial" w:cs="Arial"/>
          <w:lang w:val="pt-PT"/>
        </w:rPr>
        <w:t xml:space="preserve"> </w:t>
      </w:r>
      <w:r w:rsidRPr="00100F3C">
        <w:rPr>
          <w:rStyle w:val="hps"/>
          <w:rFonts w:ascii="Arial" w:hAnsi="Arial" w:cs="Arial"/>
          <w:lang w:val="pt-PT"/>
        </w:rPr>
        <w:t xml:space="preserve">dos </w:t>
      </w:r>
      <w:r>
        <w:rPr>
          <w:rStyle w:val="hps"/>
          <w:rFonts w:ascii="Arial" w:hAnsi="Arial" w:cs="Arial"/>
          <w:lang w:val="pt-PT"/>
        </w:rPr>
        <w:t xml:space="preserve">elementos dentários </w:t>
      </w:r>
      <w:r w:rsidRPr="00100F3C">
        <w:rPr>
          <w:rStyle w:val="hps"/>
          <w:rFonts w:ascii="Arial" w:hAnsi="Arial" w:cs="Arial"/>
          <w:lang w:val="pt-PT"/>
        </w:rPr>
        <w:t>com os</w:t>
      </w:r>
      <w:r w:rsidRPr="00100F3C">
        <w:rPr>
          <w:rFonts w:ascii="Arial" w:hAnsi="Arial" w:cs="Arial"/>
          <w:lang w:val="pt-PT"/>
        </w:rPr>
        <w:t xml:space="preserve"> </w:t>
      </w:r>
      <w:r w:rsidRPr="00100F3C">
        <w:rPr>
          <w:rStyle w:val="hps"/>
          <w:rFonts w:ascii="Arial" w:hAnsi="Arial" w:cs="Arial"/>
          <w:lang w:val="pt-PT"/>
        </w:rPr>
        <w:t>tecidos periodontais</w:t>
      </w:r>
      <w:r w:rsidRPr="00100F3C">
        <w:rPr>
          <w:rFonts w:ascii="Arial" w:hAnsi="Arial" w:cs="Arial"/>
          <w:lang w:val="pt-PT"/>
        </w:rPr>
        <w:t xml:space="preserve"> </w:t>
      </w:r>
      <w:r w:rsidRPr="00100F3C">
        <w:rPr>
          <w:rStyle w:val="hps"/>
          <w:rFonts w:ascii="Arial" w:hAnsi="Arial" w:cs="Arial"/>
          <w:lang w:val="pt-PT"/>
        </w:rPr>
        <w:t>de suporte</w:t>
      </w:r>
      <w:r w:rsidRPr="00100F3C">
        <w:rPr>
          <w:rFonts w:ascii="Arial" w:hAnsi="Arial" w:cs="Arial"/>
          <w:lang w:val="pt-PT"/>
        </w:rPr>
        <w:t xml:space="preserve">. </w:t>
      </w:r>
      <w:r w:rsidRPr="00100F3C">
        <w:rPr>
          <w:rStyle w:val="hps"/>
          <w:rFonts w:ascii="Arial" w:hAnsi="Arial" w:cs="Arial"/>
          <w:lang w:val="pt-PT"/>
        </w:rPr>
        <w:t>Atualmente</w:t>
      </w:r>
      <w:r w:rsidRPr="00100F3C">
        <w:rPr>
          <w:rFonts w:ascii="Arial" w:hAnsi="Arial" w:cs="Arial"/>
          <w:lang w:val="pt-PT"/>
        </w:rPr>
        <w:t xml:space="preserve">, devido ao </w:t>
      </w:r>
      <w:r w:rsidRPr="00100F3C">
        <w:rPr>
          <w:rStyle w:val="hps"/>
          <w:rFonts w:ascii="Arial" w:hAnsi="Arial" w:cs="Arial"/>
          <w:lang w:val="pt-PT"/>
        </w:rPr>
        <w:t>aumento do número pacientes adultos</w:t>
      </w:r>
      <w:r w:rsidRPr="00100F3C">
        <w:rPr>
          <w:rFonts w:ascii="Arial" w:hAnsi="Arial" w:cs="Arial"/>
          <w:lang w:val="pt-PT"/>
        </w:rPr>
        <w:t xml:space="preserve"> </w:t>
      </w:r>
      <w:r w:rsidRPr="00100F3C">
        <w:rPr>
          <w:rStyle w:val="hps"/>
          <w:rFonts w:ascii="Arial" w:hAnsi="Arial" w:cs="Arial"/>
          <w:lang w:val="pt-PT"/>
        </w:rPr>
        <w:t>que procuram</w:t>
      </w:r>
      <w:r w:rsidRPr="00100F3C">
        <w:rPr>
          <w:rFonts w:ascii="Arial" w:hAnsi="Arial" w:cs="Arial"/>
          <w:lang w:val="pt-PT"/>
        </w:rPr>
        <w:t xml:space="preserve"> </w:t>
      </w:r>
      <w:r w:rsidRPr="00100F3C">
        <w:rPr>
          <w:rStyle w:val="hps"/>
          <w:rFonts w:ascii="Arial" w:hAnsi="Arial" w:cs="Arial"/>
          <w:lang w:val="pt-PT"/>
        </w:rPr>
        <w:t>tratamento ortodôntico,</w:t>
      </w:r>
      <w:r w:rsidRPr="00100F3C">
        <w:rPr>
          <w:rFonts w:ascii="Arial" w:hAnsi="Arial" w:cs="Arial"/>
          <w:lang w:val="pt-PT"/>
        </w:rPr>
        <w:t xml:space="preserve"> o</w:t>
      </w:r>
      <w:r w:rsidRPr="00100F3C">
        <w:rPr>
          <w:rStyle w:val="hps"/>
          <w:rFonts w:ascii="Arial" w:hAnsi="Arial" w:cs="Arial"/>
          <w:lang w:val="pt-PT"/>
        </w:rPr>
        <w:t>rtodontistas</w:t>
      </w:r>
      <w:r w:rsidRPr="00100F3C">
        <w:rPr>
          <w:rFonts w:ascii="Arial" w:hAnsi="Arial" w:cs="Arial"/>
          <w:lang w:val="pt-PT"/>
        </w:rPr>
        <w:t xml:space="preserve"> </w:t>
      </w:r>
      <w:r w:rsidRPr="00100F3C">
        <w:rPr>
          <w:rStyle w:val="hps"/>
          <w:rFonts w:ascii="Arial" w:hAnsi="Arial" w:cs="Arial"/>
          <w:lang w:val="pt-PT"/>
        </w:rPr>
        <w:t>freqüentemente</w:t>
      </w:r>
      <w:r>
        <w:rPr>
          <w:rStyle w:val="hps"/>
          <w:rFonts w:ascii="Arial" w:hAnsi="Arial" w:cs="Arial"/>
          <w:lang w:val="pt-PT"/>
        </w:rPr>
        <w:t xml:space="preserve"> </w:t>
      </w:r>
      <w:r w:rsidRPr="00100F3C">
        <w:rPr>
          <w:rStyle w:val="hps"/>
          <w:rFonts w:ascii="Arial" w:hAnsi="Arial" w:cs="Arial"/>
          <w:lang w:val="pt-PT"/>
        </w:rPr>
        <w:t>atendem pacientes com doença periodontal ativa ou sequelas d</w:t>
      </w:r>
      <w:r>
        <w:rPr>
          <w:rStyle w:val="hps"/>
          <w:rFonts w:ascii="Arial" w:hAnsi="Arial" w:cs="Arial"/>
          <w:lang w:val="pt-PT"/>
        </w:rPr>
        <w:t>esta</w:t>
      </w:r>
      <w:r w:rsidRPr="00100F3C">
        <w:rPr>
          <w:rStyle w:val="atn"/>
          <w:rFonts w:ascii="Arial" w:hAnsi="Arial" w:cs="Arial"/>
          <w:lang w:val="pt-PT"/>
        </w:rPr>
        <w:t xml:space="preserve">. </w:t>
      </w:r>
      <w:r w:rsidRPr="00100F3C">
        <w:rPr>
          <w:rStyle w:val="hps"/>
          <w:rFonts w:ascii="Arial" w:hAnsi="Arial" w:cs="Arial"/>
          <w:lang w:val="pt-PT"/>
        </w:rPr>
        <w:t>Considerações estéticas</w:t>
      </w:r>
      <w:r w:rsidRPr="00100F3C">
        <w:rPr>
          <w:rFonts w:ascii="Arial" w:hAnsi="Arial" w:cs="Arial"/>
          <w:lang w:val="pt-PT"/>
        </w:rPr>
        <w:t xml:space="preserve">, como </w:t>
      </w:r>
      <w:r w:rsidRPr="00100F3C">
        <w:rPr>
          <w:rStyle w:val="hps"/>
          <w:rFonts w:ascii="Arial" w:hAnsi="Arial" w:cs="Arial"/>
          <w:lang w:val="pt-PT"/>
        </w:rPr>
        <w:t>margem gengival irregular ou problemas</w:t>
      </w:r>
      <w:r w:rsidRPr="00100F3C">
        <w:rPr>
          <w:rFonts w:ascii="Arial" w:hAnsi="Arial" w:cs="Arial"/>
          <w:lang w:val="pt-PT"/>
        </w:rPr>
        <w:t xml:space="preserve"> </w:t>
      </w:r>
      <w:r w:rsidRPr="00100F3C">
        <w:rPr>
          <w:rStyle w:val="hps"/>
          <w:rFonts w:ascii="Arial" w:hAnsi="Arial" w:cs="Arial"/>
          <w:lang w:val="pt-PT"/>
        </w:rPr>
        <w:t>funcionais</w:t>
      </w:r>
      <w:r w:rsidRPr="00100F3C">
        <w:rPr>
          <w:rFonts w:ascii="Arial" w:hAnsi="Arial" w:cs="Arial"/>
          <w:lang w:val="pt-PT"/>
        </w:rPr>
        <w:t xml:space="preserve"> </w:t>
      </w:r>
      <w:r w:rsidRPr="00100F3C">
        <w:rPr>
          <w:rStyle w:val="hps"/>
          <w:rFonts w:ascii="Arial" w:hAnsi="Arial" w:cs="Arial"/>
          <w:lang w:val="pt-PT"/>
        </w:rPr>
        <w:t>resultantes</w:t>
      </w:r>
      <w:r w:rsidRPr="00100F3C">
        <w:rPr>
          <w:rFonts w:ascii="Arial" w:hAnsi="Arial" w:cs="Arial"/>
          <w:lang w:val="pt-PT"/>
        </w:rPr>
        <w:t xml:space="preserve"> </w:t>
      </w:r>
      <w:r>
        <w:rPr>
          <w:rFonts w:ascii="Arial" w:hAnsi="Arial" w:cs="Arial"/>
          <w:lang w:val="pt-PT"/>
        </w:rPr>
        <w:t xml:space="preserve">de </w:t>
      </w:r>
      <w:r w:rsidRPr="00100F3C">
        <w:rPr>
          <w:rStyle w:val="hps"/>
          <w:rFonts w:ascii="Arial" w:hAnsi="Arial" w:cs="Arial"/>
          <w:lang w:val="pt-PT"/>
        </w:rPr>
        <w:t>doenças periodontais</w:t>
      </w:r>
      <w:r w:rsidRPr="00100F3C">
        <w:rPr>
          <w:rFonts w:ascii="Arial" w:hAnsi="Arial" w:cs="Arial"/>
          <w:lang w:val="pt-PT"/>
        </w:rPr>
        <w:t xml:space="preserve"> </w:t>
      </w:r>
      <w:r w:rsidRPr="00100F3C">
        <w:rPr>
          <w:rStyle w:val="hps"/>
          <w:rFonts w:ascii="Arial" w:hAnsi="Arial" w:cs="Arial"/>
          <w:lang w:val="pt-PT"/>
        </w:rPr>
        <w:t>precisam ser</w:t>
      </w:r>
      <w:r w:rsidRPr="00100F3C">
        <w:rPr>
          <w:rFonts w:ascii="Arial" w:hAnsi="Arial" w:cs="Arial"/>
          <w:lang w:val="pt-PT"/>
        </w:rPr>
        <w:t xml:space="preserve"> </w:t>
      </w:r>
      <w:r w:rsidRPr="00100F3C">
        <w:rPr>
          <w:rStyle w:val="hps"/>
          <w:rFonts w:ascii="Arial" w:hAnsi="Arial" w:cs="Arial"/>
          <w:lang w:val="pt-PT"/>
        </w:rPr>
        <w:t>consideradas</w:t>
      </w:r>
      <w:r w:rsidRPr="00100F3C">
        <w:rPr>
          <w:rFonts w:ascii="Arial" w:hAnsi="Arial" w:cs="Arial"/>
          <w:lang w:val="pt-PT"/>
        </w:rPr>
        <w:t xml:space="preserve"> </w:t>
      </w:r>
      <w:r w:rsidRPr="00100F3C">
        <w:rPr>
          <w:rStyle w:val="hps"/>
          <w:rFonts w:ascii="Arial" w:hAnsi="Arial" w:cs="Arial"/>
          <w:lang w:val="pt-PT"/>
        </w:rPr>
        <w:t>no planejamento do tratamento</w:t>
      </w:r>
      <w:r w:rsidRPr="00100F3C">
        <w:rPr>
          <w:rFonts w:ascii="Arial" w:hAnsi="Arial" w:cs="Arial"/>
          <w:lang w:val="pt-PT"/>
        </w:rPr>
        <w:t xml:space="preserve"> </w:t>
      </w:r>
      <w:r w:rsidRPr="00100F3C">
        <w:rPr>
          <w:rStyle w:val="hps"/>
          <w:rFonts w:ascii="Arial" w:hAnsi="Arial" w:cs="Arial"/>
          <w:lang w:val="pt-PT"/>
        </w:rPr>
        <w:t>ortodôntico.</w:t>
      </w:r>
      <w:r w:rsidRPr="00100F3C">
        <w:rPr>
          <w:rFonts w:ascii="Arial" w:hAnsi="Arial" w:cs="Arial"/>
          <w:lang w:val="pt-PT"/>
        </w:rPr>
        <w:t xml:space="preserve">  </w:t>
      </w:r>
      <w:r w:rsidRPr="00100F3C">
        <w:rPr>
          <w:rStyle w:val="hps"/>
          <w:rFonts w:ascii="Arial" w:hAnsi="Arial" w:cs="Arial"/>
          <w:lang w:val="pt-PT"/>
        </w:rPr>
        <w:t>Nos novos conceitos clínicos,</w:t>
      </w:r>
      <w:r w:rsidRPr="00100F3C">
        <w:rPr>
          <w:rFonts w:ascii="Arial" w:hAnsi="Arial" w:cs="Arial"/>
          <w:lang w:val="pt-PT"/>
        </w:rPr>
        <w:t xml:space="preserve"> </w:t>
      </w:r>
      <w:r w:rsidRPr="00100F3C">
        <w:rPr>
          <w:rStyle w:val="hps"/>
          <w:rFonts w:ascii="Arial" w:hAnsi="Arial" w:cs="Arial"/>
          <w:lang w:val="pt-PT"/>
        </w:rPr>
        <w:t xml:space="preserve">a </w:t>
      </w:r>
      <w:r>
        <w:rPr>
          <w:rStyle w:val="hps"/>
          <w:rFonts w:ascii="Arial" w:hAnsi="Arial" w:cs="Arial"/>
          <w:lang w:val="pt-PT"/>
        </w:rPr>
        <w:t>comunicação entre o</w:t>
      </w:r>
      <w:r w:rsidRPr="00100F3C">
        <w:rPr>
          <w:rFonts w:ascii="Arial" w:hAnsi="Arial" w:cs="Arial"/>
          <w:lang w:val="pt-PT"/>
        </w:rPr>
        <w:t xml:space="preserve"> </w:t>
      </w:r>
      <w:r>
        <w:rPr>
          <w:rStyle w:val="hps"/>
          <w:rFonts w:ascii="Arial" w:hAnsi="Arial" w:cs="Arial"/>
          <w:lang w:val="pt-PT"/>
        </w:rPr>
        <w:t>o</w:t>
      </w:r>
      <w:r w:rsidRPr="00100F3C">
        <w:rPr>
          <w:rStyle w:val="hps"/>
          <w:rFonts w:ascii="Arial" w:hAnsi="Arial" w:cs="Arial"/>
          <w:lang w:val="pt-PT"/>
        </w:rPr>
        <w:t>rtodontista</w:t>
      </w:r>
      <w:r w:rsidRPr="00100F3C">
        <w:rPr>
          <w:rFonts w:ascii="Arial" w:hAnsi="Arial" w:cs="Arial"/>
          <w:lang w:val="pt-PT"/>
        </w:rPr>
        <w:t xml:space="preserve">, </w:t>
      </w:r>
      <w:r>
        <w:rPr>
          <w:rFonts w:ascii="Arial" w:hAnsi="Arial" w:cs="Arial"/>
          <w:lang w:val="pt-PT"/>
        </w:rPr>
        <w:t xml:space="preserve">o </w:t>
      </w:r>
      <w:r>
        <w:rPr>
          <w:rStyle w:val="hps"/>
          <w:rFonts w:ascii="Arial" w:hAnsi="Arial" w:cs="Arial"/>
          <w:lang w:val="pt-PT"/>
        </w:rPr>
        <w:t>p</w:t>
      </w:r>
      <w:r w:rsidRPr="00100F3C">
        <w:rPr>
          <w:rStyle w:val="hps"/>
          <w:rFonts w:ascii="Arial" w:hAnsi="Arial" w:cs="Arial"/>
          <w:lang w:val="pt-PT"/>
        </w:rPr>
        <w:t>eriodontista</w:t>
      </w:r>
      <w:r w:rsidRPr="00100F3C">
        <w:rPr>
          <w:rFonts w:ascii="Arial" w:hAnsi="Arial" w:cs="Arial"/>
          <w:lang w:val="pt-PT"/>
        </w:rPr>
        <w:t xml:space="preserve"> </w:t>
      </w:r>
      <w:r w:rsidRPr="00100F3C">
        <w:rPr>
          <w:rStyle w:val="hps"/>
          <w:rFonts w:ascii="Arial" w:hAnsi="Arial" w:cs="Arial"/>
          <w:lang w:val="pt-PT"/>
        </w:rPr>
        <w:t xml:space="preserve">e o </w:t>
      </w:r>
      <w:r>
        <w:rPr>
          <w:rStyle w:val="hps"/>
          <w:rFonts w:ascii="Arial" w:hAnsi="Arial" w:cs="Arial"/>
          <w:lang w:val="pt-PT"/>
        </w:rPr>
        <w:t xml:space="preserve">clínico </w:t>
      </w:r>
      <w:r w:rsidRPr="00100F3C">
        <w:rPr>
          <w:rStyle w:val="hps"/>
          <w:rFonts w:ascii="Arial" w:hAnsi="Arial" w:cs="Arial"/>
          <w:lang w:val="pt-PT"/>
        </w:rPr>
        <w:t>geral é</w:t>
      </w:r>
      <w:r w:rsidRPr="00100F3C">
        <w:rPr>
          <w:rFonts w:ascii="Arial" w:hAnsi="Arial" w:cs="Arial"/>
          <w:lang w:val="pt-PT"/>
        </w:rPr>
        <w:t xml:space="preserve"> </w:t>
      </w:r>
      <w:r w:rsidRPr="00100F3C">
        <w:rPr>
          <w:rStyle w:val="hps"/>
          <w:rFonts w:ascii="Arial" w:hAnsi="Arial" w:cs="Arial"/>
          <w:lang w:val="pt-PT"/>
        </w:rPr>
        <w:t>essencial para</w:t>
      </w:r>
      <w:r w:rsidRPr="00100F3C">
        <w:rPr>
          <w:rFonts w:ascii="Arial" w:hAnsi="Arial" w:cs="Arial"/>
          <w:lang w:val="pt-PT"/>
        </w:rPr>
        <w:t xml:space="preserve"> otimiz</w:t>
      </w:r>
      <w:r>
        <w:rPr>
          <w:rFonts w:ascii="Arial" w:hAnsi="Arial" w:cs="Arial"/>
          <w:lang w:val="pt-PT"/>
        </w:rPr>
        <w:t>a</w:t>
      </w:r>
      <w:r w:rsidRPr="00100F3C">
        <w:rPr>
          <w:rFonts w:ascii="Arial" w:hAnsi="Arial" w:cs="Arial"/>
          <w:lang w:val="pt-PT"/>
        </w:rPr>
        <w:t>ção d</w:t>
      </w:r>
      <w:r w:rsidRPr="00100F3C">
        <w:rPr>
          <w:rStyle w:val="hps"/>
          <w:rFonts w:ascii="Arial" w:hAnsi="Arial" w:cs="Arial"/>
          <w:lang w:val="pt-PT"/>
        </w:rPr>
        <w:t>os resultados do tratamento</w:t>
      </w:r>
      <w:r w:rsidRPr="00100F3C">
        <w:rPr>
          <w:rFonts w:ascii="Arial" w:hAnsi="Arial" w:cs="Arial"/>
          <w:lang w:val="pt-PT"/>
        </w:rPr>
        <w:t xml:space="preserve">. </w:t>
      </w:r>
      <w:r w:rsidRPr="00100F3C">
        <w:rPr>
          <w:rStyle w:val="hps"/>
          <w:rFonts w:ascii="Arial" w:hAnsi="Arial" w:cs="Arial"/>
          <w:lang w:val="pt-PT"/>
        </w:rPr>
        <w:t>O</w:t>
      </w:r>
      <w:r w:rsidRPr="00100F3C">
        <w:rPr>
          <w:rFonts w:ascii="Arial" w:hAnsi="Arial" w:cs="Arial"/>
          <w:lang w:val="pt-PT"/>
        </w:rPr>
        <w:t xml:space="preserve"> </w:t>
      </w:r>
      <w:r w:rsidRPr="00100F3C">
        <w:rPr>
          <w:rStyle w:val="hps"/>
          <w:rFonts w:ascii="Arial" w:hAnsi="Arial" w:cs="Arial"/>
          <w:lang w:val="pt-PT"/>
        </w:rPr>
        <w:t>objetivo desta revisão</w:t>
      </w:r>
      <w:r w:rsidRPr="00100F3C">
        <w:rPr>
          <w:rFonts w:ascii="Arial" w:hAnsi="Arial" w:cs="Arial"/>
          <w:lang w:val="pt-PT"/>
        </w:rPr>
        <w:t xml:space="preserve"> </w:t>
      </w:r>
      <w:r w:rsidRPr="00100F3C">
        <w:rPr>
          <w:rStyle w:val="hps"/>
          <w:rFonts w:ascii="Arial" w:hAnsi="Arial" w:cs="Arial"/>
          <w:lang w:val="pt-PT"/>
        </w:rPr>
        <w:t xml:space="preserve">de literatura é </w:t>
      </w:r>
      <w:r>
        <w:rPr>
          <w:rFonts w:ascii="Arial" w:hAnsi="Arial" w:cs="Arial"/>
        </w:rPr>
        <w:t xml:space="preserve">apresentar diferentes abordagens periodontais realizadas no pré, trans e pós tratamento ortodôntico e a importância de um planejamento interdisciplinar para um resultado clínico satisfatório, proporcionando estética, função e saúde bucal dentro das limitações do paciente periodontal. </w:t>
      </w:r>
    </w:p>
    <w:p w:rsidR="0027394C" w:rsidRDefault="0027394C" w:rsidP="0027394C">
      <w:pPr>
        <w:spacing w:line="360" w:lineRule="auto"/>
        <w:rPr>
          <w:rFonts w:ascii="Arial" w:hAnsi="Arial" w:cs="Arial"/>
        </w:rPr>
      </w:pPr>
    </w:p>
    <w:p w:rsidR="0027394C" w:rsidRPr="00277E81" w:rsidRDefault="0027394C" w:rsidP="0027394C">
      <w:pPr>
        <w:spacing w:line="360" w:lineRule="auto"/>
        <w:rPr>
          <w:rFonts w:ascii="Arial" w:hAnsi="Arial" w:cs="Arial"/>
        </w:rPr>
      </w:pPr>
    </w:p>
    <w:p w:rsidR="0027394C" w:rsidRDefault="0027394C" w:rsidP="0027394C">
      <w:pPr>
        <w:spacing w:line="360" w:lineRule="auto"/>
        <w:rPr>
          <w:rFonts w:ascii="Arial" w:hAnsi="Arial" w:cs="Arial"/>
        </w:rPr>
      </w:pPr>
      <w:r w:rsidRPr="00277E81">
        <w:rPr>
          <w:rFonts w:ascii="Arial" w:hAnsi="Arial" w:cs="Arial"/>
          <w:b/>
        </w:rPr>
        <w:t>Palavras-chave:</w:t>
      </w:r>
      <w:r>
        <w:rPr>
          <w:rFonts w:ascii="Arial" w:hAnsi="Arial" w:cs="Arial"/>
          <w:b/>
        </w:rPr>
        <w:t xml:space="preserve"> </w:t>
      </w:r>
      <w:r w:rsidR="00FC5C0C">
        <w:rPr>
          <w:rFonts w:ascii="Arial" w:hAnsi="Arial" w:cs="Arial"/>
        </w:rPr>
        <w:t xml:space="preserve">Pacientes periodontais - Doença periodontal - Movimentação ortodôntica – Estética – Função - </w:t>
      </w:r>
      <w:r>
        <w:rPr>
          <w:rFonts w:ascii="Arial" w:hAnsi="Arial" w:cs="Arial"/>
        </w:rPr>
        <w:t>Saúde periodontal.</w:t>
      </w:r>
    </w:p>
    <w:p w:rsidR="0027394C" w:rsidRDefault="0027394C" w:rsidP="0027394C">
      <w:pPr>
        <w:spacing w:line="360" w:lineRule="auto"/>
        <w:rPr>
          <w:rFonts w:ascii="Arial" w:hAnsi="Arial" w:cs="Arial"/>
        </w:rPr>
      </w:pPr>
    </w:p>
    <w:p w:rsidR="0027394C" w:rsidRDefault="0027394C" w:rsidP="0027394C">
      <w:pPr>
        <w:spacing w:line="360" w:lineRule="auto"/>
        <w:rPr>
          <w:rFonts w:ascii="Arial" w:hAnsi="Arial" w:cs="Arial"/>
        </w:rPr>
      </w:pPr>
    </w:p>
    <w:p w:rsidR="0027394C" w:rsidRDefault="0027394C" w:rsidP="0027394C">
      <w:pPr>
        <w:spacing w:line="360" w:lineRule="auto"/>
        <w:rPr>
          <w:rFonts w:ascii="Arial" w:hAnsi="Arial" w:cs="Arial"/>
        </w:rPr>
      </w:pPr>
    </w:p>
    <w:p w:rsidR="0027394C" w:rsidRDefault="0027394C" w:rsidP="0027394C">
      <w:pPr>
        <w:spacing w:line="360" w:lineRule="auto"/>
        <w:rPr>
          <w:rFonts w:ascii="Arial" w:hAnsi="Arial" w:cs="Arial"/>
        </w:rPr>
      </w:pPr>
    </w:p>
    <w:p w:rsidR="0027394C" w:rsidRDefault="0027394C" w:rsidP="0027394C">
      <w:pPr>
        <w:spacing w:line="360" w:lineRule="auto"/>
        <w:rPr>
          <w:rFonts w:ascii="Arial" w:hAnsi="Arial" w:cs="Arial"/>
        </w:rPr>
      </w:pPr>
    </w:p>
    <w:p w:rsidR="0027394C" w:rsidRDefault="0027394C" w:rsidP="0027394C">
      <w:pPr>
        <w:spacing w:line="360" w:lineRule="auto"/>
        <w:rPr>
          <w:rFonts w:ascii="Arial" w:hAnsi="Arial" w:cs="Arial"/>
        </w:rPr>
      </w:pPr>
    </w:p>
    <w:p w:rsidR="0027394C" w:rsidRPr="00E01675" w:rsidRDefault="0027394C" w:rsidP="008D0A7D">
      <w:pPr>
        <w:pStyle w:val="PargrafodaLista"/>
        <w:numPr>
          <w:ilvl w:val="0"/>
          <w:numId w:val="14"/>
        </w:numPr>
        <w:spacing w:line="360" w:lineRule="auto"/>
        <w:rPr>
          <w:rFonts w:ascii="Arial" w:hAnsi="Arial" w:cs="Arial"/>
        </w:rPr>
      </w:pPr>
      <w:r w:rsidRPr="00156557">
        <w:rPr>
          <w:rFonts w:ascii="Arial" w:hAnsi="Arial" w:cs="Arial"/>
          <w:b/>
          <w:sz w:val="28"/>
          <w:szCs w:val="28"/>
        </w:rPr>
        <w:lastRenderedPageBreak/>
        <w:t>INTRODUÇÃO</w:t>
      </w:r>
    </w:p>
    <w:p w:rsidR="0027394C" w:rsidRDefault="0027394C" w:rsidP="008D0A7D">
      <w:pPr>
        <w:spacing w:line="360" w:lineRule="auto"/>
        <w:rPr>
          <w:rFonts w:ascii="Arial" w:hAnsi="Arial" w:cs="Arial"/>
        </w:rPr>
      </w:pPr>
    </w:p>
    <w:p w:rsidR="0027394C" w:rsidRPr="00277E81" w:rsidRDefault="0027394C" w:rsidP="008D0A7D">
      <w:pPr>
        <w:spacing w:line="360" w:lineRule="auto"/>
        <w:rPr>
          <w:rFonts w:ascii="Arial" w:hAnsi="Arial" w:cs="Arial"/>
        </w:rPr>
      </w:pPr>
    </w:p>
    <w:p w:rsidR="0027394C" w:rsidRPr="00123C80" w:rsidRDefault="0027394C" w:rsidP="00FC5C0C">
      <w:pPr>
        <w:spacing w:line="360" w:lineRule="auto"/>
        <w:ind w:firstLine="1134"/>
        <w:jc w:val="both"/>
        <w:rPr>
          <w:rFonts w:ascii="Arial" w:hAnsi="Arial" w:cs="Arial"/>
          <w:lang w:val="pt-PT"/>
        </w:rPr>
      </w:pPr>
      <w:r w:rsidRPr="00156557">
        <w:rPr>
          <w:rFonts w:ascii="Arial" w:hAnsi="Arial" w:cs="Arial"/>
          <w:lang w:val="pt-PT"/>
        </w:rPr>
        <w:t xml:space="preserve">Os principais objetivos do tratamento ortodôntico </w:t>
      </w:r>
      <w:r>
        <w:rPr>
          <w:rFonts w:ascii="Arial" w:hAnsi="Arial" w:cs="Arial"/>
          <w:lang w:val="pt-PT"/>
        </w:rPr>
        <w:t xml:space="preserve">visam o equilíbrio da estética dento-facial aliada à </w:t>
      </w:r>
      <w:r w:rsidRPr="00156557">
        <w:rPr>
          <w:rFonts w:ascii="Arial" w:hAnsi="Arial" w:cs="Arial"/>
          <w:lang w:val="pt-PT"/>
        </w:rPr>
        <w:t xml:space="preserve">obtenção de função mastigatória estável. </w:t>
      </w:r>
      <w:r w:rsidRPr="00156557">
        <w:rPr>
          <w:rFonts w:ascii="Arial" w:hAnsi="Arial" w:cs="Arial"/>
        </w:rPr>
        <w:t xml:space="preserve">O tratamento ortodôntico realizado sem planejamento prévio, </w:t>
      </w:r>
      <w:r>
        <w:rPr>
          <w:rFonts w:ascii="Arial" w:hAnsi="Arial" w:cs="Arial"/>
        </w:rPr>
        <w:t xml:space="preserve">no qual inclui dentre outros fatores uma efetiva análise dos tecidos periodontais de suporte e revestimento, pode causar danos irreparáveis, levando inclusive </w:t>
      </w:r>
      <w:r w:rsidRPr="00156557">
        <w:rPr>
          <w:rFonts w:ascii="Arial" w:hAnsi="Arial" w:cs="Arial"/>
        </w:rPr>
        <w:t xml:space="preserve">à </w:t>
      </w:r>
      <w:r>
        <w:rPr>
          <w:rFonts w:ascii="Arial" w:hAnsi="Arial" w:cs="Arial"/>
        </w:rPr>
        <w:t>perda de elementos dentais. Assim</w:t>
      </w:r>
      <w:r w:rsidRPr="00156557">
        <w:rPr>
          <w:rFonts w:ascii="Arial" w:hAnsi="Arial" w:cs="Arial"/>
        </w:rPr>
        <w:t xml:space="preserve"> a avaliação, tratamento e acompanhamento periodontal </w:t>
      </w:r>
      <w:r>
        <w:rPr>
          <w:rFonts w:ascii="Arial" w:hAnsi="Arial" w:cs="Arial"/>
        </w:rPr>
        <w:t xml:space="preserve">quando a </w:t>
      </w:r>
      <w:r w:rsidRPr="00156557">
        <w:rPr>
          <w:rFonts w:ascii="Arial" w:hAnsi="Arial" w:cs="Arial"/>
        </w:rPr>
        <w:t xml:space="preserve">terapia ortodôntica </w:t>
      </w:r>
      <w:r>
        <w:rPr>
          <w:rFonts w:ascii="Arial" w:hAnsi="Arial" w:cs="Arial"/>
        </w:rPr>
        <w:t>está indicada, são fundamentais</w:t>
      </w:r>
      <w:r w:rsidRPr="00156557">
        <w:rPr>
          <w:rFonts w:ascii="Arial" w:hAnsi="Arial" w:cs="Arial"/>
        </w:rPr>
        <w:t xml:space="preserve"> para </w:t>
      </w:r>
      <w:r>
        <w:rPr>
          <w:rFonts w:ascii="Arial" w:hAnsi="Arial" w:cs="Arial"/>
        </w:rPr>
        <w:t>prevenir insucessos,</w:t>
      </w:r>
      <w:r w:rsidRPr="00156557">
        <w:rPr>
          <w:rFonts w:ascii="Arial" w:hAnsi="Arial" w:cs="Arial"/>
        </w:rPr>
        <w:t xml:space="preserve"> </w:t>
      </w:r>
      <w:r>
        <w:rPr>
          <w:rFonts w:ascii="Arial" w:hAnsi="Arial" w:cs="Arial"/>
        </w:rPr>
        <w:t>independente do grau de complexidade da movimentação dentária.</w:t>
      </w:r>
    </w:p>
    <w:p w:rsidR="0027394C" w:rsidRDefault="0027394C" w:rsidP="00FC5C0C">
      <w:pPr>
        <w:spacing w:line="360" w:lineRule="auto"/>
        <w:ind w:firstLine="1134"/>
        <w:jc w:val="both"/>
        <w:rPr>
          <w:rFonts w:ascii="Arial" w:hAnsi="Arial" w:cs="Arial"/>
          <w:lang w:val="pt-PT"/>
        </w:rPr>
      </w:pPr>
      <w:r>
        <w:rPr>
          <w:rFonts w:ascii="Arial" w:hAnsi="Arial" w:cs="Arial"/>
          <w:lang w:val="pt-PT"/>
        </w:rPr>
        <w:t xml:space="preserve">Em contrapartida, atualmente </w:t>
      </w:r>
      <w:r w:rsidRPr="00156557">
        <w:rPr>
          <w:rFonts w:ascii="Arial" w:hAnsi="Arial" w:cs="Arial"/>
          <w:lang w:val="pt-PT"/>
        </w:rPr>
        <w:t xml:space="preserve">há  um número crescente de pacientes adultos que buscam o tratamento ortodôntico, </w:t>
      </w:r>
      <w:r>
        <w:rPr>
          <w:rFonts w:ascii="Arial" w:hAnsi="Arial" w:cs="Arial"/>
          <w:lang w:val="pt-PT"/>
        </w:rPr>
        <w:t>para corrigir as sequelas da  doença periodontal, destacando-se dentre muitas, o apinhamento dental, a ausência de dentes e principalmente uma oclusão insatisfatória que sobrecarrega o suporte ósseo.</w:t>
      </w:r>
    </w:p>
    <w:p w:rsidR="0027394C" w:rsidRDefault="0027394C" w:rsidP="00FC5C0C">
      <w:pPr>
        <w:spacing w:line="360" w:lineRule="auto"/>
        <w:ind w:firstLine="1134"/>
        <w:jc w:val="both"/>
        <w:rPr>
          <w:rFonts w:ascii="Arial" w:hAnsi="Arial" w:cs="Arial"/>
        </w:rPr>
      </w:pPr>
      <w:r w:rsidRPr="00156557">
        <w:rPr>
          <w:rFonts w:ascii="Arial" w:hAnsi="Arial" w:cs="Arial"/>
        </w:rPr>
        <w:t>Quando o periodontista recebe um paciente advindo do Ortodontista para avaliação periodontal, o mesmo tem um papel crucial na elaboração do plano do tratamento. A investigação e tratamento da doença periodontal, caso esteja presente</w:t>
      </w:r>
      <w:r>
        <w:rPr>
          <w:rFonts w:ascii="Arial" w:hAnsi="Arial" w:cs="Arial"/>
        </w:rPr>
        <w:t>,</w:t>
      </w:r>
      <w:r w:rsidRPr="00156557">
        <w:rPr>
          <w:rFonts w:ascii="Arial" w:hAnsi="Arial" w:cs="Arial"/>
        </w:rPr>
        <w:t xml:space="preserve"> </w:t>
      </w:r>
      <w:r>
        <w:rPr>
          <w:rFonts w:ascii="Arial" w:hAnsi="Arial" w:cs="Arial"/>
        </w:rPr>
        <w:t>é indispensável para haver sucesso n</w:t>
      </w:r>
      <w:r w:rsidRPr="00156557">
        <w:rPr>
          <w:rFonts w:ascii="Arial" w:hAnsi="Arial" w:cs="Arial"/>
        </w:rPr>
        <w:t xml:space="preserve">o tratamento ortodôntico. </w:t>
      </w:r>
      <w:r>
        <w:rPr>
          <w:rFonts w:ascii="Arial" w:hAnsi="Arial" w:cs="Arial"/>
        </w:rPr>
        <w:t>A</w:t>
      </w:r>
      <w:r w:rsidRPr="00156557">
        <w:rPr>
          <w:rFonts w:ascii="Arial" w:hAnsi="Arial" w:cs="Arial"/>
        </w:rPr>
        <w:t xml:space="preserve">nálises como a condição de tecidos gengivais circundantes </w:t>
      </w:r>
      <w:r>
        <w:rPr>
          <w:rFonts w:ascii="Arial" w:hAnsi="Arial" w:cs="Arial"/>
        </w:rPr>
        <w:t>no que se refere</w:t>
      </w:r>
      <w:r w:rsidRPr="00156557">
        <w:rPr>
          <w:rFonts w:ascii="Arial" w:hAnsi="Arial" w:cs="Arial"/>
        </w:rPr>
        <w:t xml:space="preserve"> à sua espessura, altura, presen</w:t>
      </w:r>
      <w:r>
        <w:rPr>
          <w:rFonts w:ascii="Arial" w:hAnsi="Arial" w:cs="Arial"/>
        </w:rPr>
        <w:t xml:space="preserve">ça de gengiva inserida, </w:t>
      </w:r>
      <w:r w:rsidRPr="00156557">
        <w:rPr>
          <w:rFonts w:ascii="Arial" w:hAnsi="Arial" w:cs="Arial"/>
        </w:rPr>
        <w:t>de freios e bridas inadequados também devem ser feitas</w:t>
      </w:r>
      <w:r>
        <w:rPr>
          <w:rFonts w:ascii="Arial" w:hAnsi="Arial" w:cs="Arial"/>
        </w:rPr>
        <w:t>,</w:t>
      </w:r>
      <w:r w:rsidRPr="00156557">
        <w:rPr>
          <w:rFonts w:ascii="Arial" w:hAnsi="Arial" w:cs="Arial"/>
        </w:rPr>
        <w:t xml:space="preserve"> antes da intervenção ortodôntica. O Ortodontista tem o papel de conduzir uma terapêutica condizente com a situação clínica, utilizando dispositivos que favoreçam a higienização e que exerçam forças compatíveis com a estrutura periodontal, pois [...] “o tratamento ortodôntico inadequado feito em pacientes periodontais pode certamente contribuir para futuro colapso dos tecidos”(LINDHE ET AL,2005, p.721)</w:t>
      </w:r>
      <w:r>
        <w:rPr>
          <w:rFonts w:ascii="Arial" w:hAnsi="Arial" w:cs="Arial"/>
        </w:rPr>
        <w:t>.</w:t>
      </w:r>
    </w:p>
    <w:p w:rsidR="0027394C" w:rsidRDefault="0027394C" w:rsidP="00FC5C0C">
      <w:pPr>
        <w:spacing w:line="360" w:lineRule="auto"/>
        <w:ind w:firstLine="1134"/>
        <w:jc w:val="both"/>
        <w:rPr>
          <w:rFonts w:ascii="Arial" w:hAnsi="Arial" w:cs="Arial"/>
        </w:rPr>
      </w:pPr>
      <w:r>
        <w:rPr>
          <w:rFonts w:ascii="Arial" w:hAnsi="Arial" w:cs="Arial"/>
        </w:rPr>
        <w:t xml:space="preserve">Nesse estudo optou-se pela abordagem qualitativa, uma </w:t>
      </w:r>
      <w:r w:rsidR="00551A32">
        <w:rPr>
          <w:rFonts w:ascii="Arial" w:hAnsi="Arial" w:cs="Arial"/>
        </w:rPr>
        <w:t xml:space="preserve">realizando </w:t>
      </w:r>
      <w:r>
        <w:rPr>
          <w:rFonts w:ascii="Arial" w:hAnsi="Arial" w:cs="Arial"/>
        </w:rPr>
        <w:t xml:space="preserve">uma revisão de literatura com enfoque odontológico, </w:t>
      </w:r>
      <w:r w:rsidR="00551A32">
        <w:rPr>
          <w:rFonts w:ascii="Arial" w:hAnsi="Arial" w:cs="Arial"/>
        </w:rPr>
        <w:t xml:space="preserve">que reuniu </w:t>
      </w:r>
      <w:r>
        <w:rPr>
          <w:rFonts w:ascii="Arial" w:hAnsi="Arial" w:cs="Arial"/>
        </w:rPr>
        <w:t>de</w:t>
      </w:r>
      <w:r w:rsidR="00FC5C0C">
        <w:rPr>
          <w:rFonts w:ascii="Arial" w:hAnsi="Arial" w:cs="Arial"/>
        </w:rPr>
        <w:t>sde</w:t>
      </w:r>
      <w:r>
        <w:rPr>
          <w:rFonts w:ascii="Arial" w:hAnsi="Arial" w:cs="Arial"/>
        </w:rPr>
        <w:t xml:space="preserve"> conceitos b</w:t>
      </w:r>
      <w:r w:rsidR="00FC5C0C">
        <w:rPr>
          <w:rFonts w:ascii="Arial" w:hAnsi="Arial" w:cs="Arial"/>
        </w:rPr>
        <w:t>ásicos até</w:t>
      </w:r>
      <w:r>
        <w:rPr>
          <w:rFonts w:ascii="Arial" w:hAnsi="Arial" w:cs="Arial"/>
        </w:rPr>
        <w:t xml:space="preserve"> estudos contemporâneos em uma seleta bibliografia. Priorizou-se a extração de informações científicas de livros relacionados ao tema e </w:t>
      </w:r>
      <w:r w:rsidR="00FC5C0C">
        <w:rPr>
          <w:rFonts w:ascii="Arial" w:hAnsi="Arial" w:cs="Arial"/>
        </w:rPr>
        <w:t xml:space="preserve">artigos científicos </w:t>
      </w:r>
      <w:r>
        <w:rPr>
          <w:rFonts w:ascii="Arial" w:hAnsi="Arial" w:cs="Arial"/>
        </w:rPr>
        <w:lastRenderedPageBreak/>
        <w:t>publicados recentemente, objetivando uma exploração dos princípios que envolvem a inserção da periodontia na terapia ortodôntica.</w:t>
      </w:r>
    </w:p>
    <w:p w:rsidR="0027394C" w:rsidRDefault="0027394C" w:rsidP="00FC5C0C">
      <w:pPr>
        <w:spacing w:line="360" w:lineRule="auto"/>
        <w:ind w:firstLine="1134"/>
        <w:jc w:val="both"/>
        <w:rPr>
          <w:rFonts w:ascii="Arial" w:hAnsi="Arial" w:cs="Arial"/>
        </w:rPr>
      </w:pPr>
      <w:r>
        <w:rPr>
          <w:rFonts w:ascii="Arial" w:hAnsi="Arial" w:cs="Arial"/>
        </w:rPr>
        <w:t xml:space="preserve"> Quanto aos objetivos, a pesquisa delimitou-se em ser exploratória, por meio da qual enfoca as diferentes abordagens periodontais realizadas no pré, trans e </w:t>
      </w:r>
      <w:r w:rsidR="00FC5C0C">
        <w:rPr>
          <w:rFonts w:ascii="Arial" w:hAnsi="Arial" w:cs="Arial"/>
        </w:rPr>
        <w:t>pós-tratamento</w:t>
      </w:r>
      <w:r>
        <w:rPr>
          <w:rFonts w:ascii="Arial" w:hAnsi="Arial" w:cs="Arial"/>
        </w:rPr>
        <w:t xml:space="preserve"> ortodôntico, garantindo assim sucesso.</w:t>
      </w:r>
    </w:p>
    <w:p w:rsidR="0027394C" w:rsidRDefault="0027394C" w:rsidP="00FC5C0C">
      <w:pPr>
        <w:spacing w:line="360" w:lineRule="auto"/>
        <w:ind w:firstLine="1134"/>
        <w:rPr>
          <w:rFonts w:ascii="Arial" w:hAnsi="Arial" w:cs="Arial"/>
        </w:rPr>
      </w:pPr>
    </w:p>
    <w:p w:rsidR="0027394C" w:rsidRDefault="0027394C" w:rsidP="0027394C">
      <w:pPr>
        <w:spacing w:line="360" w:lineRule="auto"/>
        <w:rPr>
          <w:rFonts w:ascii="Arial" w:hAnsi="Arial" w:cs="Arial"/>
        </w:rPr>
      </w:pPr>
    </w:p>
    <w:p w:rsidR="0027394C" w:rsidRPr="00255520" w:rsidRDefault="0027394C" w:rsidP="0027394C">
      <w:pPr>
        <w:spacing w:line="360" w:lineRule="auto"/>
        <w:rPr>
          <w:rFonts w:ascii="Arial" w:hAnsi="Arial" w:cs="Arial"/>
          <w:b/>
          <w:color w:val="000000"/>
          <w:sz w:val="28"/>
          <w:szCs w:val="28"/>
        </w:rPr>
      </w:pPr>
      <w:r>
        <w:rPr>
          <w:rFonts w:ascii="Arial" w:hAnsi="Arial" w:cs="Arial"/>
          <w:b/>
          <w:color w:val="000000"/>
          <w:sz w:val="28"/>
          <w:szCs w:val="28"/>
        </w:rPr>
        <w:t>2 ANAMNESE E EXAME CLÍNICO/PERIODONTAL</w:t>
      </w:r>
    </w:p>
    <w:p w:rsidR="0027394C" w:rsidRDefault="0027394C" w:rsidP="0027394C">
      <w:pPr>
        <w:tabs>
          <w:tab w:val="left" w:pos="5991"/>
        </w:tabs>
        <w:spacing w:line="360" w:lineRule="auto"/>
        <w:rPr>
          <w:rFonts w:ascii="Arial" w:hAnsi="Arial" w:cs="Arial"/>
          <w:b/>
        </w:rPr>
      </w:pPr>
    </w:p>
    <w:p w:rsidR="0027394C" w:rsidRDefault="0027394C" w:rsidP="0027394C">
      <w:pPr>
        <w:spacing w:line="360" w:lineRule="auto"/>
        <w:rPr>
          <w:rFonts w:ascii="Arial" w:hAnsi="Arial" w:cs="Arial"/>
          <w:b/>
        </w:rPr>
      </w:pPr>
    </w:p>
    <w:p w:rsidR="00FC5C0C" w:rsidRDefault="0027394C" w:rsidP="00FC5C0C">
      <w:pPr>
        <w:spacing w:line="360" w:lineRule="auto"/>
        <w:ind w:firstLine="1134"/>
        <w:jc w:val="both"/>
        <w:rPr>
          <w:rFonts w:ascii="Arial" w:hAnsi="Arial" w:cs="Arial"/>
        </w:rPr>
      </w:pPr>
      <w:r>
        <w:rPr>
          <w:rFonts w:ascii="Arial" w:hAnsi="Arial" w:cs="Arial"/>
        </w:rPr>
        <w:t>O controle prévio de alterações patológicas</w:t>
      </w:r>
      <w:r w:rsidR="00FC5C0C">
        <w:rPr>
          <w:rFonts w:ascii="Arial" w:hAnsi="Arial" w:cs="Arial"/>
        </w:rPr>
        <w:t xml:space="preserve"> da cavidade bucal </w:t>
      </w:r>
      <w:r>
        <w:rPr>
          <w:rFonts w:ascii="Arial" w:hAnsi="Arial" w:cs="Arial"/>
        </w:rPr>
        <w:t xml:space="preserve">é fundamental para a execução do tratamento ortodôntico. Isto inclui o controle dos problemas sistêmicos que possam gerar alguma sequela bucal e o tratamento de patologias dentárias e da doença periodontal. Na avaliação clínica inicial realizada pelo ortodontista dois aspectos periodontais devem ser observados: indicações de doença periodontal ativa e potencial para reais problemas mucogengivais. </w:t>
      </w:r>
    </w:p>
    <w:p w:rsidR="0027394C" w:rsidRDefault="0027394C" w:rsidP="00FC5C0C">
      <w:pPr>
        <w:spacing w:line="360" w:lineRule="auto"/>
        <w:ind w:firstLine="1134"/>
        <w:jc w:val="both"/>
        <w:rPr>
          <w:rFonts w:ascii="Arial" w:hAnsi="Arial" w:cs="Arial"/>
        </w:rPr>
      </w:pPr>
      <w:r>
        <w:rPr>
          <w:rFonts w:ascii="Arial" w:hAnsi="Arial" w:cs="Arial"/>
        </w:rPr>
        <w:t>No exame ortodôntico deve existir sondagem sutil pelo sulco gengival, não para estabelecer profundidade de bolsa, mas para detectar áreas de sangramento, que se positivo indica doença ativa e deve receber exame arguto do periodontista, que determinará diagnóstico preciso e tratamento periodontal adequado para estabelecer um eficiente controle antes d</w:t>
      </w:r>
      <w:r w:rsidR="00FC5C0C">
        <w:rPr>
          <w:rFonts w:ascii="Arial" w:hAnsi="Arial" w:cs="Arial"/>
        </w:rPr>
        <w:t xml:space="preserve">o início da terapia ortodôntica </w:t>
      </w:r>
      <w:r>
        <w:rPr>
          <w:rFonts w:ascii="Arial" w:hAnsi="Arial" w:cs="Arial"/>
        </w:rPr>
        <w:t>(PROFFIT, 2007).</w:t>
      </w:r>
    </w:p>
    <w:p w:rsidR="0027394C" w:rsidRDefault="0027394C" w:rsidP="00FC5C0C">
      <w:pPr>
        <w:autoSpaceDE w:val="0"/>
        <w:autoSpaceDN w:val="0"/>
        <w:adjustRightInd w:val="0"/>
        <w:spacing w:line="360" w:lineRule="auto"/>
        <w:ind w:firstLine="1134"/>
        <w:jc w:val="both"/>
        <w:rPr>
          <w:rFonts w:ascii="Arial" w:hAnsi="Arial" w:cs="Arial"/>
        </w:rPr>
      </w:pPr>
      <w:r>
        <w:rPr>
          <w:rFonts w:ascii="Arial" w:hAnsi="Arial" w:cs="Arial"/>
        </w:rPr>
        <w:t>Alguns fatores de risco indicam uma maior tendência de desenvolvimento de doença periodontal e devem ser determinados durante a anamnese e exame clínico, permitindo o planejamento de um tratamento individualizado para a prevenção de perda</w:t>
      </w:r>
      <w:r w:rsidR="00551A32">
        <w:rPr>
          <w:rFonts w:ascii="Arial" w:hAnsi="Arial" w:cs="Arial"/>
        </w:rPr>
        <w:t xml:space="preserve"> de inserção</w:t>
      </w:r>
      <w:r>
        <w:rPr>
          <w:rFonts w:ascii="Arial" w:hAnsi="Arial" w:cs="Arial"/>
        </w:rPr>
        <w:t>. São fatores de risco locais importantes: mobilidade dentária, tecido gengival fino e/ou friável, presença de inflamação recorrente associada a patóge</w:t>
      </w:r>
      <w:r w:rsidR="00551A32">
        <w:rPr>
          <w:rFonts w:ascii="Arial" w:hAnsi="Arial" w:cs="Arial"/>
        </w:rPr>
        <w:t>nos específicos. Dentro da anam</w:t>
      </w:r>
      <w:r>
        <w:rPr>
          <w:rFonts w:ascii="Arial" w:hAnsi="Arial" w:cs="Arial"/>
        </w:rPr>
        <w:t xml:space="preserve">nese condições como o  diabete </w:t>
      </w:r>
      <w:r>
        <w:rPr>
          <w:rFonts w:ascii="Arial" w:hAnsi="Arial" w:cs="Arial"/>
          <w:i/>
          <w:iCs/>
        </w:rPr>
        <w:t>mellitus</w:t>
      </w:r>
      <w:r>
        <w:rPr>
          <w:rFonts w:ascii="Arial" w:hAnsi="Arial" w:cs="Arial"/>
        </w:rPr>
        <w:t xml:space="preserve">, a osteoporose, casos avançados </w:t>
      </w:r>
      <w:r w:rsidR="00551A32">
        <w:rPr>
          <w:rFonts w:ascii="Arial" w:hAnsi="Arial" w:cs="Arial"/>
        </w:rPr>
        <w:t xml:space="preserve">de </w:t>
      </w:r>
      <w:r>
        <w:rPr>
          <w:rFonts w:ascii="Arial" w:hAnsi="Arial" w:cs="Arial"/>
        </w:rPr>
        <w:t xml:space="preserve">stress psicológico, fatores relacionados ao estilo de vida como dieta, álcool e fumo e algum tipo de deficiência do sistema imunológico, deverão ser </w:t>
      </w:r>
      <w:r w:rsidR="00FC5C0C">
        <w:rPr>
          <w:rFonts w:ascii="Arial" w:hAnsi="Arial" w:cs="Arial"/>
        </w:rPr>
        <w:t>consideradas</w:t>
      </w:r>
      <w:r>
        <w:rPr>
          <w:rFonts w:ascii="Arial" w:hAnsi="Arial" w:cs="Arial"/>
        </w:rPr>
        <w:t xml:space="preserve"> (ROCHA </w:t>
      </w:r>
      <w:r>
        <w:rPr>
          <w:rFonts w:ascii="Arial" w:hAnsi="Arial" w:cs="Arial"/>
          <w:i/>
          <w:iCs/>
        </w:rPr>
        <w:t>et al</w:t>
      </w:r>
      <w:r>
        <w:rPr>
          <w:rFonts w:ascii="Arial" w:hAnsi="Arial" w:cs="Arial"/>
        </w:rPr>
        <w:t>., 2005).</w:t>
      </w:r>
    </w:p>
    <w:p w:rsidR="0027394C" w:rsidRDefault="00FC5C0C" w:rsidP="00FC5C0C">
      <w:pPr>
        <w:spacing w:line="360" w:lineRule="auto"/>
        <w:ind w:firstLine="1134"/>
        <w:jc w:val="both"/>
        <w:rPr>
          <w:rFonts w:ascii="Arial" w:eastAsia="MyriadPro-Regular" w:hAnsi="Arial" w:cs="Arial"/>
        </w:rPr>
      </w:pPr>
      <w:r>
        <w:rPr>
          <w:rFonts w:ascii="Arial" w:hAnsi="Arial" w:cs="Arial"/>
        </w:rPr>
        <w:t>Nery (2009 salienta</w:t>
      </w:r>
      <w:r w:rsidR="0027394C">
        <w:rPr>
          <w:rFonts w:ascii="Arial" w:hAnsi="Arial" w:cs="Arial"/>
        </w:rPr>
        <w:t xml:space="preserve"> </w:t>
      </w:r>
      <w:r w:rsidR="0027394C" w:rsidRPr="00042298">
        <w:rPr>
          <w:rFonts w:ascii="Arial" w:hAnsi="Arial" w:cs="Arial"/>
        </w:rPr>
        <w:t>que a anamnese e o exame clínico necessitam ser realizados com critério e sensibilidade</w:t>
      </w:r>
      <w:r w:rsidR="0027394C">
        <w:rPr>
          <w:rFonts w:ascii="Arial" w:hAnsi="Arial" w:cs="Arial"/>
        </w:rPr>
        <w:t>,</w:t>
      </w:r>
      <w:r w:rsidR="0027394C" w:rsidRPr="00042298">
        <w:rPr>
          <w:rFonts w:ascii="Arial" w:hAnsi="Arial" w:cs="Arial"/>
        </w:rPr>
        <w:t xml:space="preserve"> </w:t>
      </w:r>
      <w:r w:rsidR="0027394C">
        <w:rPr>
          <w:rFonts w:ascii="Arial" w:hAnsi="Arial" w:cs="Arial"/>
        </w:rPr>
        <w:t>a fim de se</w:t>
      </w:r>
      <w:r w:rsidR="0027394C" w:rsidRPr="00042298">
        <w:rPr>
          <w:rFonts w:ascii="Arial" w:hAnsi="Arial" w:cs="Arial"/>
        </w:rPr>
        <w:t xml:space="preserve"> detectar os sinais</w:t>
      </w:r>
      <w:r w:rsidR="0027394C">
        <w:rPr>
          <w:rFonts w:ascii="Arial" w:hAnsi="Arial" w:cs="Arial"/>
        </w:rPr>
        <w:t xml:space="preserve"> alarmantes </w:t>
      </w:r>
      <w:r w:rsidR="0027394C">
        <w:rPr>
          <w:rFonts w:ascii="Arial" w:hAnsi="Arial" w:cs="Arial"/>
        </w:rPr>
        <w:lastRenderedPageBreak/>
        <w:t xml:space="preserve">para fundamentação </w:t>
      </w:r>
      <w:r w:rsidR="0027394C" w:rsidRPr="00042298">
        <w:rPr>
          <w:rFonts w:ascii="Arial" w:hAnsi="Arial" w:cs="Arial"/>
        </w:rPr>
        <w:t>do diagnóstico e elaboração do plano de tratamento mais adequado</w:t>
      </w:r>
      <w:r w:rsidR="0027394C">
        <w:rPr>
          <w:rFonts w:ascii="Arial" w:hAnsi="Arial" w:cs="Arial"/>
        </w:rPr>
        <w:t>s</w:t>
      </w:r>
      <w:r w:rsidR="0027394C" w:rsidRPr="00042298">
        <w:rPr>
          <w:rFonts w:ascii="Arial" w:hAnsi="Arial" w:cs="Arial"/>
        </w:rPr>
        <w:t xml:space="preserve"> para o paciente</w:t>
      </w:r>
      <w:r w:rsidR="0027394C">
        <w:rPr>
          <w:rFonts w:ascii="Arial" w:hAnsi="Arial" w:cs="Arial"/>
        </w:rPr>
        <w:t>.</w:t>
      </w:r>
      <w:r w:rsidR="0027394C" w:rsidRPr="00042298">
        <w:rPr>
          <w:rFonts w:ascii="Arial" w:hAnsi="Arial" w:cs="Arial"/>
        </w:rPr>
        <w:t xml:space="preserve"> </w:t>
      </w:r>
      <w:r w:rsidR="0027394C">
        <w:rPr>
          <w:rFonts w:ascii="Arial" w:hAnsi="Arial" w:cs="Arial"/>
        </w:rPr>
        <w:t xml:space="preserve">O autor considera </w:t>
      </w:r>
      <w:r w:rsidR="0027394C" w:rsidRPr="00042298">
        <w:rPr>
          <w:rFonts w:ascii="Arial" w:hAnsi="Arial" w:cs="Arial"/>
        </w:rPr>
        <w:t xml:space="preserve">dados </w:t>
      </w:r>
      <w:r w:rsidR="0027394C">
        <w:rPr>
          <w:rFonts w:ascii="Arial" w:hAnsi="Arial" w:cs="Arial"/>
        </w:rPr>
        <w:t xml:space="preserve">que são </w:t>
      </w:r>
      <w:r w:rsidR="0027394C" w:rsidRPr="00042298">
        <w:rPr>
          <w:rFonts w:ascii="Arial" w:hAnsi="Arial" w:cs="Arial"/>
        </w:rPr>
        <w:t>essenciais</w:t>
      </w:r>
      <w:r w:rsidR="0027394C">
        <w:rPr>
          <w:rFonts w:ascii="Arial" w:hAnsi="Arial" w:cs="Arial"/>
        </w:rPr>
        <w:t>, como</w:t>
      </w:r>
      <w:r w:rsidR="0027394C" w:rsidRPr="00042298">
        <w:rPr>
          <w:rFonts w:ascii="Arial" w:hAnsi="Arial" w:cs="Arial"/>
        </w:rPr>
        <w:t xml:space="preserve">: </w:t>
      </w:r>
      <w:r w:rsidR="0027394C" w:rsidRPr="00042298">
        <w:rPr>
          <w:rFonts w:ascii="Arial" w:eastAsia="MyriadPro-Regular" w:hAnsi="Arial" w:cs="Arial"/>
        </w:rPr>
        <w:t>o estado geral de saúde, relação idade e sexo, hábitos bucais deletérios, perdas dentárias, nível periodontal ou de suporte ósseo, fatores hormonais, processo de envelhecimento, uso de medicamentos de uso continuo, cigarro ou drogas ilícitas.</w:t>
      </w:r>
    </w:p>
    <w:p w:rsidR="0027394C" w:rsidRDefault="0027394C" w:rsidP="00FC5C0C">
      <w:pPr>
        <w:spacing w:line="360" w:lineRule="auto"/>
        <w:ind w:firstLine="1134"/>
        <w:jc w:val="both"/>
        <w:rPr>
          <w:rFonts w:ascii="Arial" w:eastAsia="MyriadPro-Regular" w:hAnsi="Arial" w:cs="Arial"/>
        </w:rPr>
      </w:pPr>
      <w:r>
        <w:rPr>
          <w:rFonts w:ascii="Arial" w:eastAsia="MyriadPro-Regular" w:hAnsi="Arial" w:cs="Arial"/>
        </w:rPr>
        <w:t>Ter uma noção das prioridades de vida do paciente, inclusive sua atitude em relação ao cuidados de higiene oral é um fator importante a ser considerado. A informação da história familiar é um dado</w:t>
      </w:r>
      <w:r w:rsidR="00551A32">
        <w:rPr>
          <w:rFonts w:ascii="Arial" w:eastAsia="MyriadPro-Regular" w:hAnsi="Arial" w:cs="Arial"/>
        </w:rPr>
        <w:t xml:space="preserve"> importante</w:t>
      </w:r>
      <w:r>
        <w:rPr>
          <w:rFonts w:ascii="Arial" w:eastAsia="MyriadPro-Regular" w:hAnsi="Arial" w:cs="Arial"/>
        </w:rPr>
        <w:t xml:space="preserve">, sobretudo quando </w:t>
      </w:r>
      <w:r w:rsidR="00551A32">
        <w:rPr>
          <w:rFonts w:ascii="Arial" w:eastAsia="MyriadPro-Regular" w:hAnsi="Arial" w:cs="Arial"/>
        </w:rPr>
        <w:t xml:space="preserve">estamos diante de </w:t>
      </w:r>
      <w:r>
        <w:rPr>
          <w:rFonts w:ascii="Arial" w:eastAsia="MyriadPro-Regular" w:hAnsi="Arial" w:cs="Arial"/>
        </w:rPr>
        <w:t>formas agressivas de periodontite. Sinais e sintomas percebidos pelo paciente tais como migração e aumento da mobilidade do dente, sangramento gengival, impacção alimentar e dificuldade na mastigação, devem ser avaliados. O conhecimento por parte do paciente sobre a necessidade de vários instrumentos (escovas interdentais, passa fio, escova unitufo, etc) para complementar sua higienização bucal devem ser reforçados. Sendo o paciente fumante, informações sobre quantidade e tempo de exposição devem ser anotadas. Uma avaliação apurada das medicações prescritas ao paciente, suas potenciais interações e possíveis efeitos bucais, deve ser tomada antes e durante os procedimentos terapêuticos (LINDHE et al., 2010).</w:t>
      </w:r>
    </w:p>
    <w:p w:rsidR="0027394C" w:rsidRPr="004D4F0A" w:rsidRDefault="00FC5C0C" w:rsidP="00FC5C0C">
      <w:pPr>
        <w:spacing w:line="360" w:lineRule="auto"/>
        <w:ind w:firstLine="1134"/>
        <w:jc w:val="both"/>
        <w:rPr>
          <w:rFonts w:ascii="Arial" w:eastAsia="MyriadPro-Regular" w:hAnsi="Arial" w:cs="Arial"/>
        </w:rPr>
      </w:pPr>
      <w:r>
        <w:rPr>
          <w:rFonts w:ascii="Arial" w:eastAsia="MyriadPro-Regular" w:hAnsi="Arial" w:cs="Arial"/>
        </w:rPr>
        <w:t>De acordo com os autores supracitados, c</w:t>
      </w:r>
      <w:r w:rsidR="0027394C">
        <w:rPr>
          <w:rFonts w:ascii="Arial" w:eastAsia="MyriadPro-Regular" w:hAnsi="Arial" w:cs="Arial"/>
        </w:rPr>
        <w:t>linicamente, as formas de doença periodontal são definidas pelas alterações de cor, textura gengival, vermelhidão e exsudato, assim como um aumento do sangramento à sondagem no sulco gengival/ bolsa periodontal, fato que está associado a presença de inflamação</w:t>
      </w:r>
      <w:r>
        <w:rPr>
          <w:rFonts w:ascii="Arial" w:eastAsia="MyriadPro-Regular" w:hAnsi="Arial" w:cs="Arial"/>
        </w:rPr>
        <w:t xml:space="preserve"> nessa área.</w:t>
      </w:r>
    </w:p>
    <w:p w:rsidR="0027394C" w:rsidRPr="004D4F0A" w:rsidRDefault="0027394C" w:rsidP="00FC5C0C">
      <w:pPr>
        <w:spacing w:line="360" w:lineRule="auto"/>
        <w:ind w:firstLine="1134"/>
        <w:jc w:val="both"/>
        <w:rPr>
          <w:rFonts w:ascii="Arial" w:hAnsi="Arial" w:cs="Arial"/>
        </w:rPr>
      </w:pPr>
      <w:r w:rsidRPr="004D4F0A">
        <w:rPr>
          <w:rStyle w:val="longtext"/>
          <w:rFonts w:ascii="Arial" w:hAnsi="Arial" w:cs="Arial"/>
          <w:lang w:val="pt-PT"/>
        </w:rPr>
        <w:t>Os parâmetros clínicos utilizados em um exame periodontal para caracterizar a gravidade da periodontite crônica incluem sangramento à sondagem</w:t>
      </w:r>
      <w:r>
        <w:rPr>
          <w:rStyle w:val="longtext"/>
          <w:rFonts w:ascii="Arial" w:hAnsi="Arial" w:cs="Arial"/>
          <w:lang w:val="pt-PT"/>
        </w:rPr>
        <w:t xml:space="preserve"> </w:t>
      </w:r>
      <w:r w:rsidRPr="004D4F0A">
        <w:rPr>
          <w:rStyle w:val="longtext"/>
          <w:rFonts w:ascii="Arial" w:hAnsi="Arial" w:cs="Arial"/>
          <w:lang w:val="pt-PT"/>
        </w:rPr>
        <w:t>(SS), índice de placa (IP), índice gengival (IG), supuração(S), métodos radiográficos, profundidade de bolsa periodontal (PBP) e as medições de nível clínico de inserção (NCI). Os dois últimos são os parâmetros mais confiáveis ​​e precisos empregados para caracterizar a ruptura do tecid</w:t>
      </w:r>
      <w:r>
        <w:rPr>
          <w:rStyle w:val="longtext"/>
          <w:rFonts w:ascii="Arial" w:hAnsi="Arial" w:cs="Arial"/>
          <w:lang w:val="pt-PT"/>
        </w:rPr>
        <w:t xml:space="preserve">o periodontal ao longo da vida. </w:t>
      </w:r>
      <w:r w:rsidRPr="004D4F0A">
        <w:rPr>
          <w:rFonts w:ascii="Arial" w:hAnsi="Arial" w:cs="Arial"/>
        </w:rPr>
        <w:t>Como a periodontite inclui inflamação gengival e progressiva perda de inserção periodontal e osso</w:t>
      </w:r>
      <w:r>
        <w:rPr>
          <w:rFonts w:ascii="Arial" w:hAnsi="Arial" w:cs="Arial"/>
        </w:rPr>
        <w:t xml:space="preserve"> alveolar, um exame minucioso deve incluir avaliações que descrevem tais alterações patológicas em sua totalidade</w:t>
      </w:r>
      <w:r w:rsidR="00FC5C0C">
        <w:rPr>
          <w:rFonts w:ascii="Arial" w:hAnsi="Arial" w:cs="Arial"/>
        </w:rPr>
        <w:t xml:space="preserve"> </w:t>
      </w:r>
      <w:r w:rsidRPr="004D4F0A">
        <w:rPr>
          <w:rStyle w:val="longtext"/>
          <w:rFonts w:ascii="Arial" w:hAnsi="Arial" w:cs="Arial"/>
          <w:lang w:val="pt-PT"/>
        </w:rPr>
        <w:t>(</w:t>
      </w:r>
      <w:r w:rsidRPr="004D4F0A">
        <w:rPr>
          <w:rFonts w:ascii="Arial" w:hAnsi="Arial" w:cs="Arial"/>
        </w:rPr>
        <w:t>CARRANZA et al.,2007)</w:t>
      </w:r>
    </w:p>
    <w:p w:rsidR="003A2BA0" w:rsidRDefault="003A2BA0" w:rsidP="00FC5C0C">
      <w:pPr>
        <w:spacing w:line="360" w:lineRule="auto"/>
        <w:ind w:firstLine="1134"/>
        <w:rPr>
          <w:rFonts w:ascii="Arial" w:hAnsi="Arial" w:cs="Arial"/>
          <w:b/>
          <w:color w:val="000000"/>
          <w:sz w:val="28"/>
          <w:szCs w:val="28"/>
        </w:rPr>
      </w:pPr>
    </w:p>
    <w:p w:rsidR="0027394C" w:rsidRDefault="0027394C" w:rsidP="0027394C">
      <w:pPr>
        <w:spacing w:line="360" w:lineRule="auto"/>
        <w:rPr>
          <w:rFonts w:ascii="Arial" w:hAnsi="Arial" w:cs="Arial"/>
          <w:b/>
          <w:sz w:val="28"/>
          <w:szCs w:val="28"/>
        </w:rPr>
      </w:pPr>
      <w:r>
        <w:rPr>
          <w:rFonts w:ascii="Arial" w:hAnsi="Arial" w:cs="Arial"/>
          <w:b/>
          <w:color w:val="000000"/>
          <w:sz w:val="28"/>
          <w:szCs w:val="28"/>
        </w:rPr>
        <w:lastRenderedPageBreak/>
        <w:t xml:space="preserve">3 </w:t>
      </w:r>
      <w:r w:rsidR="008D0A7D">
        <w:rPr>
          <w:rFonts w:ascii="Arial" w:hAnsi="Arial" w:cs="Arial"/>
          <w:b/>
          <w:sz w:val="28"/>
          <w:szCs w:val="28"/>
        </w:rPr>
        <w:t>INTERVENÇÕES PERIODONTAIS REALIZADAS PREVIAMENTE AO TRATAMENTO ORTODÔNTICO</w:t>
      </w:r>
    </w:p>
    <w:p w:rsidR="0027394C" w:rsidRDefault="0027394C" w:rsidP="008D0A7D">
      <w:pPr>
        <w:spacing w:line="360" w:lineRule="auto"/>
        <w:jc w:val="both"/>
        <w:rPr>
          <w:rFonts w:ascii="Arial" w:hAnsi="Arial" w:cs="Arial"/>
        </w:rPr>
      </w:pPr>
    </w:p>
    <w:p w:rsidR="008D0A7D" w:rsidRDefault="008D0A7D" w:rsidP="008D0A7D">
      <w:pPr>
        <w:spacing w:line="360" w:lineRule="auto"/>
        <w:jc w:val="both"/>
        <w:rPr>
          <w:rFonts w:ascii="Arial" w:hAnsi="Arial" w:cs="Arial"/>
        </w:rPr>
      </w:pPr>
    </w:p>
    <w:p w:rsidR="008D0A7D" w:rsidRDefault="008D0A7D" w:rsidP="008D0A7D">
      <w:pPr>
        <w:spacing w:line="360" w:lineRule="auto"/>
        <w:jc w:val="both"/>
        <w:rPr>
          <w:rFonts w:ascii="Arial" w:hAnsi="Arial" w:cs="Arial"/>
          <w:b/>
        </w:rPr>
      </w:pPr>
      <w:r w:rsidRPr="008D0A7D">
        <w:rPr>
          <w:rFonts w:ascii="Arial" w:hAnsi="Arial" w:cs="Arial"/>
          <w:b/>
        </w:rPr>
        <w:t>3.1 Tratamento da doença periodontal</w:t>
      </w:r>
    </w:p>
    <w:p w:rsidR="008D0A7D" w:rsidRDefault="008D0A7D" w:rsidP="008D0A7D">
      <w:pPr>
        <w:spacing w:line="360" w:lineRule="auto"/>
        <w:jc w:val="both"/>
        <w:rPr>
          <w:rFonts w:ascii="Arial" w:hAnsi="Arial" w:cs="Arial"/>
          <w:b/>
        </w:rPr>
      </w:pPr>
    </w:p>
    <w:p w:rsidR="008D0A7D" w:rsidRPr="008D0A7D" w:rsidRDefault="008D0A7D" w:rsidP="008D0A7D">
      <w:pPr>
        <w:spacing w:line="360" w:lineRule="auto"/>
        <w:jc w:val="both"/>
        <w:rPr>
          <w:rFonts w:ascii="Arial" w:hAnsi="Arial" w:cs="Arial"/>
          <w:b/>
        </w:rPr>
      </w:pPr>
    </w:p>
    <w:p w:rsidR="009C15FC" w:rsidRDefault="0027394C" w:rsidP="00FC5C0C">
      <w:pPr>
        <w:autoSpaceDE w:val="0"/>
        <w:autoSpaceDN w:val="0"/>
        <w:adjustRightInd w:val="0"/>
        <w:spacing w:line="360" w:lineRule="auto"/>
        <w:ind w:firstLine="1134"/>
        <w:jc w:val="both"/>
        <w:rPr>
          <w:rFonts w:ascii="ArialMT" w:hAnsi="ArialMT" w:cs="ArialMT"/>
        </w:rPr>
      </w:pPr>
      <w:r>
        <w:rPr>
          <w:rFonts w:ascii="ArialMT" w:hAnsi="ArialMT" w:cs="ArialMT"/>
        </w:rPr>
        <w:t>As doenças periodontais compreendem um grupo de alterações nos tecidos de revestimento e ou suporte, onde há uma etiologia semelhante, mas com cursos de progressão e evolução diferenciados devido à interação complexa entre microbiota oral e resposta do hospedeiro. As respostas inflamatórias e imunológicas articulam, essencialmente, a estabilidade na região dento-gengival, e qualquer desordem nos mecanismos de defesa neste nível podem favorecer a instalação ou piora das doenças periodontais.</w:t>
      </w:r>
    </w:p>
    <w:p w:rsidR="0027394C" w:rsidRDefault="0027394C" w:rsidP="00FC5C0C">
      <w:pPr>
        <w:autoSpaceDE w:val="0"/>
        <w:autoSpaceDN w:val="0"/>
        <w:adjustRightInd w:val="0"/>
        <w:spacing w:line="360" w:lineRule="auto"/>
        <w:ind w:firstLine="1134"/>
        <w:jc w:val="both"/>
        <w:rPr>
          <w:rFonts w:ascii="ArialMT" w:hAnsi="ArialMT" w:cs="ArialMT"/>
        </w:rPr>
      </w:pPr>
      <w:r>
        <w:rPr>
          <w:rFonts w:ascii="ArialMT" w:hAnsi="ArialMT" w:cs="ArialMT"/>
        </w:rPr>
        <w:t xml:space="preserve"> O fator etiológico primário das doenças periodontais é o biofilme dental, porém condições sistêmicas, aspectos genéticos e comportamentais são elementos de risco reconhecidos para o início ou progre</w:t>
      </w:r>
      <w:r w:rsidR="009C15FC">
        <w:rPr>
          <w:rFonts w:ascii="ArialMT" w:hAnsi="ArialMT" w:cs="ArialMT"/>
        </w:rPr>
        <w:t xml:space="preserve">ssão das desordens periodontais </w:t>
      </w:r>
      <w:r>
        <w:rPr>
          <w:rFonts w:ascii="ArialMT" w:hAnsi="ArialMT" w:cs="ArialMT"/>
        </w:rPr>
        <w:t xml:space="preserve">(KORNMAN </w:t>
      </w:r>
      <w:r>
        <w:rPr>
          <w:rFonts w:ascii="Arial" w:hAnsi="Arial" w:cs="Arial"/>
          <w:i/>
          <w:iCs/>
        </w:rPr>
        <w:t>et al</w:t>
      </w:r>
      <w:r>
        <w:rPr>
          <w:rFonts w:ascii="ArialMT" w:hAnsi="ArialMT" w:cs="ArialMT"/>
        </w:rPr>
        <w:t>., 1997).</w:t>
      </w:r>
    </w:p>
    <w:p w:rsidR="0027394C" w:rsidRDefault="0027394C" w:rsidP="00FC5C0C">
      <w:pPr>
        <w:autoSpaceDE w:val="0"/>
        <w:autoSpaceDN w:val="0"/>
        <w:adjustRightInd w:val="0"/>
        <w:spacing w:line="360" w:lineRule="auto"/>
        <w:ind w:firstLine="1134"/>
        <w:jc w:val="both"/>
        <w:rPr>
          <w:rFonts w:ascii="Arial" w:hAnsi="Arial" w:cs="Arial"/>
        </w:rPr>
      </w:pPr>
      <w:r w:rsidRPr="00662AFE">
        <w:rPr>
          <w:rFonts w:ascii="Arial" w:hAnsi="Arial" w:cs="Arial"/>
        </w:rPr>
        <w:t>A primeira fase do tratamento periodontal após o estabelecimento de um diagnóstico</w:t>
      </w:r>
      <w:r>
        <w:rPr>
          <w:rFonts w:ascii="Arial" w:hAnsi="Arial" w:cs="Arial"/>
        </w:rPr>
        <w:t xml:space="preserve"> seguro é a terapia básica, associada à causa. Para remover o fator causal, a placa bacteriana, </w:t>
      </w:r>
      <w:r w:rsidRPr="00662AFE">
        <w:rPr>
          <w:rFonts w:ascii="Arial" w:hAnsi="Arial" w:cs="Arial"/>
        </w:rPr>
        <w:t>engloba a instrução de higiene bucal e correção de hábitos indesejáveis, remoção d</w:t>
      </w:r>
      <w:r>
        <w:rPr>
          <w:rFonts w:ascii="Arial" w:hAnsi="Arial" w:cs="Arial"/>
        </w:rPr>
        <w:t>e placa, do cálculo dental</w:t>
      </w:r>
      <w:r w:rsidRPr="00662AFE">
        <w:rPr>
          <w:rFonts w:ascii="Arial" w:hAnsi="Arial" w:cs="Arial"/>
        </w:rPr>
        <w:t xml:space="preserve"> e r</w:t>
      </w:r>
      <w:r>
        <w:rPr>
          <w:rFonts w:ascii="Arial" w:hAnsi="Arial" w:cs="Arial"/>
        </w:rPr>
        <w:t>emoção de fatores predisponentes</w:t>
      </w:r>
      <w:r w:rsidRPr="00662AFE">
        <w:rPr>
          <w:rFonts w:ascii="Arial" w:hAnsi="Arial" w:cs="Arial"/>
        </w:rPr>
        <w:t xml:space="preserve">.  Depois de concluída esta etapa, </w:t>
      </w:r>
      <w:r>
        <w:rPr>
          <w:rFonts w:ascii="Arial" w:hAnsi="Arial" w:cs="Arial"/>
        </w:rPr>
        <w:t xml:space="preserve">a terapia reconstrutiva pode ou não ser necessária. Caso a inflamação persista, correções cirúrgicas são necessárias para corrigir os tecidos que foram modificados pela evolução da doença. Em ambos os casos o tratamento de suporte e manutenção periodontal é o que garantirá a ausência de recidivas. </w:t>
      </w:r>
      <w:r w:rsidRPr="001B487B">
        <w:rPr>
          <w:rFonts w:ascii="Arial" w:hAnsi="Arial" w:cs="Arial"/>
        </w:rPr>
        <w:t>O c</w:t>
      </w:r>
      <w:r>
        <w:rPr>
          <w:rFonts w:ascii="Arial" w:hAnsi="Arial" w:cs="Arial"/>
        </w:rPr>
        <w:t>ontrole do biofilme dental pode</w:t>
      </w:r>
      <w:r w:rsidRPr="001B487B">
        <w:rPr>
          <w:rFonts w:ascii="Arial" w:hAnsi="Arial" w:cs="Arial"/>
        </w:rPr>
        <w:t xml:space="preserve"> ser realizado de duas formas distintas ou combinadas: controle mecânico e controle químico</w:t>
      </w:r>
      <w:r>
        <w:rPr>
          <w:rFonts w:ascii="Arial" w:hAnsi="Arial" w:cs="Arial"/>
        </w:rPr>
        <w:t>, sendo o uso de enxaguat</w:t>
      </w:r>
      <w:r w:rsidR="009C15FC">
        <w:rPr>
          <w:rFonts w:ascii="Arial" w:hAnsi="Arial" w:cs="Arial"/>
        </w:rPr>
        <w:t xml:space="preserve">órios bucais uma complementação </w:t>
      </w:r>
      <w:r>
        <w:rPr>
          <w:rFonts w:ascii="Arial" w:hAnsi="Arial" w:cs="Arial"/>
        </w:rPr>
        <w:t xml:space="preserve">(GONÇALVES </w:t>
      </w:r>
      <w:r w:rsidRPr="007929B1">
        <w:rPr>
          <w:rFonts w:ascii="Arial" w:hAnsi="Arial" w:cs="Arial"/>
          <w:i/>
        </w:rPr>
        <w:t>et al</w:t>
      </w:r>
      <w:r>
        <w:rPr>
          <w:rFonts w:ascii="Arial" w:hAnsi="Arial" w:cs="Arial"/>
        </w:rPr>
        <w:t>., 2010).</w:t>
      </w:r>
    </w:p>
    <w:p w:rsidR="0027394C" w:rsidRDefault="0027394C" w:rsidP="00FC5C0C">
      <w:pPr>
        <w:autoSpaceDE w:val="0"/>
        <w:autoSpaceDN w:val="0"/>
        <w:adjustRightInd w:val="0"/>
        <w:spacing w:line="360" w:lineRule="auto"/>
        <w:ind w:firstLine="1134"/>
        <w:jc w:val="both"/>
        <w:rPr>
          <w:rFonts w:ascii="Arial" w:hAnsi="Arial" w:cs="Arial"/>
          <w:lang w:val="pt-PT"/>
        </w:rPr>
      </w:pPr>
      <w:r>
        <w:rPr>
          <w:rFonts w:ascii="Arial" w:hAnsi="Arial" w:cs="Arial"/>
          <w:lang w:val="pt-PT"/>
        </w:rPr>
        <w:t xml:space="preserve">Antes de iniciar o tratamento ortodôntico em adultos com história de doença periodontal, sugere-se aguardar de 3 a 6 meses após o final da terapia periodontal, para remodelação do tecido periodontal, restauração da saúde e dos </w:t>
      </w:r>
      <w:r>
        <w:rPr>
          <w:rFonts w:ascii="Arial" w:hAnsi="Arial" w:cs="Arial"/>
          <w:lang w:val="pt-PT"/>
        </w:rPr>
        <w:lastRenderedPageBreak/>
        <w:t xml:space="preserve">novos hábitos concretos de higiene adotados pelo paciente. O mesmo deve entender os riscos potenciais em caso de não cumprimento do controle de placa bacteriana (SANDERS, 1999). </w:t>
      </w:r>
    </w:p>
    <w:p w:rsidR="003A2BA0" w:rsidRDefault="003A2BA0" w:rsidP="003A2BA0">
      <w:pPr>
        <w:autoSpaceDE w:val="0"/>
        <w:autoSpaceDN w:val="0"/>
        <w:adjustRightInd w:val="0"/>
        <w:spacing w:line="360" w:lineRule="auto"/>
        <w:jc w:val="both"/>
        <w:rPr>
          <w:rFonts w:ascii="Arial" w:hAnsi="Arial" w:cs="Arial"/>
          <w:lang w:val="pt-PT"/>
        </w:rPr>
      </w:pPr>
    </w:p>
    <w:p w:rsidR="0027394C" w:rsidRDefault="0027394C" w:rsidP="0027394C">
      <w:pPr>
        <w:spacing w:line="360" w:lineRule="auto"/>
        <w:jc w:val="both"/>
        <w:rPr>
          <w:rFonts w:ascii="Arial" w:hAnsi="Arial" w:cs="Arial"/>
        </w:rPr>
      </w:pPr>
    </w:p>
    <w:p w:rsidR="0027394C" w:rsidRPr="008D0A7D" w:rsidRDefault="008D0A7D" w:rsidP="0027394C">
      <w:pPr>
        <w:pStyle w:val="PargrafodaLista"/>
        <w:autoSpaceDE w:val="0"/>
        <w:autoSpaceDN w:val="0"/>
        <w:adjustRightInd w:val="0"/>
        <w:spacing w:after="0" w:line="360" w:lineRule="auto"/>
        <w:ind w:left="0"/>
        <w:jc w:val="both"/>
        <w:rPr>
          <w:rFonts w:ascii="Arial" w:hAnsi="Arial" w:cs="Arial"/>
          <w:b/>
          <w:sz w:val="24"/>
          <w:szCs w:val="24"/>
        </w:rPr>
      </w:pPr>
      <w:r w:rsidRPr="008D0A7D">
        <w:rPr>
          <w:rFonts w:ascii="Arial" w:hAnsi="Arial" w:cs="Arial"/>
          <w:b/>
          <w:sz w:val="24"/>
          <w:szCs w:val="24"/>
        </w:rPr>
        <w:t>3.2 Detecção e correção de alterações mucogengivais e sequelas da doença periodontal</w:t>
      </w:r>
    </w:p>
    <w:p w:rsidR="0027394C" w:rsidRDefault="0027394C" w:rsidP="0027394C">
      <w:pPr>
        <w:spacing w:line="360" w:lineRule="auto"/>
        <w:jc w:val="both"/>
        <w:rPr>
          <w:rFonts w:ascii="Arial" w:hAnsi="Arial" w:cs="Arial"/>
        </w:rPr>
      </w:pPr>
    </w:p>
    <w:p w:rsidR="0027394C" w:rsidRDefault="0027394C" w:rsidP="0027394C">
      <w:pPr>
        <w:spacing w:line="360" w:lineRule="auto"/>
        <w:jc w:val="both"/>
        <w:rPr>
          <w:rFonts w:ascii="Arial" w:hAnsi="Arial" w:cs="Arial"/>
        </w:rPr>
      </w:pPr>
    </w:p>
    <w:p w:rsidR="0027394C" w:rsidRDefault="0027394C" w:rsidP="009C15FC">
      <w:pPr>
        <w:autoSpaceDE w:val="0"/>
        <w:autoSpaceDN w:val="0"/>
        <w:adjustRightInd w:val="0"/>
        <w:spacing w:line="360" w:lineRule="auto"/>
        <w:ind w:firstLine="1134"/>
        <w:jc w:val="both"/>
        <w:rPr>
          <w:rFonts w:ascii="Arial" w:hAnsi="Arial" w:cs="Arial"/>
          <w:lang w:val="pt-PT"/>
        </w:rPr>
      </w:pPr>
      <w:r>
        <w:rPr>
          <w:rFonts w:ascii="Arial" w:hAnsi="Arial" w:cs="Arial"/>
        </w:rPr>
        <w:t>P</w:t>
      </w:r>
      <w:r>
        <w:rPr>
          <w:rFonts w:ascii="Arial" w:hAnsi="Arial" w:cs="Arial"/>
          <w:lang w:val="pt-PT"/>
        </w:rPr>
        <w:t>ara se criar inserções periodontais mais confiáveis em casos clínicos complexos, onde existe grande destruição óssea, as técnicas de regeneração e/ou reconstrução periodontal dos tecidos de suporte e proteção, são normalmente implementadas durante o tratamento cirúrgico periodontal previamente planejado, sendo nestes casos necessário aguardar um período mínimo de 4 a 6 meses (</w:t>
      </w:r>
      <w:r>
        <w:rPr>
          <w:rFonts w:ascii="Arial" w:hAnsi="Arial" w:cs="Arial"/>
          <w:color w:val="232020"/>
        </w:rPr>
        <w:t xml:space="preserve">RE </w:t>
      </w:r>
      <w:r w:rsidRPr="008C57A5">
        <w:rPr>
          <w:rFonts w:ascii="Arial" w:hAnsi="Arial" w:cs="Arial"/>
          <w:i/>
          <w:color w:val="232020"/>
        </w:rPr>
        <w:t>et. al.,</w:t>
      </w:r>
      <w:r>
        <w:rPr>
          <w:rFonts w:ascii="Arial" w:hAnsi="Arial" w:cs="Arial"/>
          <w:color w:val="232020"/>
        </w:rPr>
        <w:t xml:space="preserve"> 2002</w:t>
      </w:r>
      <w:r>
        <w:rPr>
          <w:rFonts w:ascii="Arial" w:hAnsi="Arial" w:cs="Arial"/>
          <w:lang w:val="pt-PT"/>
        </w:rPr>
        <w:t>). Outros estudos sugerem que esses tratamentos regenerativos também podem ser realizados após o tratamento ortodôntico, quando estima-se que os movimentos dentários planejados, em casos clínicos selecionados, podem criar um melhor ambiente para o desempenho e eficácia da técnica (</w:t>
      </w:r>
      <w:r w:rsidRPr="008C57A5">
        <w:rPr>
          <w:rFonts w:ascii="Arial" w:hAnsi="Arial" w:cs="Arial"/>
          <w:color w:val="232020"/>
        </w:rPr>
        <w:t>PASSANEZI</w:t>
      </w:r>
      <w:r>
        <w:rPr>
          <w:rFonts w:ascii="Arial" w:hAnsi="Arial" w:cs="Arial"/>
          <w:color w:val="232020"/>
        </w:rPr>
        <w:t xml:space="preserve"> </w:t>
      </w:r>
      <w:r w:rsidRPr="008C57A5">
        <w:rPr>
          <w:rFonts w:ascii="Arial" w:hAnsi="Arial" w:cs="Arial"/>
          <w:i/>
          <w:color w:val="232020"/>
        </w:rPr>
        <w:t>et. al.,</w:t>
      </w:r>
      <w:r>
        <w:rPr>
          <w:rFonts w:ascii="Arial" w:hAnsi="Arial" w:cs="Arial"/>
          <w:color w:val="232020"/>
        </w:rPr>
        <w:t xml:space="preserve"> 2007; </w:t>
      </w:r>
      <w:r w:rsidRPr="00876E7F">
        <w:rPr>
          <w:rFonts w:ascii="Arial" w:hAnsi="Arial" w:cs="Arial"/>
          <w:color w:val="232020"/>
        </w:rPr>
        <w:t>GKANTIDIS</w:t>
      </w:r>
      <w:r>
        <w:rPr>
          <w:rFonts w:ascii="Arial" w:hAnsi="Arial" w:cs="Arial"/>
          <w:color w:val="232020"/>
        </w:rPr>
        <w:t xml:space="preserve">; </w:t>
      </w:r>
      <w:r w:rsidRPr="00786929">
        <w:rPr>
          <w:rFonts w:ascii="AdvPSMER-R" w:eastAsia="Calibri" w:hAnsi="AdvPSMER-R" w:cs="AdvPSMER-R"/>
          <w:color w:val="232020"/>
        </w:rPr>
        <w:t>CHRISTOU</w:t>
      </w:r>
      <w:r w:rsidRPr="00786929">
        <w:rPr>
          <w:rFonts w:ascii="Arial" w:hAnsi="Arial" w:cs="Arial"/>
          <w:color w:val="232020"/>
        </w:rPr>
        <w:t>;</w:t>
      </w:r>
      <w:r w:rsidRPr="00786929">
        <w:rPr>
          <w:rFonts w:ascii="AdvPSMER-R" w:eastAsia="Calibri" w:hAnsi="AdvPSMER-R" w:cs="AdvPSMER-R"/>
          <w:color w:val="232020"/>
        </w:rPr>
        <w:t xml:space="preserve"> TOPOUZELIS</w:t>
      </w:r>
      <w:r>
        <w:rPr>
          <w:rFonts w:ascii="AdvPSMER-R" w:eastAsia="Calibri" w:hAnsi="AdvPSMER-R" w:cs="AdvPSMER-R"/>
          <w:color w:val="232020"/>
        </w:rPr>
        <w:t>,</w:t>
      </w:r>
      <w:r>
        <w:rPr>
          <w:rFonts w:ascii="Arial" w:hAnsi="Arial" w:cs="Arial"/>
          <w:color w:val="232020"/>
        </w:rPr>
        <w:t xml:space="preserve"> 2010)</w:t>
      </w:r>
    </w:p>
    <w:p w:rsidR="0027394C" w:rsidRDefault="0027394C" w:rsidP="009C15FC">
      <w:pPr>
        <w:autoSpaceDE w:val="0"/>
        <w:autoSpaceDN w:val="0"/>
        <w:adjustRightInd w:val="0"/>
        <w:spacing w:line="360" w:lineRule="auto"/>
        <w:ind w:firstLine="1134"/>
        <w:jc w:val="both"/>
        <w:rPr>
          <w:rFonts w:ascii="Arial" w:hAnsi="Arial" w:cs="Arial"/>
          <w:lang w:val="pt-PT"/>
        </w:rPr>
      </w:pPr>
      <w:r w:rsidRPr="008C57A5">
        <w:rPr>
          <w:rFonts w:ascii="Arial" w:hAnsi="Arial" w:cs="Arial"/>
          <w:color w:val="232020"/>
        </w:rPr>
        <w:t>Holmes</w:t>
      </w:r>
      <w:r>
        <w:rPr>
          <w:rFonts w:ascii="Arial" w:hAnsi="Arial" w:cs="Arial"/>
          <w:color w:val="232020"/>
        </w:rPr>
        <w:t xml:space="preserve"> </w:t>
      </w:r>
      <w:r w:rsidRPr="009242B2">
        <w:rPr>
          <w:rFonts w:ascii="Arial" w:hAnsi="Arial" w:cs="Arial"/>
          <w:i/>
          <w:color w:val="232020"/>
        </w:rPr>
        <w:t xml:space="preserve">et. al. </w:t>
      </w:r>
      <w:r>
        <w:rPr>
          <w:rFonts w:ascii="Arial" w:hAnsi="Arial" w:cs="Arial"/>
          <w:color w:val="232020"/>
        </w:rPr>
        <w:t>(2005)</w:t>
      </w:r>
      <w:r w:rsidR="009C15FC">
        <w:rPr>
          <w:rFonts w:ascii="Arial" w:hAnsi="Arial" w:cs="Arial"/>
          <w:color w:val="232020"/>
        </w:rPr>
        <w:t>,</w:t>
      </w:r>
      <w:r>
        <w:rPr>
          <w:rFonts w:ascii="Arial" w:hAnsi="Arial" w:cs="Arial"/>
          <w:color w:val="232020"/>
        </w:rPr>
        <w:t xml:space="preserve"> </w:t>
      </w:r>
      <w:r>
        <w:rPr>
          <w:rFonts w:ascii="Arial" w:hAnsi="Arial" w:cs="Arial"/>
          <w:lang w:val="pt-PT"/>
        </w:rPr>
        <w:t xml:space="preserve">sugere que em casos de tecidos periodontais finos, onde há ausência de gengiva queratinizada e inserida, a sua espessura deve ser aumentada antes da movimentação ortodôntica labial, para primeiro estabilizar as áreas circundantes ao sulco gengival. Quando </w:t>
      </w:r>
      <w:r w:rsidRPr="009774A4">
        <w:rPr>
          <w:rFonts w:ascii="Arial" w:eastAsia="MyriadPro-Regular" w:hAnsi="Arial" w:cs="Arial"/>
        </w:rPr>
        <w:t>a</w:t>
      </w:r>
      <w:r>
        <w:rPr>
          <w:rFonts w:ascii="Arial" w:eastAsia="MyriadPro-Regular" w:hAnsi="Arial" w:cs="Arial"/>
        </w:rPr>
        <w:t xml:space="preserve"> gengiva apresenta-se não qu</w:t>
      </w:r>
      <w:r w:rsidRPr="009774A4">
        <w:rPr>
          <w:rFonts w:ascii="Arial" w:eastAsia="MyriadPro-Regular" w:hAnsi="Arial" w:cs="Arial"/>
        </w:rPr>
        <w:t>eratinizada</w:t>
      </w:r>
      <w:r>
        <w:rPr>
          <w:rFonts w:ascii="Arial" w:hAnsi="Arial" w:cs="Arial"/>
          <w:lang w:val="pt-PT"/>
        </w:rPr>
        <w:t>, o movimento planejado resultará no desenvolvimento de deiscência óssea,</w:t>
      </w:r>
      <w:r w:rsidRPr="00BE4750">
        <w:rPr>
          <w:rFonts w:ascii="Arial" w:eastAsia="MyriadPro-Regular" w:hAnsi="Arial" w:cs="Arial"/>
        </w:rPr>
        <w:t xml:space="preserve"> </w:t>
      </w:r>
      <w:r>
        <w:rPr>
          <w:rFonts w:ascii="Arial" w:eastAsia="MyriadPro-Regular" w:hAnsi="Arial" w:cs="Arial"/>
        </w:rPr>
        <w:t>que pode resultar em recessões.</w:t>
      </w:r>
      <w:r>
        <w:rPr>
          <w:rFonts w:ascii="Arial" w:hAnsi="Arial" w:cs="Arial"/>
          <w:lang w:val="pt-PT"/>
        </w:rPr>
        <w:t xml:space="preserve">  </w:t>
      </w:r>
      <w:r>
        <w:rPr>
          <w:rStyle w:val="hps"/>
          <w:rFonts w:ascii="Arial" w:hAnsi="Arial" w:cs="Arial"/>
          <w:lang w:val="pt-PT"/>
        </w:rPr>
        <w:t>A cirurgia mucogengival</w:t>
      </w:r>
      <w:r>
        <w:rPr>
          <w:rStyle w:val="longtext"/>
          <w:rFonts w:cs="Arial"/>
          <w:lang w:val="pt-PT"/>
        </w:rPr>
        <w:t xml:space="preserve"> </w:t>
      </w:r>
      <w:r>
        <w:rPr>
          <w:rStyle w:val="hps"/>
          <w:rFonts w:ascii="Arial" w:hAnsi="Arial" w:cs="Arial"/>
          <w:lang w:val="pt-PT"/>
        </w:rPr>
        <w:t>realizada antes da terapia ortodôntica mantém  largura e espessura de</w:t>
      </w:r>
      <w:r>
        <w:rPr>
          <w:rStyle w:val="longtext"/>
          <w:rFonts w:cs="Arial"/>
          <w:lang w:val="pt-PT"/>
        </w:rPr>
        <w:t xml:space="preserve"> </w:t>
      </w:r>
      <w:r>
        <w:rPr>
          <w:rStyle w:val="hps"/>
          <w:rFonts w:ascii="Arial" w:hAnsi="Arial" w:cs="Arial"/>
          <w:lang w:val="pt-PT"/>
        </w:rPr>
        <w:t>gengiva</w:t>
      </w:r>
      <w:r>
        <w:rPr>
          <w:rStyle w:val="longtext"/>
          <w:rFonts w:cs="Arial"/>
          <w:lang w:val="pt-PT"/>
        </w:rPr>
        <w:t xml:space="preserve"> </w:t>
      </w:r>
      <w:r>
        <w:rPr>
          <w:rStyle w:val="hps"/>
          <w:rFonts w:ascii="Arial" w:hAnsi="Arial" w:cs="Arial"/>
          <w:lang w:val="pt-PT"/>
        </w:rPr>
        <w:t>queratinizada</w:t>
      </w:r>
      <w:r>
        <w:rPr>
          <w:rStyle w:val="longtext"/>
          <w:rFonts w:cs="Arial"/>
          <w:lang w:val="pt-PT"/>
        </w:rPr>
        <w:t xml:space="preserve">  </w:t>
      </w:r>
      <w:r w:rsidRPr="009D418A">
        <w:rPr>
          <w:rStyle w:val="longtext"/>
          <w:rFonts w:ascii="Arial" w:hAnsi="Arial" w:cs="Arial"/>
          <w:lang w:val="pt-PT"/>
        </w:rPr>
        <w:t>a longo prazo.</w:t>
      </w:r>
      <w:r>
        <w:rPr>
          <w:rStyle w:val="longtext"/>
          <w:rFonts w:cs="Arial"/>
          <w:lang w:val="pt-PT"/>
        </w:rPr>
        <w:t xml:space="preserve"> </w:t>
      </w:r>
    </w:p>
    <w:p w:rsidR="0027394C" w:rsidRPr="00A8261C" w:rsidRDefault="0027394C" w:rsidP="009C15FC">
      <w:pPr>
        <w:autoSpaceDE w:val="0"/>
        <w:autoSpaceDN w:val="0"/>
        <w:adjustRightInd w:val="0"/>
        <w:spacing w:line="360" w:lineRule="auto"/>
        <w:ind w:firstLine="1134"/>
        <w:jc w:val="both"/>
        <w:rPr>
          <w:rFonts w:ascii="Arial" w:hAnsi="Arial" w:cs="Arial"/>
        </w:rPr>
      </w:pPr>
      <w:r>
        <w:rPr>
          <w:rFonts w:ascii="Arial" w:hAnsi="Arial" w:cs="Arial"/>
        </w:rPr>
        <w:t xml:space="preserve">Segundo Rocha </w:t>
      </w:r>
      <w:r>
        <w:rPr>
          <w:rFonts w:ascii="Arial" w:hAnsi="Arial" w:cs="Arial"/>
          <w:i/>
          <w:iCs/>
        </w:rPr>
        <w:t xml:space="preserve">et al. </w:t>
      </w:r>
      <w:r>
        <w:rPr>
          <w:rFonts w:ascii="Arial" w:hAnsi="Arial" w:cs="Arial"/>
        </w:rPr>
        <w:t xml:space="preserve">(2005), a terapia ortodôntica pode ser precedida por cirurgias periodontais objetivando o binômio resultado satisfatório e longevidade. Por exemplo, em casos de haver hiperplasias gengivais, estas podem interferir nos movimentos ortodônticos, logo precisam ser removidas através de cirurgias antes que se inicie o tratamento ortodôntico. Há outras condições clínicas, nos quais enxertos de gengiva queratinizada podem ser necessários. Os freios de inserção e bridas musculares devem ser analisados e removidos quando são fatores que </w:t>
      </w:r>
      <w:r>
        <w:rPr>
          <w:rFonts w:ascii="Arial" w:hAnsi="Arial" w:cs="Arial"/>
        </w:rPr>
        <w:lastRenderedPageBreak/>
        <w:t>predispõe à problemas periodontais ou quando poderão causar recidivas de movimentos dos dentes previamente tratados ortodônticamente.</w:t>
      </w:r>
    </w:p>
    <w:p w:rsidR="0027394C" w:rsidRDefault="0027394C" w:rsidP="009C15FC">
      <w:pPr>
        <w:autoSpaceDE w:val="0"/>
        <w:autoSpaceDN w:val="0"/>
        <w:adjustRightInd w:val="0"/>
        <w:spacing w:line="360" w:lineRule="auto"/>
        <w:ind w:firstLine="1134"/>
        <w:jc w:val="both"/>
        <w:rPr>
          <w:rFonts w:ascii="Arial" w:hAnsi="Arial" w:cs="Arial"/>
        </w:rPr>
      </w:pPr>
      <w:r>
        <w:rPr>
          <w:rFonts w:ascii="Arial" w:hAnsi="Arial" w:cs="Arial"/>
        </w:rPr>
        <w:t>Um exemplo clássico de alteração mucogengival em áreas estética</w:t>
      </w:r>
      <w:r w:rsidR="00004CBB">
        <w:rPr>
          <w:rFonts w:ascii="Arial" w:hAnsi="Arial" w:cs="Arial"/>
        </w:rPr>
        <w:t>s</w:t>
      </w:r>
      <w:r>
        <w:rPr>
          <w:rFonts w:ascii="Arial" w:hAnsi="Arial" w:cs="Arial"/>
        </w:rPr>
        <w:t xml:space="preserve"> é a gengiva inserida inadequada circundante à incisivos apinhados, favorecendo o desenvolvimento de deiscências nos tecidos quando estes dentes forem alinhados, especialmente nos  tratamentos nos quais são propostos expansão do rebordo, sem extração. Esse problema é seguramente solucionado através de cirurgias periodontais, para se criar gengiva inserida, antes do início do tratamento ortodôntico (PROFFIT, 2007).</w:t>
      </w:r>
    </w:p>
    <w:p w:rsidR="0027394C" w:rsidRDefault="0027394C" w:rsidP="009C15FC">
      <w:pPr>
        <w:autoSpaceDE w:val="0"/>
        <w:autoSpaceDN w:val="0"/>
        <w:adjustRightInd w:val="0"/>
        <w:spacing w:line="360" w:lineRule="auto"/>
        <w:ind w:firstLine="1134"/>
        <w:jc w:val="both"/>
        <w:rPr>
          <w:rFonts w:ascii="Arial" w:hAnsi="Arial" w:cs="Arial"/>
        </w:rPr>
      </w:pPr>
      <w:r w:rsidRPr="002A34B4">
        <w:rPr>
          <w:rFonts w:ascii="Arial" w:hAnsi="Arial" w:cs="Arial"/>
        </w:rPr>
        <w:t xml:space="preserve">Borghetti e Monnet-Corti </w:t>
      </w:r>
      <w:r>
        <w:rPr>
          <w:rFonts w:ascii="Arial" w:hAnsi="Arial" w:cs="Arial"/>
        </w:rPr>
        <w:t>(2002)</w:t>
      </w:r>
      <w:r w:rsidR="009C15FC">
        <w:rPr>
          <w:rFonts w:ascii="Arial" w:hAnsi="Arial" w:cs="Arial"/>
        </w:rPr>
        <w:t>,</w:t>
      </w:r>
      <w:r>
        <w:rPr>
          <w:rFonts w:ascii="Arial" w:hAnsi="Arial" w:cs="Arial"/>
        </w:rPr>
        <w:t xml:space="preserve"> defendem que </w:t>
      </w:r>
      <w:r w:rsidRPr="002A34B4">
        <w:rPr>
          <w:rFonts w:ascii="Arial" w:hAnsi="Arial" w:cs="Arial"/>
        </w:rPr>
        <w:t xml:space="preserve">durante a movimentação ortodôntica em direção </w:t>
      </w:r>
      <w:r>
        <w:rPr>
          <w:rFonts w:ascii="Arial" w:hAnsi="Arial" w:cs="Arial"/>
        </w:rPr>
        <w:t>vestibular, um mínimo de mucosa qu</w:t>
      </w:r>
      <w:r w:rsidRPr="002A34B4">
        <w:rPr>
          <w:rFonts w:ascii="Arial" w:hAnsi="Arial" w:cs="Arial"/>
        </w:rPr>
        <w:t xml:space="preserve">eratinizada </w:t>
      </w:r>
      <w:r>
        <w:rPr>
          <w:rFonts w:ascii="Arial" w:hAnsi="Arial" w:cs="Arial"/>
        </w:rPr>
        <w:t>será</w:t>
      </w:r>
      <w:r w:rsidRPr="002A34B4">
        <w:rPr>
          <w:rFonts w:ascii="Arial" w:hAnsi="Arial" w:cs="Arial"/>
        </w:rPr>
        <w:t xml:space="preserve"> </w:t>
      </w:r>
      <w:r>
        <w:rPr>
          <w:rFonts w:ascii="Arial" w:hAnsi="Arial" w:cs="Arial"/>
        </w:rPr>
        <w:t xml:space="preserve">necessária, </w:t>
      </w:r>
      <w:r w:rsidRPr="002A34B4">
        <w:rPr>
          <w:rFonts w:ascii="Arial" w:hAnsi="Arial" w:cs="Arial"/>
        </w:rPr>
        <w:t xml:space="preserve">para </w:t>
      </w:r>
      <w:r>
        <w:rPr>
          <w:rFonts w:ascii="Arial" w:hAnsi="Arial" w:cs="Arial"/>
        </w:rPr>
        <w:t>se evitar recessões gengivais. Caso contrário, enxertos</w:t>
      </w:r>
      <w:r w:rsidRPr="002A34B4">
        <w:rPr>
          <w:rFonts w:ascii="Arial" w:hAnsi="Arial" w:cs="Arial"/>
        </w:rPr>
        <w:t xml:space="preserve"> gengiva</w:t>
      </w:r>
      <w:r>
        <w:rPr>
          <w:rFonts w:ascii="Arial" w:hAnsi="Arial" w:cs="Arial"/>
        </w:rPr>
        <w:t>is prévios</w:t>
      </w:r>
      <w:r w:rsidRPr="002A34B4">
        <w:rPr>
          <w:rFonts w:ascii="Arial" w:hAnsi="Arial" w:cs="Arial"/>
        </w:rPr>
        <w:t xml:space="preserve"> deve</w:t>
      </w:r>
      <w:r>
        <w:rPr>
          <w:rFonts w:ascii="Arial" w:hAnsi="Arial" w:cs="Arial"/>
        </w:rPr>
        <w:t>rão ser</w:t>
      </w:r>
      <w:r w:rsidRPr="002A34B4">
        <w:rPr>
          <w:rFonts w:ascii="Arial" w:hAnsi="Arial" w:cs="Arial"/>
        </w:rPr>
        <w:t xml:space="preserve"> </w:t>
      </w:r>
      <w:r>
        <w:rPr>
          <w:rFonts w:ascii="Arial" w:hAnsi="Arial" w:cs="Arial"/>
        </w:rPr>
        <w:t xml:space="preserve">realizados. Nos tratamentos que incluem forças ortodônticas </w:t>
      </w:r>
      <w:r w:rsidRPr="002A34B4">
        <w:rPr>
          <w:rFonts w:ascii="Arial" w:hAnsi="Arial" w:cs="Arial"/>
        </w:rPr>
        <w:t>direcionadas para lingual ou palatina a cirurgia de criação de mucos</w:t>
      </w:r>
      <w:r>
        <w:rPr>
          <w:rFonts w:ascii="Arial" w:hAnsi="Arial" w:cs="Arial"/>
        </w:rPr>
        <w:t>a qu</w:t>
      </w:r>
      <w:r w:rsidRPr="002A34B4">
        <w:rPr>
          <w:rFonts w:ascii="Arial" w:hAnsi="Arial" w:cs="Arial"/>
        </w:rPr>
        <w:t xml:space="preserve">eratinizada funcional e recobrimento da raiz vestibular proporcionará resultados mais satisfatórios quando executada após movimentação.  </w:t>
      </w:r>
    </w:p>
    <w:p w:rsidR="0027394C" w:rsidRPr="004D4F0A" w:rsidRDefault="0027394C" w:rsidP="009C15FC">
      <w:pPr>
        <w:spacing w:line="360" w:lineRule="auto"/>
        <w:ind w:firstLine="1134"/>
        <w:jc w:val="both"/>
        <w:rPr>
          <w:rFonts w:ascii="Arial" w:hAnsi="Arial" w:cs="Arial"/>
          <w:color w:val="232020"/>
        </w:rPr>
      </w:pPr>
      <w:r w:rsidRPr="004D4F0A">
        <w:rPr>
          <w:rStyle w:val="longtext"/>
          <w:rFonts w:ascii="Arial" w:hAnsi="Arial" w:cs="Arial"/>
          <w:lang w:val="pt-PT"/>
        </w:rPr>
        <w:t>Três defeitos esteticamente desagradáveis ​​podem precisar de planejame</w:t>
      </w:r>
      <w:r>
        <w:rPr>
          <w:rStyle w:val="longtext"/>
          <w:rFonts w:ascii="Arial" w:hAnsi="Arial" w:cs="Arial"/>
          <w:lang w:val="pt-PT"/>
        </w:rPr>
        <w:t xml:space="preserve">nto multidisciplinar </w:t>
      </w:r>
      <w:r w:rsidRPr="004D4F0A">
        <w:rPr>
          <w:rStyle w:val="longtext"/>
          <w:rFonts w:ascii="Arial" w:hAnsi="Arial" w:cs="Arial"/>
          <w:lang w:val="pt-PT"/>
        </w:rPr>
        <w:t>seguro</w:t>
      </w:r>
      <w:r>
        <w:rPr>
          <w:rStyle w:val="longtext"/>
          <w:rFonts w:ascii="Arial" w:hAnsi="Arial" w:cs="Arial"/>
          <w:lang w:val="pt-PT"/>
        </w:rPr>
        <w:t>, devendo ser elaborados coletivamente por</w:t>
      </w:r>
      <w:r w:rsidRPr="004D4F0A">
        <w:rPr>
          <w:rStyle w:val="longtext"/>
          <w:rFonts w:ascii="Arial" w:hAnsi="Arial" w:cs="Arial"/>
          <w:lang w:val="pt-PT"/>
        </w:rPr>
        <w:t xml:space="preserve"> especialistas, durante o tratamento ortodôntico: irreg</w:t>
      </w:r>
      <w:r>
        <w:rPr>
          <w:rStyle w:val="longtext"/>
          <w:rFonts w:ascii="Arial" w:hAnsi="Arial" w:cs="Arial"/>
          <w:lang w:val="pt-PT"/>
        </w:rPr>
        <w:t>ularidade na posição vertical da</w:t>
      </w:r>
      <w:r w:rsidRPr="004D4F0A">
        <w:rPr>
          <w:rStyle w:val="longtext"/>
          <w:rFonts w:ascii="Arial" w:hAnsi="Arial" w:cs="Arial"/>
          <w:lang w:val="pt-PT"/>
        </w:rPr>
        <w:t xml:space="preserve"> margem gengival, perda d</w:t>
      </w:r>
      <w:r>
        <w:rPr>
          <w:rStyle w:val="longtext"/>
          <w:rFonts w:ascii="Arial" w:hAnsi="Arial" w:cs="Arial"/>
          <w:lang w:val="pt-PT"/>
        </w:rPr>
        <w:t>a</w:t>
      </w:r>
      <w:r w:rsidRPr="004D4F0A">
        <w:rPr>
          <w:rFonts w:ascii="Arial" w:hAnsi="Arial" w:cs="Arial"/>
          <w:lang w:val="pt-PT"/>
        </w:rPr>
        <w:t xml:space="preserve"> </w:t>
      </w:r>
      <w:r w:rsidRPr="004D4F0A">
        <w:rPr>
          <w:rStyle w:val="longtext"/>
          <w:rFonts w:ascii="Arial" w:hAnsi="Arial" w:cs="Arial"/>
          <w:lang w:val="pt-PT"/>
        </w:rPr>
        <w:t>papil</w:t>
      </w:r>
      <w:r>
        <w:rPr>
          <w:rStyle w:val="longtext"/>
          <w:rFonts w:ascii="Arial" w:hAnsi="Arial" w:cs="Arial"/>
          <w:lang w:val="pt-PT"/>
        </w:rPr>
        <w:t>a interdental e pacientes que apresentam sorriso gengival</w:t>
      </w:r>
      <w:r w:rsidRPr="004D4F0A">
        <w:rPr>
          <w:rStyle w:val="longtext"/>
          <w:rFonts w:ascii="Arial" w:hAnsi="Arial" w:cs="Arial"/>
          <w:lang w:val="pt-PT"/>
        </w:rPr>
        <w:t>. Estes problemas podem exigir abordagens</w:t>
      </w:r>
      <w:r>
        <w:rPr>
          <w:rStyle w:val="longtext"/>
          <w:rFonts w:ascii="Arial" w:hAnsi="Arial" w:cs="Arial"/>
          <w:lang w:val="pt-PT"/>
        </w:rPr>
        <w:t xml:space="preserve"> e trabalhos </w:t>
      </w:r>
      <w:r w:rsidRPr="004D4F0A">
        <w:rPr>
          <w:rStyle w:val="longtext"/>
          <w:rFonts w:ascii="Arial" w:hAnsi="Arial" w:cs="Arial"/>
          <w:lang w:val="pt-PT"/>
        </w:rPr>
        <w:t>interdisciplinares  como cir</w:t>
      </w:r>
      <w:r>
        <w:rPr>
          <w:rStyle w:val="longtext"/>
          <w:rFonts w:ascii="Arial" w:hAnsi="Arial" w:cs="Arial"/>
          <w:lang w:val="pt-PT"/>
        </w:rPr>
        <w:t>urgia periodontal, ameloplastia e complementação restauradora, movimentação ortodôntica,</w:t>
      </w:r>
      <w:r w:rsidRPr="004D4F0A">
        <w:rPr>
          <w:rStyle w:val="longtext"/>
          <w:rFonts w:ascii="Arial" w:hAnsi="Arial" w:cs="Arial"/>
          <w:lang w:val="pt-PT"/>
        </w:rPr>
        <w:t xml:space="preserve"> cirurgia ortognática ou combinações </w:t>
      </w:r>
      <w:r>
        <w:rPr>
          <w:rStyle w:val="longtext"/>
          <w:rFonts w:ascii="Arial" w:hAnsi="Arial" w:cs="Arial"/>
          <w:lang w:val="pt-PT"/>
        </w:rPr>
        <w:t>de ambos. Nestes tratamentos torna-se necessário elaborar uma</w:t>
      </w:r>
      <w:r w:rsidRPr="004D4F0A">
        <w:rPr>
          <w:rStyle w:val="longtext"/>
          <w:rFonts w:ascii="Arial" w:hAnsi="Arial" w:cs="Arial"/>
          <w:lang w:val="pt-PT"/>
        </w:rPr>
        <w:t xml:space="preserve"> sequência </w:t>
      </w:r>
      <w:r>
        <w:rPr>
          <w:rStyle w:val="longtext"/>
          <w:rFonts w:ascii="Arial" w:hAnsi="Arial" w:cs="Arial"/>
          <w:lang w:val="pt-PT"/>
        </w:rPr>
        <w:t xml:space="preserve">previamente </w:t>
      </w:r>
      <w:r w:rsidRPr="004D4F0A">
        <w:rPr>
          <w:rStyle w:val="longtext"/>
          <w:rFonts w:ascii="Arial" w:hAnsi="Arial" w:cs="Arial"/>
          <w:lang w:val="pt-PT"/>
        </w:rPr>
        <w:t>determinada</w:t>
      </w:r>
      <w:r>
        <w:rPr>
          <w:rStyle w:val="longtext"/>
          <w:rFonts w:ascii="Arial" w:hAnsi="Arial" w:cs="Arial"/>
          <w:lang w:val="pt-PT"/>
        </w:rPr>
        <w:t>,</w:t>
      </w:r>
      <w:r w:rsidRPr="004D4F0A">
        <w:rPr>
          <w:rStyle w:val="longtext"/>
          <w:rFonts w:ascii="Arial" w:hAnsi="Arial" w:cs="Arial"/>
          <w:lang w:val="pt-PT"/>
        </w:rPr>
        <w:t xml:space="preserve"> mediante as particularidades de cada caso clínico</w:t>
      </w:r>
      <w:r w:rsidR="00CD68E9">
        <w:rPr>
          <w:rStyle w:val="longtext"/>
          <w:rFonts w:ascii="Arial" w:hAnsi="Arial" w:cs="Arial"/>
          <w:lang w:val="pt-PT"/>
        </w:rPr>
        <w:t xml:space="preserve"> </w:t>
      </w:r>
      <w:r>
        <w:rPr>
          <w:rFonts w:ascii="Arial" w:hAnsi="Arial" w:cs="Arial"/>
          <w:lang w:val="pt-PT"/>
        </w:rPr>
        <w:t>(</w:t>
      </w:r>
      <w:r w:rsidRPr="00876E7F">
        <w:rPr>
          <w:rFonts w:ascii="Arial" w:hAnsi="Arial" w:cs="Arial"/>
          <w:color w:val="232020"/>
        </w:rPr>
        <w:t>GKANTIDIS</w:t>
      </w:r>
      <w:r>
        <w:rPr>
          <w:rFonts w:ascii="Arial" w:hAnsi="Arial" w:cs="Arial"/>
          <w:color w:val="232020"/>
        </w:rPr>
        <w:t xml:space="preserve">; </w:t>
      </w:r>
      <w:r w:rsidRPr="00786929">
        <w:rPr>
          <w:rFonts w:ascii="AdvPSMER-R" w:eastAsia="Calibri" w:hAnsi="AdvPSMER-R" w:cs="AdvPSMER-R"/>
          <w:color w:val="232020"/>
        </w:rPr>
        <w:t>CHRISTOU</w:t>
      </w:r>
      <w:r w:rsidRPr="00786929">
        <w:rPr>
          <w:rFonts w:ascii="Arial" w:hAnsi="Arial" w:cs="Arial"/>
          <w:color w:val="232020"/>
        </w:rPr>
        <w:t>;</w:t>
      </w:r>
      <w:r w:rsidRPr="00786929">
        <w:rPr>
          <w:rFonts w:ascii="AdvPSMER-R" w:eastAsia="Calibri" w:hAnsi="AdvPSMER-R" w:cs="AdvPSMER-R"/>
          <w:color w:val="232020"/>
        </w:rPr>
        <w:t xml:space="preserve"> TOPOUZELIS</w:t>
      </w:r>
      <w:r>
        <w:rPr>
          <w:rFonts w:ascii="AdvPSMER-R" w:eastAsia="Calibri" w:hAnsi="AdvPSMER-R" w:cs="AdvPSMER-R"/>
          <w:color w:val="232020"/>
        </w:rPr>
        <w:t>,</w:t>
      </w:r>
      <w:r>
        <w:rPr>
          <w:rFonts w:ascii="Arial" w:hAnsi="Arial" w:cs="Arial"/>
          <w:color w:val="232020"/>
        </w:rPr>
        <w:t xml:space="preserve"> 2010)</w:t>
      </w:r>
    </w:p>
    <w:p w:rsidR="009C15FC" w:rsidRDefault="009C15FC" w:rsidP="009C15FC">
      <w:pPr>
        <w:spacing w:line="360" w:lineRule="auto"/>
        <w:ind w:firstLine="1134"/>
        <w:jc w:val="both"/>
        <w:rPr>
          <w:rFonts w:ascii="Arial" w:hAnsi="Arial" w:cs="Arial"/>
          <w:lang w:val="pt-PT"/>
        </w:rPr>
      </w:pPr>
      <w:r>
        <w:rPr>
          <w:rStyle w:val="longtext"/>
          <w:rFonts w:ascii="Arial" w:hAnsi="Arial" w:cs="Arial"/>
          <w:lang w:val="pt-PT"/>
        </w:rPr>
        <w:t>Para os autores anteriormante citados, e</w:t>
      </w:r>
      <w:r w:rsidR="0027394C" w:rsidRPr="004D4F0A">
        <w:rPr>
          <w:rStyle w:val="longtext"/>
          <w:rFonts w:ascii="Arial" w:hAnsi="Arial" w:cs="Arial"/>
          <w:lang w:val="pt-PT"/>
        </w:rPr>
        <w:t xml:space="preserve">m um sorriso </w:t>
      </w:r>
      <w:r w:rsidR="0027394C">
        <w:rPr>
          <w:rStyle w:val="longtext"/>
          <w:rFonts w:ascii="Arial" w:hAnsi="Arial" w:cs="Arial"/>
          <w:lang w:val="pt-PT"/>
        </w:rPr>
        <w:t>“esteticamente ideal”</w:t>
      </w:r>
      <w:r w:rsidR="0027394C" w:rsidRPr="004D4F0A">
        <w:rPr>
          <w:rStyle w:val="longtext"/>
          <w:rFonts w:ascii="Arial" w:hAnsi="Arial" w:cs="Arial"/>
          <w:lang w:val="pt-PT"/>
        </w:rPr>
        <w:t>, a margem gengiva</w:t>
      </w:r>
      <w:r w:rsidR="0027394C">
        <w:rPr>
          <w:rStyle w:val="longtext"/>
          <w:rFonts w:ascii="Arial" w:hAnsi="Arial" w:cs="Arial"/>
          <w:lang w:val="pt-PT"/>
        </w:rPr>
        <w:t>l dos incisivos superiores deve</w:t>
      </w:r>
      <w:r w:rsidR="0027394C" w:rsidRPr="004D4F0A">
        <w:rPr>
          <w:rStyle w:val="longtext"/>
          <w:rFonts w:ascii="Arial" w:hAnsi="Arial" w:cs="Arial"/>
          <w:lang w:val="pt-PT"/>
        </w:rPr>
        <w:t xml:space="preserve"> </w:t>
      </w:r>
      <w:r w:rsidR="0027394C">
        <w:rPr>
          <w:rStyle w:val="longtext"/>
          <w:rFonts w:ascii="Arial" w:hAnsi="Arial" w:cs="Arial"/>
          <w:lang w:val="pt-PT"/>
        </w:rPr>
        <w:t>estar em torno de um</w:t>
      </w:r>
      <w:r w:rsidR="0027394C" w:rsidRPr="004D4F0A">
        <w:rPr>
          <w:rStyle w:val="longtext"/>
          <w:rFonts w:ascii="Arial" w:hAnsi="Arial" w:cs="Arial"/>
          <w:lang w:val="pt-PT"/>
        </w:rPr>
        <w:t xml:space="preserve"> milímetro</w:t>
      </w:r>
      <w:r w:rsidR="0027394C">
        <w:rPr>
          <w:rStyle w:val="longtext"/>
          <w:rFonts w:ascii="Arial" w:hAnsi="Arial" w:cs="Arial"/>
          <w:lang w:val="pt-PT"/>
        </w:rPr>
        <w:t xml:space="preserve"> visível no sentido apical do dente, ou seja</w:t>
      </w:r>
      <w:r w:rsidR="0027394C" w:rsidRPr="004D4F0A">
        <w:rPr>
          <w:rStyle w:val="longtext"/>
          <w:rFonts w:ascii="Arial" w:hAnsi="Arial" w:cs="Arial"/>
          <w:lang w:val="pt-PT"/>
        </w:rPr>
        <w:t xml:space="preserve"> abaixo da união amelocementária</w:t>
      </w:r>
      <w:r w:rsidR="0027394C">
        <w:rPr>
          <w:rStyle w:val="longtext"/>
          <w:rFonts w:ascii="Arial" w:hAnsi="Arial" w:cs="Arial"/>
          <w:lang w:val="pt-PT"/>
        </w:rPr>
        <w:t xml:space="preserve"> destes.</w:t>
      </w:r>
      <w:r w:rsidR="0027394C" w:rsidRPr="004D4F0A">
        <w:rPr>
          <w:rStyle w:val="longtext"/>
          <w:rFonts w:ascii="Arial" w:hAnsi="Arial" w:cs="Arial"/>
          <w:lang w:val="pt-PT"/>
        </w:rPr>
        <w:t xml:space="preserve"> As margens gengivais do</w:t>
      </w:r>
      <w:r w:rsidR="0027394C">
        <w:rPr>
          <w:rStyle w:val="longtext"/>
          <w:rFonts w:ascii="Arial" w:hAnsi="Arial" w:cs="Arial"/>
          <w:lang w:val="pt-PT"/>
        </w:rPr>
        <w:t>s</w:t>
      </w:r>
      <w:r w:rsidR="0027394C" w:rsidRPr="004D4F0A">
        <w:rPr>
          <w:rStyle w:val="longtext"/>
          <w:rFonts w:ascii="Arial" w:hAnsi="Arial" w:cs="Arial"/>
          <w:lang w:val="pt-PT"/>
        </w:rPr>
        <w:t xml:space="preserve"> incisivos laterais</w:t>
      </w:r>
      <w:r w:rsidR="0027394C" w:rsidRPr="004D4F0A">
        <w:rPr>
          <w:rFonts w:ascii="Arial" w:hAnsi="Arial" w:cs="Arial"/>
          <w:lang w:val="pt-PT"/>
        </w:rPr>
        <w:t xml:space="preserve"> </w:t>
      </w:r>
      <w:r w:rsidR="0027394C">
        <w:rPr>
          <w:rStyle w:val="longtext"/>
          <w:rFonts w:ascii="Arial" w:hAnsi="Arial" w:cs="Arial"/>
          <w:lang w:val="pt-PT"/>
        </w:rPr>
        <w:t>devem estar de um a dois milímetros mais visíveis, quando comparada à margem</w:t>
      </w:r>
      <w:r w:rsidR="0027394C" w:rsidRPr="004D4F0A">
        <w:rPr>
          <w:rStyle w:val="longtext"/>
          <w:rFonts w:ascii="Arial" w:hAnsi="Arial" w:cs="Arial"/>
          <w:lang w:val="pt-PT"/>
        </w:rPr>
        <w:t xml:space="preserve"> dos</w:t>
      </w:r>
      <w:r w:rsidR="0027394C" w:rsidRPr="004D4F0A">
        <w:rPr>
          <w:rFonts w:ascii="Arial" w:hAnsi="Arial" w:cs="Arial"/>
          <w:lang w:val="pt-PT"/>
        </w:rPr>
        <w:t xml:space="preserve"> </w:t>
      </w:r>
      <w:r w:rsidR="0027394C" w:rsidRPr="004D4F0A">
        <w:rPr>
          <w:rStyle w:val="longtext"/>
          <w:rFonts w:ascii="Arial" w:hAnsi="Arial" w:cs="Arial"/>
          <w:lang w:val="pt-PT"/>
        </w:rPr>
        <w:t>dentes adjacentes</w:t>
      </w:r>
      <w:r>
        <w:rPr>
          <w:rStyle w:val="longtext"/>
          <w:rFonts w:ascii="Arial" w:hAnsi="Arial" w:cs="Arial"/>
          <w:lang w:val="pt-PT"/>
        </w:rPr>
        <w:t xml:space="preserve"> </w:t>
      </w:r>
    </w:p>
    <w:p w:rsidR="0027394C" w:rsidRDefault="0027394C" w:rsidP="009C15FC">
      <w:pPr>
        <w:spacing w:line="360" w:lineRule="auto"/>
        <w:ind w:firstLine="1134"/>
        <w:jc w:val="both"/>
        <w:rPr>
          <w:rFonts w:ascii="Arial" w:hAnsi="Arial" w:cs="Arial"/>
          <w:lang w:val="pt-PT"/>
        </w:rPr>
      </w:pPr>
      <w:r w:rsidRPr="004D4F0A">
        <w:rPr>
          <w:rStyle w:val="longtext"/>
          <w:rFonts w:ascii="Arial" w:hAnsi="Arial" w:cs="Arial"/>
          <w:lang w:val="pt-PT"/>
        </w:rPr>
        <w:t>De acordo com um estudo transversal</w:t>
      </w:r>
      <w:r>
        <w:rPr>
          <w:rStyle w:val="longtext"/>
          <w:rFonts w:ascii="Arial" w:hAnsi="Arial" w:cs="Arial"/>
          <w:lang w:val="pt-PT"/>
        </w:rPr>
        <w:t xml:space="preserve"> de </w:t>
      </w:r>
      <w:r w:rsidRPr="007516D0">
        <w:rPr>
          <w:rFonts w:ascii="Arial" w:hAnsi="Arial" w:cs="Arial"/>
          <w:color w:val="000000"/>
        </w:rPr>
        <w:t xml:space="preserve">Martegani </w:t>
      </w:r>
      <w:r w:rsidRPr="007516D0">
        <w:rPr>
          <w:rFonts w:ascii="Arial" w:hAnsi="Arial" w:cs="Arial"/>
          <w:i/>
          <w:color w:val="000000"/>
        </w:rPr>
        <w:t>et al</w:t>
      </w:r>
      <w:r w:rsidRPr="007516D0">
        <w:rPr>
          <w:rFonts w:ascii="Arial" w:hAnsi="Arial" w:cs="Arial"/>
          <w:color w:val="000000"/>
        </w:rPr>
        <w:t>. (2007</w:t>
      </w:r>
      <w:r w:rsidRPr="007516D0">
        <w:rPr>
          <w:rStyle w:val="longtext"/>
          <w:rFonts w:ascii="Arial" w:hAnsi="Arial" w:cs="Arial"/>
          <w:color w:val="000000"/>
          <w:lang w:val="pt-PT"/>
        </w:rPr>
        <w:t>)</w:t>
      </w:r>
      <w:r w:rsidR="009C15FC">
        <w:rPr>
          <w:rStyle w:val="longtext"/>
          <w:rFonts w:ascii="Arial" w:hAnsi="Arial" w:cs="Arial"/>
          <w:color w:val="000000"/>
          <w:lang w:val="pt-PT"/>
        </w:rPr>
        <w:t>,</w:t>
      </w:r>
      <w:r w:rsidRPr="004D4F0A">
        <w:rPr>
          <w:rStyle w:val="longtext"/>
          <w:rFonts w:ascii="Arial" w:hAnsi="Arial" w:cs="Arial"/>
          <w:lang w:val="pt-PT"/>
        </w:rPr>
        <w:t xml:space="preserve"> </w:t>
      </w:r>
      <w:r>
        <w:rPr>
          <w:rStyle w:val="longtext"/>
          <w:rFonts w:ascii="Arial" w:hAnsi="Arial" w:cs="Arial"/>
          <w:lang w:val="pt-PT"/>
        </w:rPr>
        <w:t>em que foram selecionados aleator</w:t>
      </w:r>
      <w:r w:rsidRPr="004D4F0A">
        <w:rPr>
          <w:rStyle w:val="longtext"/>
          <w:rFonts w:ascii="Arial" w:hAnsi="Arial" w:cs="Arial"/>
          <w:lang w:val="pt-PT"/>
        </w:rPr>
        <w:t>iamente</w:t>
      </w:r>
      <w:r>
        <w:rPr>
          <w:rStyle w:val="longtext"/>
          <w:rFonts w:ascii="Arial" w:hAnsi="Arial" w:cs="Arial"/>
          <w:lang w:val="pt-PT"/>
        </w:rPr>
        <w:t xml:space="preserve"> pacientes</w:t>
      </w:r>
      <w:r w:rsidRPr="004D4F0A">
        <w:rPr>
          <w:rStyle w:val="longtext"/>
          <w:rFonts w:ascii="Arial" w:hAnsi="Arial" w:cs="Arial"/>
          <w:lang w:val="pt-PT"/>
        </w:rPr>
        <w:t xml:space="preserve"> com doença periodontal, a</w:t>
      </w:r>
      <w:r>
        <w:rPr>
          <w:rStyle w:val="longtext"/>
          <w:rFonts w:ascii="Arial" w:hAnsi="Arial" w:cs="Arial"/>
          <w:lang w:val="pt-PT"/>
        </w:rPr>
        <w:t xml:space="preserve">valiou-se a </w:t>
      </w:r>
      <w:r w:rsidRPr="004D4F0A">
        <w:rPr>
          <w:rStyle w:val="longtext"/>
          <w:rFonts w:ascii="Arial" w:hAnsi="Arial" w:cs="Arial"/>
          <w:lang w:val="pt-PT"/>
        </w:rPr>
        <w:t xml:space="preserve"> </w:t>
      </w:r>
      <w:r>
        <w:rPr>
          <w:rStyle w:val="longtext"/>
          <w:rFonts w:ascii="Arial" w:hAnsi="Arial" w:cs="Arial"/>
          <w:lang w:val="pt-PT"/>
        </w:rPr>
        <w:lastRenderedPageBreak/>
        <w:t xml:space="preserve">distância interradicular entre </w:t>
      </w:r>
      <w:r w:rsidRPr="004D4F0A">
        <w:rPr>
          <w:rStyle w:val="longtext"/>
          <w:rFonts w:ascii="Arial" w:hAnsi="Arial" w:cs="Arial"/>
          <w:lang w:val="pt-PT"/>
        </w:rPr>
        <w:t>dentes adjacentes</w:t>
      </w:r>
      <w:r>
        <w:rPr>
          <w:rStyle w:val="longtext"/>
          <w:rFonts w:ascii="Arial" w:hAnsi="Arial" w:cs="Arial"/>
          <w:lang w:val="pt-PT"/>
        </w:rPr>
        <w:t>, juntamente</w:t>
      </w:r>
      <w:r w:rsidRPr="004D4F0A">
        <w:rPr>
          <w:rStyle w:val="longtext"/>
          <w:rFonts w:ascii="Arial" w:hAnsi="Arial" w:cs="Arial"/>
          <w:lang w:val="pt-PT"/>
        </w:rPr>
        <w:t xml:space="preserve"> com a distância </w:t>
      </w:r>
      <w:r>
        <w:rPr>
          <w:rStyle w:val="longtext"/>
          <w:rFonts w:ascii="Arial" w:hAnsi="Arial" w:cs="Arial"/>
          <w:lang w:val="pt-PT"/>
        </w:rPr>
        <w:t>da</w:t>
      </w:r>
      <w:r w:rsidRPr="004D4F0A">
        <w:rPr>
          <w:rFonts w:ascii="Arial" w:hAnsi="Arial" w:cs="Arial"/>
          <w:lang w:val="pt-PT"/>
        </w:rPr>
        <w:t xml:space="preserve"> </w:t>
      </w:r>
      <w:r>
        <w:rPr>
          <w:rStyle w:val="longtext"/>
          <w:rFonts w:ascii="Arial" w:hAnsi="Arial" w:cs="Arial"/>
          <w:lang w:val="pt-PT"/>
        </w:rPr>
        <w:t>base do ponto</w:t>
      </w:r>
      <w:r w:rsidRPr="004D4F0A">
        <w:rPr>
          <w:rStyle w:val="longtext"/>
          <w:rFonts w:ascii="Arial" w:hAnsi="Arial" w:cs="Arial"/>
          <w:lang w:val="pt-PT"/>
        </w:rPr>
        <w:t xml:space="preserve"> de contato</w:t>
      </w:r>
      <w:r>
        <w:rPr>
          <w:rStyle w:val="longtext"/>
          <w:rFonts w:ascii="Arial" w:hAnsi="Arial" w:cs="Arial"/>
          <w:lang w:val="pt-PT"/>
        </w:rPr>
        <w:t>. Estas</w:t>
      </w:r>
      <w:r w:rsidRPr="004D4F0A">
        <w:rPr>
          <w:rStyle w:val="longtext"/>
          <w:rFonts w:ascii="Arial" w:hAnsi="Arial" w:cs="Arial"/>
          <w:lang w:val="pt-PT"/>
        </w:rPr>
        <w:t xml:space="preserve"> pode</w:t>
      </w:r>
      <w:r>
        <w:rPr>
          <w:rStyle w:val="longtext"/>
          <w:rFonts w:ascii="Arial" w:hAnsi="Arial" w:cs="Arial"/>
          <w:lang w:val="pt-PT"/>
        </w:rPr>
        <w:t>m</w:t>
      </w:r>
      <w:r w:rsidRPr="004D4F0A">
        <w:rPr>
          <w:rStyle w:val="longtext"/>
          <w:rFonts w:ascii="Arial" w:hAnsi="Arial" w:cs="Arial"/>
          <w:lang w:val="pt-PT"/>
        </w:rPr>
        <w:t xml:space="preserve"> afetar a forma da crista óssea e da papila interdental</w:t>
      </w:r>
      <w:r>
        <w:rPr>
          <w:rStyle w:val="longtext"/>
          <w:rFonts w:ascii="Arial" w:hAnsi="Arial" w:cs="Arial"/>
          <w:lang w:val="pt-PT"/>
        </w:rPr>
        <w:t>.</w:t>
      </w:r>
      <w:r w:rsidRPr="004D4F0A">
        <w:rPr>
          <w:rStyle w:val="longtext"/>
          <w:rFonts w:ascii="Arial" w:hAnsi="Arial" w:cs="Arial"/>
          <w:lang w:val="pt-PT"/>
        </w:rPr>
        <w:t xml:space="preserve"> Quando a papila é perdida como </w:t>
      </w:r>
      <w:r>
        <w:rPr>
          <w:rStyle w:val="longtext"/>
          <w:rFonts w:ascii="Arial" w:hAnsi="Arial" w:cs="Arial"/>
          <w:lang w:val="pt-PT"/>
        </w:rPr>
        <w:t>sequela</w:t>
      </w:r>
      <w:r w:rsidRPr="004D4F0A">
        <w:rPr>
          <w:rStyle w:val="longtext"/>
          <w:rFonts w:ascii="Arial" w:hAnsi="Arial" w:cs="Arial"/>
          <w:lang w:val="pt-PT"/>
        </w:rPr>
        <w:t xml:space="preserve"> de</w:t>
      </w:r>
      <w:r w:rsidRPr="004D4F0A">
        <w:rPr>
          <w:rFonts w:ascii="Arial" w:hAnsi="Arial" w:cs="Arial"/>
          <w:lang w:val="pt-PT"/>
        </w:rPr>
        <w:t xml:space="preserve"> </w:t>
      </w:r>
      <w:r w:rsidRPr="004D4F0A">
        <w:rPr>
          <w:rStyle w:val="longtext"/>
          <w:rFonts w:ascii="Arial" w:hAnsi="Arial" w:cs="Arial"/>
          <w:lang w:val="pt-PT"/>
        </w:rPr>
        <w:t>doença periodontal avançada</w:t>
      </w:r>
      <w:r>
        <w:rPr>
          <w:rStyle w:val="longtext"/>
          <w:rFonts w:ascii="Arial" w:hAnsi="Arial" w:cs="Arial"/>
          <w:lang w:val="pt-PT"/>
        </w:rPr>
        <w:t xml:space="preserve">, onde ocorreu a </w:t>
      </w:r>
      <w:r w:rsidRPr="004D4F0A">
        <w:rPr>
          <w:rStyle w:val="longtext"/>
          <w:rFonts w:ascii="Arial" w:hAnsi="Arial" w:cs="Arial"/>
          <w:lang w:val="pt-PT"/>
        </w:rPr>
        <w:t xml:space="preserve">perda da crista alveolar </w:t>
      </w:r>
      <w:r w:rsidRPr="004D4F0A">
        <w:rPr>
          <w:rFonts w:ascii="Arial" w:hAnsi="Arial" w:cs="Arial"/>
          <w:lang w:val="pt-PT"/>
        </w:rPr>
        <w:t xml:space="preserve"> </w:t>
      </w:r>
      <w:r w:rsidRPr="004D4F0A">
        <w:rPr>
          <w:rStyle w:val="longtext"/>
          <w:rFonts w:ascii="Arial" w:hAnsi="Arial" w:cs="Arial"/>
          <w:lang w:val="pt-PT"/>
        </w:rPr>
        <w:t>interdental, a melhoria estética requer uma combinação de redução</w:t>
      </w:r>
      <w:r>
        <w:rPr>
          <w:rStyle w:val="longtext"/>
          <w:rFonts w:ascii="Arial" w:hAnsi="Arial" w:cs="Arial"/>
          <w:lang w:val="pt-PT"/>
        </w:rPr>
        <w:t xml:space="preserve"> do espaço interproximal com a movimentação ortodôntica</w:t>
      </w:r>
      <w:r w:rsidRPr="004D4F0A">
        <w:rPr>
          <w:rStyle w:val="longtext"/>
          <w:rFonts w:ascii="Arial" w:hAnsi="Arial" w:cs="Arial"/>
          <w:lang w:val="pt-PT"/>
        </w:rPr>
        <w:t xml:space="preserve"> e </w:t>
      </w:r>
      <w:r>
        <w:rPr>
          <w:rStyle w:val="longtext"/>
          <w:rFonts w:ascii="Arial" w:hAnsi="Arial" w:cs="Arial"/>
          <w:lang w:val="pt-PT"/>
        </w:rPr>
        <w:t>em alguns casos complementação restauradora com</w:t>
      </w:r>
      <w:r w:rsidR="009C15FC">
        <w:rPr>
          <w:rStyle w:val="longtext"/>
          <w:rFonts w:ascii="Arial" w:hAnsi="Arial" w:cs="Arial"/>
          <w:lang w:val="pt-PT"/>
        </w:rPr>
        <w:t xml:space="preserve"> resina composta</w:t>
      </w:r>
      <w:r w:rsidRPr="004D4F0A">
        <w:rPr>
          <w:rStyle w:val="longtext"/>
          <w:rFonts w:ascii="Arial" w:hAnsi="Arial" w:cs="Arial"/>
          <w:lang w:val="pt-PT"/>
        </w:rPr>
        <w:t xml:space="preserve"> (KOKICH, 1996). </w:t>
      </w:r>
      <w:r w:rsidRPr="004D4F0A">
        <w:rPr>
          <w:rFonts w:ascii="Arial" w:hAnsi="Arial" w:cs="Arial"/>
          <w:lang w:val="pt-PT"/>
        </w:rPr>
        <w:t xml:space="preserve">A </w:t>
      </w:r>
      <w:r w:rsidRPr="004D4F0A">
        <w:rPr>
          <w:rStyle w:val="longtext"/>
          <w:rFonts w:ascii="Arial" w:hAnsi="Arial" w:cs="Arial"/>
          <w:lang w:val="pt-PT"/>
        </w:rPr>
        <w:t xml:space="preserve">perda da papila interdental também pode </w:t>
      </w:r>
      <w:r>
        <w:rPr>
          <w:rStyle w:val="longtext"/>
          <w:rFonts w:ascii="Arial" w:hAnsi="Arial" w:cs="Arial"/>
          <w:lang w:val="pt-PT"/>
        </w:rPr>
        <w:t>ser proveniente</w:t>
      </w:r>
      <w:r w:rsidRPr="004D4F0A">
        <w:rPr>
          <w:rStyle w:val="longtext"/>
          <w:rFonts w:ascii="Arial" w:hAnsi="Arial" w:cs="Arial"/>
          <w:lang w:val="pt-PT"/>
        </w:rPr>
        <w:t xml:space="preserve"> d</w:t>
      </w:r>
      <w:r>
        <w:rPr>
          <w:rStyle w:val="longtext"/>
          <w:rFonts w:ascii="Arial" w:hAnsi="Arial" w:cs="Arial"/>
          <w:lang w:val="pt-PT"/>
        </w:rPr>
        <w:t>a</w:t>
      </w:r>
      <w:r w:rsidRPr="004D4F0A">
        <w:rPr>
          <w:rFonts w:ascii="Arial" w:hAnsi="Arial" w:cs="Arial"/>
          <w:lang w:val="pt-PT"/>
        </w:rPr>
        <w:t xml:space="preserve"> </w:t>
      </w:r>
      <w:r>
        <w:rPr>
          <w:rStyle w:val="longtext"/>
          <w:rFonts w:ascii="Arial" w:hAnsi="Arial" w:cs="Arial"/>
          <w:lang w:val="pt-PT"/>
        </w:rPr>
        <w:t>divergência das raízes</w:t>
      </w:r>
      <w:r w:rsidRPr="004D4F0A">
        <w:rPr>
          <w:rStyle w:val="longtext"/>
          <w:rFonts w:ascii="Arial" w:hAnsi="Arial" w:cs="Arial"/>
          <w:lang w:val="pt-PT"/>
        </w:rPr>
        <w:t xml:space="preserve"> (</w:t>
      </w:r>
      <w:r w:rsidRPr="004D4F0A">
        <w:rPr>
          <w:rFonts w:ascii="Arial" w:hAnsi="Arial" w:cs="Arial"/>
          <w:color w:val="232020"/>
        </w:rPr>
        <w:t>KURTH, KOKICH, 2001</w:t>
      </w:r>
      <w:r w:rsidRPr="004D4F0A">
        <w:rPr>
          <w:rStyle w:val="longtext"/>
          <w:rFonts w:ascii="Arial" w:hAnsi="Arial" w:cs="Arial"/>
          <w:lang w:val="pt-PT"/>
        </w:rPr>
        <w:t xml:space="preserve">). </w:t>
      </w:r>
      <w:r>
        <w:rPr>
          <w:rStyle w:val="longtext"/>
          <w:rFonts w:ascii="Arial" w:hAnsi="Arial" w:cs="Arial"/>
          <w:lang w:val="pt-PT"/>
        </w:rPr>
        <w:t>Dessa forma a</w:t>
      </w:r>
      <w:r w:rsidRPr="004D4F0A">
        <w:rPr>
          <w:rStyle w:val="longtext"/>
          <w:rFonts w:ascii="Arial" w:hAnsi="Arial" w:cs="Arial"/>
          <w:lang w:val="pt-PT"/>
        </w:rPr>
        <w:t>pós a remodelação proximal e aproximação ortodôntica dos dentes, os</w:t>
      </w:r>
      <w:r w:rsidRPr="004D4F0A">
        <w:rPr>
          <w:rFonts w:ascii="Arial" w:hAnsi="Arial" w:cs="Arial"/>
          <w:lang w:val="pt-PT"/>
        </w:rPr>
        <w:t xml:space="preserve"> </w:t>
      </w:r>
      <w:r w:rsidRPr="004D4F0A">
        <w:rPr>
          <w:rStyle w:val="longtext"/>
          <w:rFonts w:ascii="Arial" w:hAnsi="Arial" w:cs="Arial"/>
          <w:lang w:val="pt-PT"/>
        </w:rPr>
        <w:t>tecidos moles interdentais são comprimidos e formam uma nova</w:t>
      </w:r>
      <w:r w:rsidRPr="004D4F0A">
        <w:rPr>
          <w:rFonts w:ascii="Arial" w:hAnsi="Arial" w:cs="Arial"/>
          <w:lang w:val="pt-PT"/>
        </w:rPr>
        <w:t xml:space="preserve"> </w:t>
      </w:r>
      <w:r w:rsidRPr="004D4F0A">
        <w:rPr>
          <w:rStyle w:val="longtext"/>
          <w:rFonts w:ascii="Arial" w:hAnsi="Arial" w:cs="Arial"/>
          <w:lang w:val="pt-PT"/>
        </w:rPr>
        <w:t>papila.</w:t>
      </w:r>
      <w:r w:rsidRPr="0064552F">
        <w:rPr>
          <w:rFonts w:ascii="Arial" w:hAnsi="Arial" w:cs="Arial"/>
          <w:lang w:val="pt-PT"/>
        </w:rPr>
        <w:t xml:space="preserve"> </w:t>
      </w:r>
      <w:r w:rsidRPr="004D4F0A">
        <w:rPr>
          <w:rStyle w:val="longtext"/>
          <w:rFonts w:ascii="Arial" w:hAnsi="Arial" w:cs="Arial"/>
          <w:lang w:val="pt-PT"/>
        </w:rPr>
        <w:t>Neste caso,</w:t>
      </w:r>
      <w:r w:rsidRPr="004D4F0A">
        <w:rPr>
          <w:rFonts w:ascii="Arial" w:hAnsi="Arial" w:cs="Arial"/>
          <w:lang w:val="pt-PT"/>
        </w:rPr>
        <w:t xml:space="preserve"> </w:t>
      </w:r>
      <w:r w:rsidRPr="004D4F0A">
        <w:rPr>
          <w:rStyle w:val="longtext"/>
          <w:rFonts w:ascii="Arial" w:hAnsi="Arial" w:cs="Arial"/>
          <w:lang w:val="pt-PT"/>
        </w:rPr>
        <w:t>as inclinações das raízes devem ser avaliadas através de uma</w:t>
      </w:r>
      <w:r w:rsidRPr="004D4F0A">
        <w:rPr>
          <w:rFonts w:ascii="Arial" w:hAnsi="Arial" w:cs="Arial"/>
          <w:lang w:val="pt-PT"/>
        </w:rPr>
        <w:t xml:space="preserve"> </w:t>
      </w:r>
      <w:r w:rsidRPr="004D4F0A">
        <w:rPr>
          <w:rStyle w:val="longtext"/>
          <w:rFonts w:ascii="Arial" w:hAnsi="Arial" w:cs="Arial"/>
          <w:lang w:val="pt-PT"/>
        </w:rPr>
        <w:t>radiografia periapical, com um posterior alinhamento adequado dos</w:t>
      </w:r>
      <w:r w:rsidRPr="004D4F0A">
        <w:rPr>
          <w:rFonts w:ascii="Arial" w:hAnsi="Arial" w:cs="Arial"/>
          <w:lang w:val="pt-PT"/>
        </w:rPr>
        <w:t xml:space="preserve"> </w:t>
      </w:r>
      <w:r w:rsidRPr="004D4F0A">
        <w:rPr>
          <w:rStyle w:val="longtext"/>
          <w:rFonts w:ascii="Arial" w:hAnsi="Arial" w:cs="Arial"/>
          <w:lang w:val="pt-PT"/>
        </w:rPr>
        <w:t>dentes. Se a aparência estética não está totalmente restaurada,</w:t>
      </w:r>
      <w:r w:rsidRPr="004D4F0A">
        <w:rPr>
          <w:rFonts w:ascii="Arial" w:hAnsi="Arial" w:cs="Arial"/>
          <w:lang w:val="pt-PT"/>
        </w:rPr>
        <w:t xml:space="preserve"> </w:t>
      </w:r>
      <w:r w:rsidRPr="004D4F0A">
        <w:rPr>
          <w:rStyle w:val="longtext"/>
          <w:rFonts w:ascii="Arial" w:hAnsi="Arial" w:cs="Arial"/>
          <w:lang w:val="pt-PT"/>
        </w:rPr>
        <w:t>a opção de ameloplastia pode ser adotada (KOKICH, 1996).</w:t>
      </w:r>
      <w:r w:rsidRPr="004D4F0A">
        <w:rPr>
          <w:rFonts w:ascii="Arial" w:hAnsi="Arial" w:cs="Arial"/>
          <w:lang w:val="pt-PT"/>
        </w:rPr>
        <w:t xml:space="preserve"> </w:t>
      </w:r>
    </w:p>
    <w:p w:rsidR="0027394C" w:rsidRPr="004D4F0A" w:rsidRDefault="0027394C" w:rsidP="009C15FC">
      <w:pPr>
        <w:spacing w:line="360" w:lineRule="auto"/>
        <w:ind w:firstLine="1134"/>
        <w:jc w:val="both"/>
        <w:rPr>
          <w:rStyle w:val="longtext"/>
          <w:rFonts w:ascii="Arial" w:hAnsi="Arial" w:cs="Arial"/>
          <w:lang w:val="pt-PT"/>
        </w:rPr>
      </w:pPr>
      <w:r w:rsidRPr="004D4F0A">
        <w:rPr>
          <w:rStyle w:val="longtext"/>
          <w:rFonts w:ascii="Arial" w:hAnsi="Arial" w:cs="Arial"/>
          <w:lang w:val="pt-PT"/>
        </w:rPr>
        <w:t>Alguns pacientes têm dentes amplos, triangulares ou em forma de sino. Assim, o ponto de contato encontra-se na borda incisal do</w:t>
      </w:r>
      <w:r w:rsidRPr="004D4F0A">
        <w:rPr>
          <w:rFonts w:ascii="Arial" w:hAnsi="Arial" w:cs="Arial"/>
          <w:lang w:val="pt-PT"/>
        </w:rPr>
        <w:t xml:space="preserve"> </w:t>
      </w:r>
      <w:r w:rsidRPr="004D4F0A">
        <w:rPr>
          <w:rStyle w:val="longtext"/>
          <w:rFonts w:ascii="Arial" w:hAnsi="Arial" w:cs="Arial"/>
          <w:lang w:val="pt-PT"/>
        </w:rPr>
        <w:t xml:space="preserve">dente, resultando no desenvolvimento de </w:t>
      </w:r>
      <w:r>
        <w:rPr>
          <w:rStyle w:val="longtext"/>
          <w:rFonts w:ascii="Arial" w:hAnsi="Arial" w:cs="Arial"/>
          <w:color w:val="000000"/>
          <w:lang w:val="pt-PT"/>
        </w:rPr>
        <w:t>espaços negros “Black spaces” (</w:t>
      </w:r>
      <w:r w:rsidRPr="004D4F0A">
        <w:rPr>
          <w:rFonts w:ascii="Arial" w:hAnsi="Arial" w:cs="Arial"/>
          <w:color w:val="232020"/>
        </w:rPr>
        <w:t>KURTH, KOKICH, 2001</w:t>
      </w:r>
      <w:r w:rsidRPr="004D4F0A">
        <w:rPr>
          <w:rStyle w:val="longtext"/>
          <w:rFonts w:ascii="Arial" w:hAnsi="Arial" w:cs="Arial"/>
          <w:lang w:val="pt-PT"/>
        </w:rPr>
        <w:t>). A redução do esmalte interproximal juntamente com</w:t>
      </w:r>
      <w:r w:rsidRPr="004D4F0A">
        <w:rPr>
          <w:rFonts w:ascii="Arial" w:hAnsi="Arial" w:cs="Arial"/>
          <w:lang w:val="pt-PT"/>
        </w:rPr>
        <w:t xml:space="preserve"> </w:t>
      </w:r>
      <w:r w:rsidRPr="004D4F0A">
        <w:rPr>
          <w:rStyle w:val="longtext"/>
          <w:rFonts w:ascii="Arial" w:hAnsi="Arial" w:cs="Arial"/>
          <w:lang w:val="pt-PT"/>
        </w:rPr>
        <w:t>a resolução</w:t>
      </w:r>
      <w:r>
        <w:rPr>
          <w:rStyle w:val="longtext"/>
          <w:rFonts w:ascii="Arial" w:hAnsi="Arial" w:cs="Arial"/>
          <w:lang w:val="pt-PT"/>
        </w:rPr>
        <w:t xml:space="preserve"> ortodôntica do diastema presente, será</w:t>
      </w:r>
      <w:r w:rsidRPr="004D4F0A">
        <w:rPr>
          <w:rStyle w:val="longtext"/>
          <w:rFonts w:ascii="Arial" w:hAnsi="Arial" w:cs="Arial"/>
          <w:lang w:val="pt-PT"/>
        </w:rPr>
        <w:t xml:space="preserve"> suficiente para restaurar a</w:t>
      </w:r>
      <w:r>
        <w:rPr>
          <w:rStyle w:val="longtext"/>
          <w:rFonts w:ascii="Arial" w:hAnsi="Arial" w:cs="Arial"/>
          <w:lang w:val="pt-PT"/>
        </w:rPr>
        <w:t xml:space="preserve"> papila</w:t>
      </w:r>
      <w:r w:rsidR="009C15FC">
        <w:rPr>
          <w:rStyle w:val="longtext"/>
          <w:rFonts w:ascii="Arial" w:hAnsi="Arial" w:cs="Arial"/>
          <w:lang w:val="pt-PT"/>
        </w:rPr>
        <w:t xml:space="preserve"> </w:t>
      </w:r>
      <w:r w:rsidRPr="004D4F0A">
        <w:rPr>
          <w:rStyle w:val="longtext"/>
          <w:rFonts w:ascii="Arial" w:hAnsi="Arial" w:cs="Arial"/>
          <w:lang w:val="pt-PT"/>
        </w:rPr>
        <w:t>(KOKICH, 1996).</w:t>
      </w:r>
    </w:p>
    <w:p w:rsidR="00887773" w:rsidRDefault="0027394C" w:rsidP="009C15FC">
      <w:pPr>
        <w:spacing w:line="360" w:lineRule="auto"/>
        <w:ind w:firstLine="1134"/>
        <w:jc w:val="both"/>
        <w:rPr>
          <w:rStyle w:val="longtext"/>
          <w:rFonts w:ascii="Arial" w:hAnsi="Arial" w:cs="Arial"/>
          <w:lang w:val="pt-PT"/>
        </w:rPr>
      </w:pPr>
      <w:r>
        <w:rPr>
          <w:rStyle w:val="longtext"/>
          <w:rFonts w:ascii="Arial" w:hAnsi="Arial" w:cs="Arial"/>
          <w:lang w:val="pt-PT"/>
        </w:rPr>
        <w:t>Com relação aos pacientes que apresentam sorriso gengival, o</w:t>
      </w:r>
      <w:r w:rsidRPr="004D4F0A">
        <w:rPr>
          <w:rStyle w:val="longtext"/>
          <w:rFonts w:ascii="Arial" w:hAnsi="Arial" w:cs="Arial"/>
          <w:lang w:val="pt-PT"/>
        </w:rPr>
        <w:t>s cirurgiões dentistas devem sempre considerar</w:t>
      </w:r>
      <w:r w:rsidRPr="004D4F0A">
        <w:rPr>
          <w:rFonts w:ascii="Arial" w:hAnsi="Arial" w:cs="Arial"/>
          <w:lang w:val="pt-PT"/>
        </w:rPr>
        <w:t xml:space="preserve"> </w:t>
      </w:r>
      <w:r w:rsidRPr="004D4F0A">
        <w:rPr>
          <w:rStyle w:val="longtext"/>
          <w:rFonts w:ascii="Arial" w:hAnsi="Arial" w:cs="Arial"/>
          <w:lang w:val="pt-PT"/>
        </w:rPr>
        <w:t>idade dos pacientes no diagnóstico e planejamento do tratamento (</w:t>
      </w:r>
      <w:r w:rsidRPr="004D4F0A">
        <w:rPr>
          <w:rFonts w:ascii="Arial" w:hAnsi="Arial" w:cs="Arial"/>
          <w:color w:val="232020"/>
        </w:rPr>
        <w:t>SARVER, ACKERMAN, 2003</w:t>
      </w:r>
      <w:r w:rsidRPr="004D4F0A">
        <w:rPr>
          <w:rStyle w:val="longtext"/>
          <w:rFonts w:ascii="Arial" w:hAnsi="Arial" w:cs="Arial"/>
          <w:lang w:val="pt-PT"/>
        </w:rPr>
        <w:t xml:space="preserve">). </w:t>
      </w:r>
    </w:p>
    <w:p w:rsidR="0027394C" w:rsidRDefault="0027394C" w:rsidP="009C15FC">
      <w:pPr>
        <w:spacing w:line="360" w:lineRule="auto"/>
        <w:ind w:firstLine="1134"/>
        <w:jc w:val="both"/>
        <w:rPr>
          <w:rStyle w:val="longtext"/>
          <w:rFonts w:ascii="Arial" w:hAnsi="Arial" w:cs="Arial"/>
          <w:lang w:val="pt-PT"/>
        </w:rPr>
      </w:pPr>
      <w:r>
        <w:rPr>
          <w:rStyle w:val="longtext"/>
          <w:rFonts w:ascii="Arial" w:hAnsi="Arial" w:cs="Arial"/>
          <w:lang w:val="pt-PT"/>
        </w:rPr>
        <w:t>A m</w:t>
      </w:r>
      <w:r w:rsidRPr="004D4F0A">
        <w:rPr>
          <w:rStyle w:val="longtext"/>
          <w:rFonts w:ascii="Arial" w:hAnsi="Arial" w:cs="Arial"/>
          <w:lang w:val="pt-PT"/>
        </w:rPr>
        <w:t>aior exposição gengival pode</w:t>
      </w:r>
      <w:r w:rsidRPr="004D4F0A">
        <w:rPr>
          <w:rFonts w:ascii="Arial" w:hAnsi="Arial" w:cs="Arial"/>
          <w:lang w:val="pt-PT"/>
        </w:rPr>
        <w:t xml:space="preserve"> </w:t>
      </w:r>
      <w:r w:rsidRPr="004D4F0A">
        <w:rPr>
          <w:rStyle w:val="longtext"/>
          <w:rFonts w:ascii="Arial" w:hAnsi="Arial" w:cs="Arial"/>
          <w:lang w:val="pt-PT"/>
        </w:rPr>
        <w:t>ser atribuída a causas diferentes, que determinam o planejamento do tratamento. São causas específicas: crescimento vertical do maxilla, retardo da migração fisiológica apical de</w:t>
      </w:r>
      <w:r w:rsidRPr="004D4F0A">
        <w:rPr>
          <w:rFonts w:ascii="Arial" w:hAnsi="Arial" w:cs="Arial"/>
          <w:lang w:val="pt-PT"/>
        </w:rPr>
        <w:t xml:space="preserve"> </w:t>
      </w:r>
      <w:r w:rsidRPr="004D4F0A">
        <w:rPr>
          <w:rStyle w:val="longtext"/>
          <w:rFonts w:ascii="Arial" w:hAnsi="Arial" w:cs="Arial"/>
          <w:lang w:val="pt-PT"/>
        </w:rPr>
        <w:t>margem gengival, extrusão de dentes anteriores</w:t>
      </w:r>
      <w:r w:rsidRPr="004D4F0A">
        <w:rPr>
          <w:rFonts w:ascii="Arial" w:hAnsi="Arial" w:cs="Arial"/>
          <w:lang w:val="pt-PT"/>
        </w:rPr>
        <w:t>,</w:t>
      </w:r>
      <w:r w:rsidRPr="004D4F0A">
        <w:rPr>
          <w:rStyle w:val="longtext"/>
          <w:rFonts w:ascii="Arial" w:hAnsi="Arial" w:cs="Arial"/>
          <w:lang w:val="pt-PT"/>
        </w:rPr>
        <w:t xml:space="preserve"> considerações anatômicas e até mesmo uma junção de causas.</w:t>
      </w:r>
      <w:r>
        <w:rPr>
          <w:rStyle w:val="longtext"/>
          <w:rFonts w:ascii="Arial" w:hAnsi="Arial" w:cs="Arial"/>
          <w:lang w:val="pt-PT"/>
        </w:rPr>
        <w:t xml:space="preserve"> Existem </w:t>
      </w:r>
      <w:r w:rsidRPr="004D4F0A">
        <w:rPr>
          <w:rStyle w:val="longtext"/>
          <w:rFonts w:ascii="Arial" w:hAnsi="Arial" w:cs="Arial"/>
          <w:lang w:val="pt-PT"/>
        </w:rPr>
        <w:t xml:space="preserve">pacientes </w:t>
      </w:r>
      <w:r>
        <w:rPr>
          <w:rStyle w:val="longtext"/>
          <w:rFonts w:ascii="Arial" w:hAnsi="Arial" w:cs="Arial"/>
          <w:lang w:val="pt-PT"/>
        </w:rPr>
        <w:t xml:space="preserve">que </w:t>
      </w:r>
      <w:r w:rsidRPr="004D4F0A">
        <w:rPr>
          <w:rStyle w:val="longtext"/>
          <w:rFonts w:ascii="Arial" w:hAnsi="Arial" w:cs="Arial"/>
          <w:lang w:val="pt-PT"/>
        </w:rPr>
        <w:t>apresentam retardo significativo da</w:t>
      </w:r>
      <w:r w:rsidRPr="004D4F0A">
        <w:rPr>
          <w:rFonts w:ascii="Arial" w:hAnsi="Arial" w:cs="Arial"/>
          <w:lang w:val="pt-PT"/>
        </w:rPr>
        <w:t xml:space="preserve"> </w:t>
      </w:r>
      <w:r w:rsidRPr="004D4F0A">
        <w:rPr>
          <w:rStyle w:val="longtext"/>
          <w:rFonts w:ascii="Arial" w:hAnsi="Arial" w:cs="Arial"/>
          <w:lang w:val="pt-PT"/>
        </w:rPr>
        <w:t>migração apical fisiológica de margem gengival,</w:t>
      </w:r>
      <w:r w:rsidRPr="004D4F0A">
        <w:rPr>
          <w:rFonts w:ascii="Arial" w:hAnsi="Arial" w:cs="Arial"/>
          <w:lang w:val="pt-PT"/>
        </w:rPr>
        <w:t xml:space="preserve"> </w:t>
      </w:r>
      <w:r w:rsidRPr="004D4F0A">
        <w:rPr>
          <w:rStyle w:val="longtext"/>
          <w:rFonts w:ascii="Arial" w:hAnsi="Arial" w:cs="Arial"/>
          <w:lang w:val="pt-PT"/>
        </w:rPr>
        <w:t>que ocorre durante a infância e adolescência, até</w:t>
      </w:r>
      <w:r w:rsidRPr="004D4F0A">
        <w:rPr>
          <w:rFonts w:ascii="Arial" w:hAnsi="Arial" w:cs="Arial"/>
          <w:lang w:val="pt-PT"/>
        </w:rPr>
        <w:t xml:space="preserve"> </w:t>
      </w:r>
      <w:r w:rsidRPr="004D4F0A">
        <w:rPr>
          <w:rStyle w:val="longtext"/>
          <w:rFonts w:ascii="Arial" w:hAnsi="Arial" w:cs="Arial"/>
          <w:lang w:val="pt-PT"/>
        </w:rPr>
        <w:t>as margens ocuparem o posição final, estando o paciente em idade adulta (</w:t>
      </w:r>
      <w:r w:rsidRPr="004D4F0A">
        <w:rPr>
          <w:rFonts w:ascii="Arial" w:hAnsi="Arial" w:cs="Arial"/>
          <w:color w:val="232020"/>
        </w:rPr>
        <w:t>THEYTAZ, KILIARIDIS, 2008</w:t>
      </w:r>
      <w:r w:rsidRPr="004D4F0A">
        <w:rPr>
          <w:rStyle w:val="longtext"/>
          <w:rFonts w:ascii="Arial" w:hAnsi="Arial" w:cs="Arial"/>
          <w:lang w:val="pt-PT"/>
        </w:rPr>
        <w:t xml:space="preserve">). </w:t>
      </w:r>
    </w:p>
    <w:p w:rsidR="00887773" w:rsidRDefault="0027394C" w:rsidP="009C15FC">
      <w:pPr>
        <w:spacing w:line="360" w:lineRule="auto"/>
        <w:ind w:firstLine="1134"/>
        <w:jc w:val="both"/>
        <w:rPr>
          <w:rStyle w:val="longtext"/>
          <w:rFonts w:ascii="Arial" w:hAnsi="Arial" w:cs="Arial"/>
          <w:lang w:val="pt-PT"/>
        </w:rPr>
      </w:pPr>
      <w:r w:rsidRPr="004D4F0A">
        <w:rPr>
          <w:rStyle w:val="longtext"/>
          <w:rFonts w:ascii="Arial" w:hAnsi="Arial" w:cs="Arial"/>
          <w:lang w:val="pt-PT"/>
        </w:rPr>
        <w:t>Estes</w:t>
      </w:r>
      <w:r w:rsidRPr="004D4F0A">
        <w:rPr>
          <w:rFonts w:ascii="Arial" w:hAnsi="Arial" w:cs="Arial"/>
          <w:lang w:val="pt-PT"/>
        </w:rPr>
        <w:t xml:space="preserve"> </w:t>
      </w:r>
      <w:r w:rsidRPr="004D4F0A">
        <w:rPr>
          <w:rStyle w:val="longtext"/>
          <w:rFonts w:ascii="Arial" w:hAnsi="Arial" w:cs="Arial"/>
          <w:lang w:val="pt-PT"/>
        </w:rPr>
        <w:t>pacientes geralmente apresentam padrão gengival</w:t>
      </w:r>
      <w:r>
        <w:rPr>
          <w:rStyle w:val="longtext"/>
          <w:rFonts w:ascii="Arial" w:hAnsi="Arial" w:cs="Arial"/>
          <w:lang w:val="pt-PT"/>
        </w:rPr>
        <w:t xml:space="preserve"> dos tecidos </w:t>
      </w:r>
      <w:r w:rsidRPr="004D4F0A">
        <w:rPr>
          <w:rStyle w:val="longtext"/>
          <w:rFonts w:ascii="Arial" w:hAnsi="Arial" w:cs="Arial"/>
          <w:lang w:val="pt-PT"/>
        </w:rPr>
        <w:t xml:space="preserve"> espesso</w:t>
      </w:r>
      <w:r>
        <w:rPr>
          <w:rStyle w:val="longtext"/>
          <w:rFonts w:ascii="Arial" w:hAnsi="Arial" w:cs="Arial"/>
          <w:lang w:val="pt-PT"/>
        </w:rPr>
        <w:t xml:space="preserve"> e a</w:t>
      </w:r>
      <w:r w:rsidRPr="004D4F0A">
        <w:rPr>
          <w:rStyle w:val="longtext"/>
          <w:rFonts w:ascii="Arial" w:hAnsi="Arial" w:cs="Arial"/>
          <w:lang w:val="pt-PT"/>
        </w:rPr>
        <w:t xml:space="preserve"> e profundidade de sondagem de sulco gengival de</w:t>
      </w:r>
      <w:r w:rsidRPr="004D4F0A">
        <w:rPr>
          <w:rFonts w:ascii="Arial" w:hAnsi="Arial" w:cs="Arial"/>
          <w:lang w:val="pt-PT"/>
        </w:rPr>
        <w:t xml:space="preserve"> </w:t>
      </w:r>
      <w:r w:rsidRPr="004D4F0A">
        <w:rPr>
          <w:rStyle w:val="longtext"/>
          <w:rFonts w:ascii="Arial" w:hAnsi="Arial" w:cs="Arial"/>
          <w:lang w:val="pt-PT"/>
        </w:rPr>
        <w:t>aproximadamente 3-4 milímetros, às vezes mesmo sem sinais clínicos de inflamação. As principais características clínicas desse</w:t>
      </w:r>
      <w:r w:rsidRPr="004D4F0A">
        <w:rPr>
          <w:rFonts w:ascii="Arial" w:hAnsi="Arial" w:cs="Arial"/>
          <w:lang w:val="pt-PT"/>
        </w:rPr>
        <w:t xml:space="preserve"> </w:t>
      </w:r>
      <w:r w:rsidRPr="004D4F0A">
        <w:rPr>
          <w:rStyle w:val="longtext"/>
          <w:rFonts w:ascii="Arial" w:hAnsi="Arial" w:cs="Arial"/>
          <w:lang w:val="pt-PT"/>
        </w:rPr>
        <w:t>tipo de sorriso gengival são as coroas clínicas curtas e</w:t>
      </w:r>
      <w:r w:rsidRPr="004D4F0A">
        <w:rPr>
          <w:rFonts w:ascii="Arial" w:hAnsi="Arial" w:cs="Arial"/>
          <w:lang w:val="pt-PT"/>
        </w:rPr>
        <w:t xml:space="preserve"> </w:t>
      </w:r>
      <w:r w:rsidRPr="004D4F0A">
        <w:rPr>
          <w:rStyle w:val="longtext"/>
          <w:rFonts w:ascii="Arial" w:hAnsi="Arial" w:cs="Arial"/>
          <w:lang w:val="pt-PT"/>
        </w:rPr>
        <w:t xml:space="preserve">a espessura vestíbulo-lingual aparentemente aumentada do tecido gengival. Esta </w:t>
      </w:r>
      <w:r w:rsidRPr="004D4F0A">
        <w:rPr>
          <w:rStyle w:val="longtext"/>
          <w:rFonts w:ascii="Arial" w:hAnsi="Arial" w:cs="Arial"/>
          <w:lang w:val="pt-PT"/>
        </w:rPr>
        <w:lastRenderedPageBreak/>
        <w:t>condição é na maioria das vezes evidente</w:t>
      </w:r>
      <w:r w:rsidRPr="004D4F0A">
        <w:rPr>
          <w:rFonts w:ascii="Arial" w:hAnsi="Arial" w:cs="Arial"/>
          <w:lang w:val="pt-PT"/>
        </w:rPr>
        <w:t xml:space="preserve"> </w:t>
      </w:r>
      <w:r w:rsidRPr="004D4F0A">
        <w:rPr>
          <w:rStyle w:val="longtext"/>
          <w:rFonts w:ascii="Arial" w:hAnsi="Arial" w:cs="Arial"/>
          <w:lang w:val="pt-PT"/>
        </w:rPr>
        <w:t>em pacientes com 12-15 anos de idade e é uma</w:t>
      </w:r>
      <w:r w:rsidRPr="004D4F0A">
        <w:rPr>
          <w:rFonts w:ascii="Arial" w:hAnsi="Arial" w:cs="Arial"/>
          <w:lang w:val="pt-PT"/>
        </w:rPr>
        <w:t xml:space="preserve"> </w:t>
      </w:r>
      <w:r w:rsidRPr="004D4F0A">
        <w:rPr>
          <w:rStyle w:val="longtext"/>
          <w:rFonts w:ascii="Arial" w:hAnsi="Arial" w:cs="Arial"/>
          <w:lang w:val="pt-PT"/>
        </w:rPr>
        <w:t>indicação para a cirurgia estética mucogengival pois a migração da margem gengival pode exigir vários</w:t>
      </w:r>
      <w:r w:rsidRPr="004D4F0A">
        <w:rPr>
          <w:rFonts w:ascii="Arial" w:hAnsi="Arial" w:cs="Arial"/>
          <w:lang w:val="pt-PT"/>
        </w:rPr>
        <w:t xml:space="preserve"> </w:t>
      </w:r>
      <w:r w:rsidRPr="004D4F0A">
        <w:rPr>
          <w:rStyle w:val="longtext"/>
          <w:rFonts w:ascii="Arial" w:hAnsi="Arial" w:cs="Arial"/>
          <w:lang w:val="pt-PT"/>
        </w:rPr>
        <w:t>anos para ser concluída</w:t>
      </w:r>
      <w:r>
        <w:rPr>
          <w:rStyle w:val="longtext"/>
          <w:rFonts w:ascii="Arial" w:hAnsi="Arial" w:cs="Arial"/>
          <w:lang w:val="pt-PT"/>
        </w:rPr>
        <w:t>.</w:t>
      </w:r>
      <w:r w:rsidRPr="004D4F0A">
        <w:rPr>
          <w:rStyle w:val="longtext"/>
          <w:rFonts w:ascii="Arial" w:hAnsi="Arial" w:cs="Arial"/>
          <w:lang w:val="pt-PT"/>
        </w:rPr>
        <w:t xml:space="preserve"> </w:t>
      </w:r>
    </w:p>
    <w:p w:rsidR="0027394C" w:rsidRPr="004D4F0A" w:rsidRDefault="0027394C" w:rsidP="009C15FC">
      <w:pPr>
        <w:spacing w:line="360" w:lineRule="auto"/>
        <w:ind w:firstLine="1134"/>
        <w:jc w:val="both"/>
        <w:rPr>
          <w:rFonts w:ascii="Arial" w:hAnsi="Arial" w:cs="Arial"/>
          <w:lang w:val="pt-PT"/>
        </w:rPr>
      </w:pPr>
      <w:r w:rsidRPr="004D4F0A">
        <w:rPr>
          <w:rStyle w:val="longtext"/>
          <w:rFonts w:ascii="Arial" w:hAnsi="Arial" w:cs="Arial"/>
          <w:lang w:val="pt-PT"/>
        </w:rPr>
        <w:t>No entanto, quando o</w:t>
      </w:r>
      <w:r w:rsidRPr="004D4F0A">
        <w:rPr>
          <w:rFonts w:ascii="Arial" w:hAnsi="Arial" w:cs="Arial"/>
          <w:lang w:val="pt-PT"/>
        </w:rPr>
        <w:t xml:space="preserve"> </w:t>
      </w:r>
      <w:r w:rsidRPr="004D4F0A">
        <w:rPr>
          <w:rStyle w:val="longtext"/>
          <w:rFonts w:ascii="Arial" w:hAnsi="Arial" w:cs="Arial"/>
          <w:lang w:val="pt-PT"/>
        </w:rPr>
        <w:t>problema estético não é severo, intervenções estéticas para remodelar ou reposicionar margens gengivais</w:t>
      </w:r>
      <w:r w:rsidRPr="004D4F0A">
        <w:rPr>
          <w:rFonts w:ascii="Arial" w:hAnsi="Arial" w:cs="Arial"/>
          <w:lang w:val="pt-PT"/>
        </w:rPr>
        <w:t xml:space="preserve"> </w:t>
      </w:r>
      <w:r w:rsidRPr="004D4F0A">
        <w:rPr>
          <w:rStyle w:val="longtext"/>
          <w:rFonts w:ascii="Arial" w:hAnsi="Arial" w:cs="Arial"/>
          <w:lang w:val="pt-PT"/>
        </w:rPr>
        <w:t>devem ser adiadas e o paciente deve ser reavaliado em fase adulta, porque na adolescência, pequenas alterações de</w:t>
      </w:r>
      <w:r w:rsidRPr="004D4F0A">
        <w:rPr>
          <w:rFonts w:ascii="Arial" w:hAnsi="Arial" w:cs="Arial"/>
          <w:lang w:val="pt-PT"/>
        </w:rPr>
        <w:t xml:space="preserve"> </w:t>
      </w:r>
      <w:r w:rsidRPr="004D4F0A">
        <w:rPr>
          <w:rStyle w:val="longtext"/>
          <w:rFonts w:ascii="Arial" w:hAnsi="Arial" w:cs="Arial"/>
          <w:lang w:val="pt-PT"/>
        </w:rPr>
        <w:t>forma de posição de nível gengival são susceptíveis à</w:t>
      </w:r>
      <w:r w:rsidRPr="004D4F0A">
        <w:rPr>
          <w:rFonts w:ascii="Arial" w:hAnsi="Arial" w:cs="Arial"/>
          <w:lang w:val="pt-PT"/>
        </w:rPr>
        <w:t xml:space="preserve"> </w:t>
      </w:r>
      <w:r w:rsidRPr="004D4F0A">
        <w:rPr>
          <w:rStyle w:val="longtext"/>
          <w:rFonts w:ascii="Arial" w:hAnsi="Arial" w:cs="Arial"/>
          <w:lang w:val="pt-PT"/>
        </w:rPr>
        <w:t>ocorrer</w:t>
      </w:r>
      <w:r w:rsidR="009C15FC">
        <w:rPr>
          <w:rStyle w:val="longtext"/>
          <w:rFonts w:ascii="Arial" w:hAnsi="Arial" w:cs="Arial"/>
          <w:lang w:val="pt-PT"/>
        </w:rPr>
        <w:t xml:space="preserve"> </w:t>
      </w:r>
      <w:r w:rsidRPr="004D4F0A">
        <w:rPr>
          <w:rStyle w:val="longtext"/>
          <w:rFonts w:ascii="Arial" w:hAnsi="Arial" w:cs="Arial"/>
          <w:lang w:val="pt-PT"/>
        </w:rPr>
        <w:t>(</w:t>
      </w:r>
      <w:r w:rsidRPr="004D4F0A">
        <w:rPr>
          <w:rFonts w:ascii="Arial" w:hAnsi="Arial" w:cs="Arial"/>
          <w:color w:val="232020"/>
        </w:rPr>
        <w:t xml:space="preserve">KONIKO </w:t>
      </w:r>
      <w:r w:rsidRPr="004D4F0A">
        <w:rPr>
          <w:rFonts w:ascii="Arial" w:hAnsi="Arial" w:cs="Arial"/>
          <w:i/>
          <w:color w:val="232020"/>
        </w:rPr>
        <w:t>et al.</w:t>
      </w:r>
      <w:r w:rsidRPr="004D4F0A">
        <w:rPr>
          <w:rFonts w:ascii="Arial" w:hAnsi="Arial" w:cs="Arial"/>
          <w:color w:val="232020"/>
        </w:rPr>
        <w:t>, 2007</w:t>
      </w:r>
      <w:r w:rsidRPr="004D4F0A">
        <w:rPr>
          <w:rStyle w:val="longtext"/>
          <w:rFonts w:ascii="Arial" w:hAnsi="Arial" w:cs="Arial"/>
          <w:lang w:val="pt-PT"/>
        </w:rPr>
        <w:t xml:space="preserve">; </w:t>
      </w:r>
      <w:r w:rsidRPr="004D4F0A">
        <w:rPr>
          <w:rFonts w:ascii="Arial" w:hAnsi="Arial" w:cs="Arial"/>
          <w:color w:val="232020"/>
        </w:rPr>
        <w:t>THEYTAZ, KILIARIDIS, 2008</w:t>
      </w:r>
      <w:r w:rsidRPr="004D4F0A">
        <w:rPr>
          <w:rStyle w:val="longtext"/>
          <w:rFonts w:ascii="Arial" w:hAnsi="Arial" w:cs="Arial"/>
          <w:lang w:val="pt-PT"/>
        </w:rPr>
        <w:t>).</w:t>
      </w:r>
    </w:p>
    <w:p w:rsidR="003A2BA0" w:rsidRDefault="00CD68E9" w:rsidP="008D0A7D">
      <w:pPr>
        <w:spacing w:line="360" w:lineRule="auto"/>
        <w:ind w:firstLine="1134"/>
        <w:jc w:val="both"/>
        <w:rPr>
          <w:rFonts w:ascii="Arial" w:hAnsi="Arial" w:cs="Arial"/>
        </w:rPr>
      </w:pPr>
      <w:r>
        <w:rPr>
          <w:rFonts w:ascii="Arial" w:hAnsi="Arial" w:cs="Arial"/>
        </w:rPr>
        <w:t>De acordo com</w:t>
      </w:r>
      <w:r w:rsidR="0027394C" w:rsidRPr="004D4F0A">
        <w:rPr>
          <w:rFonts w:ascii="Arial" w:hAnsi="Arial" w:cs="Arial"/>
        </w:rPr>
        <w:t xml:space="preserve"> Lourenço</w:t>
      </w:r>
      <w:r w:rsidR="0027394C" w:rsidRPr="004D4F0A">
        <w:rPr>
          <w:rFonts w:ascii="Arial" w:hAnsi="Arial" w:cs="Arial"/>
          <w:bCs/>
        </w:rPr>
        <w:t xml:space="preserve"> </w:t>
      </w:r>
      <w:r w:rsidR="0027394C" w:rsidRPr="004D4F0A">
        <w:rPr>
          <w:rFonts w:ascii="Arial" w:hAnsi="Arial" w:cs="Arial"/>
          <w:bCs/>
          <w:i/>
        </w:rPr>
        <w:t>et al.</w:t>
      </w:r>
      <w:r w:rsidR="0027394C" w:rsidRPr="004D4F0A">
        <w:rPr>
          <w:rFonts w:ascii="Arial" w:hAnsi="Arial" w:cs="Arial"/>
          <w:bCs/>
        </w:rPr>
        <w:t xml:space="preserve"> </w:t>
      </w:r>
      <w:r w:rsidR="0027394C" w:rsidRPr="004D4F0A">
        <w:rPr>
          <w:rFonts w:ascii="Arial" w:hAnsi="Arial" w:cs="Arial"/>
        </w:rPr>
        <w:t>(2007) “cabe ao periodontista diagnosticar os aspectos críticos, indicar precisamente as técnicas cirúrgicas que podem ser realizadas e discutir com o ortodontista, a previsibilidade de sucesso de cada técnica.</w:t>
      </w:r>
    </w:p>
    <w:p w:rsidR="0027394C" w:rsidRDefault="0027394C" w:rsidP="0027394C">
      <w:pPr>
        <w:spacing w:line="360" w:lineRule="auto"/>
        <w:ind w:firstLine="709"/>
        <w:jc w:val="both"/>
        <w:rPr>
          <w:rFonts w:ascii="Arial" w:hAnsi="Arial" w:cs="Arial"/>
        </w:rPr>
      </w:pPr>
    </w:p>
    <w:p w:rsidR="008D0A7D" w:rsidRPr="003A556E" w:rsidRDefault="008D0A7D" w:rsidP="0027394C">
      <w:pPr>
        <w:spacing w:line="360" w:lineRule="auto"/>
        <w:ind w:firstLine="709"/>
        <w:jc w:val="both"/>
        <w:rPr>
          <w:rFonts w:ascii="Arial" w:hAnsi="Arial" w:cs="Arial"/>
        </w:rPr>
      </w:pPr>
    </w:p>
    <w:p w:rsidR="0027394C" w:rsidRPr="000A4AD1" w:rsidRDefault="008D0A7D" w:rsidP="0027394C">
      <w:pPr>
        <w:pStyle w:val="PargrafodaLista"/>
        <w:spacing w:after="0" w:line="360" w:lineRule="auto"/>
        <w:ind w:left="0"/>
        <w:jc w:val="both"/>
        <w:rPr>
          <w:rFonts w:ascii="Arial" w:hAnsi="Arial" w:cs="Arial"/>
          <w:b/>
          <w:sz w:val="28"/>
          <w:szCs w:val="28"/>
          <w:lang w:val="pt-PT"/>
        </w:rPr>
      </w:pPr>
      <w:r>
        <w:rPr>
          <w:rFonts w:ascii="Arial" w:hAnsi="Arial" w:cs="Arial"/>
          <w:b/>
          <w:sz w:val="28"/>
          <w:szCs w:val="28"/>
        </w:rPr>
        <w:t>4</w:t>
      </w:r>
      <w:r w:rsidR="0027394C">
        <w:rPr>
          <w:rFonts w:ascii="Arial" w:hAnsi="Arial" w:cs="Arial"/>
          <w:b/>
          <w:sz w:val="28"/>
          <w:szCs w:val="28"/>
        </w:rPr>
        <w:t xml:space="preserve"> </w:t>
      </w:r>
      <w:r w:rsidR="0027394C" w:rsidRPr="000A4AD1">
        <w:rPr>
          <w:rFonts w:ascii="Arial" w:hAnsi="Arial" w:cs="Arial"/>
          <w:b/>
          <w:sz w:val="28"/>
          <w:szCs w:val="28"/>
        </w:rPr>
        <w:t>SUPORTE PERIODONTAL DURANTE A TERAPIA ORTODÔNTICA: TRATAMENTO MULTIDISCIPLINAR</w:t>
      </w:r>
    </w:p>
    <w:p w:rsidR="0027394C" w:rsidRDefault="0027394C" w:rsidP="0027394C">
      <w:pPr>
        <w:spacing w:line="360" w:lineRule="auto"/>
        <w:jc w:val="both"/>
        <w:rPr>
          <w:rFonts w:ascii="Arial" w:hAnsi="Arial" w:cs="Arial"/>
          <w:b/>
          <w:lang w:val="pt-PT"/>
        </w:rPr>
      </w:pPr>
    </w:p>
    <w:p w:rsidR="0027394C" w:rsidRPr="000A4AD1" w:rsidRDefault="0027394C" w:rsidP="0027394C">
      <w:pPr>
        <w:spacing w:line="360" w:lineRule="auto"/>
        <w:jc w:val="both"/>
        <w:rPr>
          <w:rFonts w:ascii="Arial" w:hAnsi="Arial" w:cs="Arial"/>
          <w:b/>
          <w:lang w:val="pt-PT"/>
        </w:rPr>
      </w:pPr>
    </w:p>
    <w:p w:rsidR="0027394C" w:rsidRDefault="008D0A7D" w:rsidP="0027394C">
      <w:pPr>
        <w:spacing w:line="360" w:lineRule="auto"/>
        <w:jc w:val="both"/>
        <w:rPr>
          <w:rFonts w:ascii="Arial" w:hAnsi="Arial" w:cs="Arial"/>
          <w:b/>
        </w:rPr>
      </w:pPr>
      <w:r>
        <w:rPr>
          <w:rFonts w:ascii="Arial" w:hAnsi="Arial" w:cs="Arial"/>
          <w:b/>
        </w:rPr>
        <w:t>4</w:t>
      </w:r>
      <w:r w:rsidR="0027394C">
        <w:rPr>
          <w:rFonts w:ascii="Arial" w:hAnsi="Arial" w:cs="Arial"/>
          <w:b/>
        </w:rPr>
        <w:t>.1 Estabelecendo um controle de placa bacteriana</w:t>
      </w:r>
    </w:p>
    <w:p w:rsidR="0027394C" w:rsidRDefault="0027394C" w:rsidP="0027394C">
      <w:pPr>
        <w:spacing w:line="360" w:lineRule="auto"/>
        <w:jc w:val="both"/>
        <w:rPr>
          <w:rFonts w:ascii="Arial" w:hAnsi="Arial" w:cs="Arial"/>
          <w:b/>
        </w:rPr>
      </w:pPr>
    </w:p>
    <w:p w:rsidR="0027394C" w:rsidRDefault="0027394C" w:rsidP="0027394C">
      <w:pPr>
        <w:spacing w:line="360" w:lineRule="auto"/>
        <w:jc w:val="both"/>
        <w:rPr>
          <w:rFonts w:ascii="Arial" w:hAnsi="Arial" w:cs="Arial"/>
          <w:b/>
        </w:rPr>
      </w:pPr>
    </w:p>
    <w:p w:rsidR="0027394C" w:rsidRPr="004D4F0A" w:rsidRDefault="0027394C" w:rsidP="00887773">
      <w:pPr>
        <w:autoSpaceDE w:val="0"/>
        <w:autoSpaceDN w:val="0"/>
        <w:adjustRightInd w:val="0"/>
        <w:spacing w:line="360" w:lineRule="auto"/>
        <w:ind w:firstLine="1134"/>
        <w:jc w:val="both"/>
        <w:rPr>
          <w:rFonts w:ascii="Arial" w:hAnsi="Arial" w:cs="Arial"/>
          <w:lang w:val="pt-PT"/>
        </w:rPr>
      </w:pPr>
      <w:r w:rsidRPr="004D4F0A">
        <w:rPr>
          <w:rFonts w:ascii="Arial" w:hAnsi="Arial" w:cs="Arial"/>
          <w:lang w:val="pt-PT"/>
        </w:rPr>
        <w:t>Durante o tratamento ortodôntico, a profilaxia e  o exame dos tecidos periodontais devem ser realizados rotineiramente</w:t>
      </w:r>
      <w:r w:rsidR="00887773">
        <w:rPr>
          <w:rFonts w:ascii="Arial" w:hAnsi="Arial" w:cs="Arial"/>
          <w:lang w:val="pt-PT"/>
        </w:rPr>
        <w:t xml:space="preserve"> </w:t>
      </w:r>
      <w:r w:rsidRPr="004D4F0A">
        <w:rPr>
          <w:rFonts w:ascii="Arial" w:hAnsi="Arial" w:cs="Arial"/>
          <w:lang w:val="pt-PT"/>
        </w:rPr>
        <w:t>(</w:t>
      </w:r>
      <w:r w:rsidRPr="004D4F0A">
        <w:rPr>
          <w:rFonts w:ascii="Arial" w:hAnsi="Arial" w:cs="Arial"/>
          <w:color w:val="232020"/>
        </w:rPr>
        <w:t>SANDERS, 1999</w:t>
      </w:r>
      <w:r w:rsidRPr="004D4F0A">
        <w:rPr>
          <w:rFonts w:ascii="Arial" w:hAnsi="Arial" w:cs="Arial"/>
          <w:lang w:val="pt-PT"/>
        </w:rPr>
        <w:t>). O intervalo específico varia para cada paciente (semanas a 6 meses) e deve ser definido com a análise dos fatores de risco para a doença periodontal e os movimentos ortodônticos planejados. A adequação minuciosa é sugerida em intervalos regulares quando a intrusão ortodôntica é realizada</w:t>
      </w:r>
      <w:r w:rsidR="00887773">
        <w:rPr>
          <w:rFonts w:ascii="Arial" w:hAnsi="Arial" w:cs="Arial"/>
          <w:lang w:val="pt-PT"/>
        </w:rPr>
        <w:t xml:space="preserve"> </w:t>
      </w:r>
      <w:r w:rsidRPr="004D4F0A">
        <w:rPr>
          <w:rFonts w:ascii="Arial" w:hAnsi="Arial" w:cs="Arial"/>
          <w:lang w:val="pt-PT"/>
        </w:rPr>
        <w:t>(</w:t>
      </w:r>
      <w:r w:rsidRPr="004D4F0A">
        <w:rPr>
          <w:rFonts w:ascii="Arial" w:hAnsi="Arial" w:cs="Arial"/>
          <w:color w:val="232020"/>
        </w:rPr>
        <w:t>MELSEN, 1989</w:t>
      </w:r>
      <w:r w:rsidRPr="004D4F0A">
        <w:rPr>
          <w:rFonts w:ascii="Arial" w:hAnsi="Arial" w:cs="Arial"/>
          <w:lang w:val="pt-PT"/>
        </w:rPr>
        <w:t xml:space="preserve">). Se o paciente não manter alto nível de higiene oral, o tratamento ortodôntico deve ser interrompido, previnindo assim perdas de suporte ósseo. </w:t>
      </w:r>
    </w:p>
    <w:p w:rsidR="0027394C" w:rsidRPr="004D4F0A" w:rsidRDefault="0027394C" w:rsidP="00887773">
      <w:pPr>
        <w:autoSpaceDE w:val="0"/>
        <w:autoSpaceDN w:val="0"/>
        <w:adjustRightInd w:val="0"/>
        <w:spacing w:line="360" w:lineRule="auto"/>
        <w:ind w:firstLine="1134"/>
        <w:jc w:val="both"/>
        <w:rPr>
          <w:rFonts w:ascii="Arial" w:hAnsi="Arial" w:cs="Arial"/>
        </w:rPr>
      </w:pPr>
      <w:r>
        <w:rPr>
          <w:rFonts w:ascii="Arial" w:hAnsi="Arial" w:cs="Arial"/>
        </w:rPr>
        <w:t>Conforme Olympio</w:t>
      </w:r>
      <w:r w:rsidRPr="004D4F0A">
        <w:rPr>
          <w:rFonts w:ascii="Arial" w:hAnsi="Arial" w:cs="Arial"/>
        </w:rPr>
        <w:t xml:space="preserve"> </w:t>
      </w:r>
      <w:r>
        <w:rPr>
          <w:rFonts w:ascii="Arial" w:hAnsi="Arial" w:cs="Arial"/>
        </w:rPr>
        <w:t>(</w:t>
      </w:r>
      <w:r w:rsidRPr="004D4F0A">
        <w:rPr>
          <w:rFonts w:ascii="Arial" w:hAnsi="Arial" w:cs="Arial"/>
        </w:rPr>
        <w:t>2006), para que o paciente mantenha uma correta higienização</w:t>
      </w:r>
      <w:r>
        <w:rPr>
          <w:rFonts w:ascii="Arial" w:hAnsi="Arial" w:cs="Arial"/>
        </w:rPr>
        <w:t>, o profissional deve lançar mão</w:t>
      </w:r>
      <w:r w:rsidRPr="004D4F0A">
        <w:rPr>
          <w:rFonts w:ascii="Arial" w:hAnsi="Arial" w:cs="Arial"/>
        </w:rPr>
        <w:t xml:space="preserve"> de condutas simples e eficazes, como orientação de escovação e escovação supervisionada, bochechos com soluções de fluoreto de sódio, uso correto do fio dental, cloreto de cetilpiridínio, gluconato de </w:t>
      </w:r>
      <w:r w:rsidRPr="004D4F0A">
        <w:rPr>
          <w:rFonts w:ascii="Arial" w:hAnsi="Arial" w:cs="Arial"/>
        </w:rPr>
        <w:lastRenderedPageBreak/>
        <w:t xml:space="preserve">clorexidina, aplicações tópicas de gel de clorexidina e flúor gel, orientação da dieta, levando-se em conta os hábitos alimentares e a condição social e econômica do paciente, profilaxia intensiva à pacientes com grande destruição periodontal, e por fim colagem dos acessórios ortodônticos com adesivos que liberem fluoretos. </w:t>
      </w:r>
    </w:p>
    <w:p w:rsidR="0027394C" w:rsidRPr="004D4F0A" w:rsidRDefault="00887773" w:rsidP="00887773">
      <w:pPr>
        <w:autoSpaceDE w:val="0"/>
        <w:autoSpaceDN w:val="0"/>
        <w:adjustRightInd w:val="0"/>
        <w:spacing w:line="360" w:lineRule="auto"/>
        <w:ind w:firstLine="1134"/>
        <w:jc w:val="both"/>
        <w:rPr>
          <w:rFonts w:ascii="Arial" w:hAnsi="Arial" w:cs="Arial"/>
        </w:rPr>
      </w:pPr>
      <w:r>
        <w:rPr>
          <w:rFonts w:ascii="Arial" w:hAnsi="Arial" w:cs="Arial"/>
        </w:rPr>
        <w:t xml:space="preserve">A prevenção básica </w:t>
      </w:r>
      <w:r w:rsidR="0027394C" w:rsidRPr="004D4F0A">
        <w:rPr>
          <w:rFonts w:ascii="Arial" w:hAnsi="Arial" w:cs="Arial"/>
        </w:rPr>
        <w:t>a ser instituída ao paciente é constituída dos seguintes procedimentos: higiene bucal com dentifrício fluoretado, escova interproximal e fio dental Superfloss; remoção da placa realizada pelo periodontista; aplicação do verniz de clorexidina nas superfícies de risco (2-4 vezes ao ano); fortalecimento da conscientização sobre dieta adequada</w:t>
      </w:r>
      <w:r>
        <w:rPr>
          <w:rFonts w:ascii="Arial" w:hAnsi="Arial" w:cs="Arial"/>
        </w:rPr>
        <w:t xml:space="preserve"> </w:t>
      </w:r>
      <w:r w:rsidR="0027394C" w:rsidRPr="004D4F0A">
        <w:rPr>
          <w:rFonts w:ascii="Arial" w:hAnsi="Arial" w:cs="Arial"/>
        </w:rPr>
        <w:t>(OLYMPIO, 2006).</w:t>
      </w:r>
    </w:p>
    <w:p w:rsidR="0027394C" w:rsidRPr="004D4F0A" w:rsidRDefault="0027394C" w:rsidP="00887773">
      <w:pPr>
        <w:autoSpaceDE w:val="0"/>
        <w:autoSpaceDN w:val="0"/>
        <w:adjustRightInd w:val="0"/>
        <w:spacing w:line="360" w:lineRule="auto"/>
        <w:ind w:firstLine="1134"/>
        <w:jc w:val="both"/>
        <w:rPr>
          <w:rStyle w:val="longtext"/>
          <w:rFonts w:ascii="Arial" w:hAnsi="Arial" w:cs="Arial"/>
          <w:lang w:val="pt-PT"/>
        </w:rPr>
      </w:pPr>
      <w:r w:rsidRPr="004D4F0A">
        <w:rPr>
          <w:rStyle w:val="longtext"/>
          <w:rFonts w:ascii="Arial" w:hAnsi="Arial" w:cs="Arial"/>
          <w:lang w:val="pt-PT"/>
        </w:rPr>
        <w:t>Por terem superfícies rugosas e  elevadas, a</w:t>
      </w:r>
      <w:r w:rsidRPr="004D4F0A">
        <w:rPr>
          <w:rStyle w:val="hps"/>
          <w:rFonts w:ascii="Arial" w:hAnsi="Arial" w:cs="Arial"/>
          <w:lang w:val="pt-PT"/>
        </w:rPr>
        <w:t>s bandas e os demais aparatos ortodônticos influenciam o crescimento e maturação da placa bacteriana</w:t>
      </w:r>
      <w:r w:rsidRPr="004D4F0A">
        <w:rPr>
          <w:rStyle w:val="longtext"/>
          <w:rFonts w:ascii="Arial" w:hAnsi="Arial" w:cs="Arial"/>
          <w:lang w:val="pt-PT"/>
        </w:rPr>
        <w:t xml:space="preserve">. Esse aspécto, juntamente com </w:t>
      </w:r>
      <w:r w:rsidRPr="004D4F0A">
        <w:rPr>
          <w:rStyle w:val="hps"/>
          <w:rFonts w:ascii="Arial" w:hAnsi="Arial" w:cs="Arial"/>
          <w:lang w:val="pt-PT"/>
        </w:rPr>
        <w:t xml:space="preserve">a razão entre bactérias </w:t>
      </w:r>
      <w:r w:rsidRPr="004D4F0A">
        <w:rPr>
          <w:rStyle w:val="longtext"/>
          <w:rFonts w:ascii="Arial" w:hAnsi="Arial" w:cs="Arial"/>
          <w:lang w:val="pt-PT"/>
        </w:rPr>
        <w:t xml:space="preserve"> </w:t>
      </w:r>
      <w:r w:rsidRPr="004D4F0A">
        <w:rPr>
          <w:rStyle w:val="hps"/>
          <w:rFonts w:ascii="Arial" w:hAnsi="Arial" w:cs="Arial"/>
          <w:lang w:val="pt-PT"/>
        </w:rPr>
        <w:t>aeróbias</w:t>
      </w:r>
      <w:r w:rsidRPr="004D4F0A">
        <w:rPr>
          <w:rFonts w:ascii="Arial" w:hAnsi="Arial" w:cs="Arial"/>
          <w:lang w:val="pt-PT"/>
        </w:rPr>
        <w:t xml:space="preserve"> </w:t>
      </w:r>
      <w:r w:rsidRPr="004D4F0A">
        <w:rPr>
          <w:rStyle w:val="hps"/>
          <w:rFonts w:ascii="Arial" w:hAnsi="Arial" w:cs="Arial"/>
          <w:lang w:val="pt-PT"/>
        </w:rPr>
        <w:t>e anaeróbias</w:t>
      </w:r>
      <w:r w:rsidRPr="004D4F0A">
        <w:rPr>
          <w:rStyle w:val="longtext"/>
          <w:rFonts w:ascii="Arial" w:hAnsi="Arial" w:cs="Arial"/>
          <w:lang w:val="pt-PT"/>
        </w:rPr>
        <w:t xml:space="preserve"> definem a progressão da doença periodontal (CASTEL, 2011)</w:t>
      </w:r>
      <w:r>
        <w:rPr>
          <w:rStyle w:val="longtext"/>
          <w:rFonts w:ascii="Arial" w:hAnsi="Arial" w:cs="Arial"/>
          <w:lang w:val="pt-PT"/>
        </w:rPr>
        <w:t>.</w:t>
      </w:r>
    </w:p>
    <w:p w:rsidR="003A2BA0" w:rsidRDefault="003A2BA0" w:rsidP="00CD68E9">
      <w:pPr>
        <w:spacing w:line="360" w:lineRule="auto"/>
        <w:jc w:val="both"/>
        <w:rPr>
          <w:rStyle w:val="longtext"/>
          <w:rFonts w:ascii="Arial" w:hAnsi="Arial" w:cs="Arial"/>
          <w:lang w:val="pt-PT"/>
        </w:rPr>
      </w:pPr>
    </w:p>
    <w:p w:rsidR="008D0A7D" w:rsidRDefault="008D0A7D" w:rsidP="00CD68E9">
      <w:pPr>
        <w:spacing w:line="360" w:lineRule="auto"/>
        <w:jc w:val="both"/>
        <w:rPr>
          <w:rStyle w:val="longtext"/>
          <w:rFonts w:ascii="Arial" w:hAnsi="Arial" w:cs="Arial"/>
          <w:lang w:val="pt-PT"/>
        </w:rPr>
      </w:pPr>
    </w:p>
    <w:p w:rsidR="0027394C" w:rsidRPr="004D4F0A" w:rsidRDefault="008D0A7D" w:rsidP="00CD68E9">
      <w:pPr>
        <w:spacing w:line="360" w:lineRule="auto"/>
        <w:jc w:val="both"/>
        <w:rPr>
          <w:rFonts w:ascii="Arial" w:hAnsi="Arial" w:cs="Arial"/>
          <w:b/>
        </w:rPr>
      </w:pPr>
      <w:r>
        <w:rPr>
          <w:rFonts w:ascii="Arial" w:hAnsi="Arial" w:cs="Arial"/>
          <w:b/>
        </w:rPr>
        <w:t>4</w:t>
      </w:r>
      <w:r w:rsidR="0027394C" w:rsidRPr="004D4F0A">
        <w:rPr>
          <w:rFonts w:ascii="Arial" w:hAnsi="Arial" w:cs="Arial"/>
          <w:b/>
        </w:rPr>
        <w:t xml:space="preserve">.2 </w:t>
      </w:r>
      <w:r w:rsidR="0027394C" w:rsidRPr="004D4F0A">
        <w:rPr>
          <w:rStyle w:val="longtext"/>
          <w:rFonts w:ascii="Arial" w:hAnsi="Arial" w:cs="Arial"/>
          <w:b/>
          <w:lang w:val="pt-PT"/>
        </w:rPr>
        <w:t xml:space="preserve">Prevenindo recidivas </w:t>
      </w:r>
    </w:p>
    <w:p w:rsidR="0027394C" w:rsidRPr="004D4F0A" w:rsidRDefault="0027394C" w:rsidP="00887773">
      <w:pPr>
        <w:spacing w:line="360" w:lineRule="auto"/>
        <w:ind w:firstLine="1134"/>
        <w:jc w:val="both"/>
        <w:rPr>
          <w:rStyle w:val="longtext"/>
          <w:rFonts w:ascii="Arial" w:hAnsi="Arial" w:cs="Arial"/>
          <w:lang w:val="pt-PT"/>
        </w:rPr>
      </w:pPr>
    </w:p>
    <w:p w:rsidR="0027394C" w:rsidRPr="004D4F0A" w:rsidRDefault="0027394C" w:rsidP="00887773">
      <w:pPr>
        <w:spacing w:line="360" w:lineRule="auto"/>
        <w:ind w:firstLine="1134"/>
        <w:jc w:val="both"/>
        <w:rPr>
          <w:rStyle w:val="longtext"/>
          <w:rFonts w:ascii="Arial" w:hAnsi="Arial" w:cs="Arial"/>
          <w:lang w:val="pt-PT"/>
        </w:rPr>
      </w:pPr>
    </w:p>
    <w:p w:rsidR="00887773" w:rsidRDefault="0027394C" w:rsidP="00887773">
      <w:pPr>
        <w:spacing w:line="360" w:lineRule="auto"/>
        <w:ind w:firstLine="1134"/>
        <w:jc w:val="both"/>
        <w:rPr>
          <w:rStyle w:val="longtext"/>
          <w:rFonts w:ascii="Arial" w:hAnsi="Arial" w:cs="Arial"/>
          <w:lang w:val="pt-PT"/>
        </w:rPr>
      </w:pPr>
      <w:r w:rsidRPr="004D4F0A">
        <w:rPr>
          <w:rStyle w:val="longtext"/>
          <w:rFonts w:ascii="Arial" w:hAnsi="Arial" w:cs="Arial"/>
          <w:lang w:val="pt-PT"/>
        </w:rPr>
        <w:t>Cirurgias periodontais podem ser benéficas para prevenção de recidivas de posicionamento dentário. Após fechamento de diastemas subseqüentes à extração, há uma tendência maior de recidiva e reaparecimento de diastema</w:t>
      </w:r>
      <w:r w:rsidRPr="004D4F0A">
        <w:rPr>
          <w:rFonts w:ascii="Arial" w:hAnsi="Arial" w:cs="Arial"/>
          <w:lang w:val="pt-PT"/>
        </w:rPr>
        <w:t xml:space="preserve"> </w:t>
      </w:r>
      <w:r w:rsidRPr="004D4F0A">
        <w:rPr>
          <w:rStyle w:val="longtext"/>
          <w:rFonts w:ascii="Arial" w:hAnsi="Arial" w:cs="Arial"/>
          <w:lang w:val="pt-PT"/>
        </w:rPr>
        <w:t xml:space="preserve">entre os dentes envolvidos. A remoção cirúrgica dos tecidos moles </w:t>
      </w:r>
      <w:r w:rsidRPr="004D4F0A">
        <w:rPr>
          <w:rFonts w:ascii="Arial" w:hAnsi="Arial" w:cs="Arial"/>
          <w:lang w:val="pt-PT"/>
        </w:rPr>
        <w:t xml:space="preserve">interdentais </w:t>
      </w:r>
      <w:r w:rsidRPr="004D4F0A">
        <w:rPr>
          <w:rStyle w:val="longtext"/>
          <w:rFonts w:ascii="Arial" w:hAnsi="Arial" w:cs="Arial"/>
          <w:lang w:val="pt-PT"/>
        </w:rPr>
        <w:t>após o fechamento do</w:t>
      </w:r>
      <w:r w:rsidRPr="004D4F0A">
        <w:rPr>
          <w:rFonts w:ascii="Arial" w:hAnsi="Arial" w:cs="Arial"/>
          <w:lang w:val="pt-PT"/>
        </w:rPr>
        <w:t xml:space="preserve"> </w:t>
      </w:r>
      <w:r w:rsidRPr="004D4F0A">
        <w:rPr>
          <w:rStyle w:val="longtext"/>
          <w:rFonts w:ascii="Arial" w:hAnsi="Arial" w:cs="Arial"/>
          <w:lang w:val="pt-PT"/>
        </w:rPr>
        <w:t>diastema pode prevenir esse regressão. Em casos de</w:t>
      </w:r>
      <w:r w:rsidRPr="004D4F0A">
        <w:rPr>
          <w:rFonts w:ascii="Arial" w:hAnsi="Arial" w:cs="Arial"/>
          <w:lang w:val="pt-PT"/>
        </w:rPr>
        <w:t xml:space="preserve"> diastema em </w:t>
      </w:r>
      <w:r w:rsidRPr="004D4F0A">
        <w:rPr>
          <w:rStyle w:val="longtext"/>
          <w:rFonts w:ascii="Arial" w:hAnsi="Arial" w:cs="Arial"/>
          <w:lang w:val="pt-PT"/>
        </w:rPr>
        <w:t>linha média maxilar, muitas vezes é aconselhável</w:t>
      </w:r>
      <w:r w:rsidRPr="004D4F0A">
        <w:rPr>
          <w:rFonts w:ascii="Arial" w:hAnsi="Arial" w:cs="Arial"/>
          <w:lang w:val="pt-PT"/>
        </w:rPr>
        <w:t xml:space="preserve"> </w:t>
      </w:r>
      <w:r w:rsidRPr="004D4F0A">
        <w:rPr>
          <w:rStyle w:val="longtext"/>
          <w:rFonts w:ascii="Arial" w:hAnsi="Arial" w:cs="Arial"/>
          <w:lang w:val="pt-PT"/>
        </w:rPr>
        <w:t>executar uma frenectomia após a finalização da terapia ortodôntica para</w:t>
      </w:r>
      <w:r w:rsidRPr="004D4F0A">
        <w:rPr>
          <w:rFonts w:ascii="Arial" w:hAnsi="Arial" w:cs="Arial"/>
          <w:lang w:val="pt-PT"/>
        </w:rPr>
        <w:t xml:space="preserve"> </w:t>
      </w:r>
      <w:r w:rsidRPr="004D4F0A">
        <w:rPr>
          <w:rStyle w:val="longtext"/>
          <w:rFonts w:ascii="Arial" w:hAnsi="Arial" w:cs="Arial"/>
          <w:lang w:val="pt-PT"/>
        </w:rPr>
        <w:t>prevenir a reabertura do espaço.</w:t>
      </w:r>
    </w:p>
    <w:p w:rsidR="0027394C" w:rsidRPr="004D4F0A" w:rsidRDefault="0027394C" w:rsidP="00887773">
      <w:pPr>
        <w:spacing w:line="360" w:lineRule="auto"/>
        <w:ind w:firstLine="1134"/>
        <w:jc w:val="both"/>
        <w:rPr>
          <w:rStyle w:val="longtext"/>
          <w:rFonts w:ascii="Arial" w:hAnsi="Arial" w:cs="Arial"/>
          <w:lang w:val="pt-PT"/>
        </w:rPr>
      </w:pPr>
      <w:r w:rsidRPr="004D4F0A">
        <w:rPr>
          <w:rStyle w:val="longtext"/>
          <w:rFonts w:ascii="Arial" w:hAnsi="Arial" w:cs="Arial"/>
          <w:lang w:val="pt-PT"/>
        </w:rPr>
        <w:t xml:space="preserve"> Contudo, esta abordagem não é aceita por todos os especialistas, ou seja, não há um consenso geral entre</w:t>
      </w:r>
      <w:r w:rsidRPr="004D4F0A">
        <w:rPr>
          <w:rFonts w:ascii="Arial" w:hAnsi="Arial" w:cs="Arial"/>
          <w:lang w:val="pt-PT"/>
        </w:rPr>
        <w:t xml:space="preserve"> </w:t>
      </w:r>
      <w:r w:rsidRPr="004D4F0A">
        <w:rPr>
          <w:rStyle w:val="longtext"/>
          <w:rFonts w:ascii="Arial" w:hAnsi="Arial" w:cs="Arial"/>
          <w:lang w:val="pt-PT"/>
        </w:rPr>
        <w:t>pesquizadores sobre a existência de uma relação concreta entre a presença de freio com espessura</w:t>
      </w:r>
      <w:r w:rsidRPr="004D4F0A">
        <w:rPr>
          <w:rFonts w:ascii="Arial" w:hAnsi="Arial" w:cs="Arial"/>
          <w:lang w:val="pt-PT"/>
        </w:rPr>
        <w:t xml:space="preserve"> </w:t>
      </w:r>
      <w:r w:rsidRPr="004D4F0A">
        <w:rPr>
          <w:rStyle w:val="longtext"/>
          <w:rFonts w:ascii="Arial" w:hAnsi="Arial" w:cs="Arial"/>
          <w:lang w:val="pt-PT"/>
        </w:rPr>
        <w:t>e inserção alta e o di</w:t>
      </w:r>
      <w:r>
        <w:rPr>
          <w:rStyle w:val="longtext"/>
          <w:rFonts w:ascii="Arial" w:hAnsi="Arial" w:cs="Arial"/>
          <w:lang w:val="pt-PT"/>
        </w:rPr>
        <w:t>a</w:t>
      </w:r>
      <w:r w:rsidRPr="004D4F0A">
        <w:rPr>
          <w:rStyle w:val="longtext"/>
          <w:rFonts w:ascii="Arial" w:hAnsi="Arial" w:cs="Arial"/>
          <w:lang w:val="pt-PT"/>
        </w:rPr>
        <w:t>stema em linha média. A fibrotomia circunferencial  nas fibras gengivais tem sido proposta para prevenir a recidiva</w:t>
      </w:r>
      <w:r w:rsidRPr="004D4F0A">
        <w:rPr>
          <w:rFonts w:ascii="Arial" w:hAnsi="Arial" w:cs="Arial"/>
          <w:lang w:val="pt-PT"/>
        </w:rPr>
        <w:t xml:space="preserve"> </w:t>
      </w:r>
      <w:r w:rsidRPr="004D4F0A">
        <w:rPr>
          <w:rStyle w:val="longtext"/>
          <w:rFonts w:ascii="Arial" w:hAnsi="Arial" w:cs="Arial"/>
          <w:lang w:val="pt-PT"/>
        </w:rPr>
        <w:t>de dentes que foram severamente girovertidos antes do tratamento.</w:t>
      </w:r>
      <w:r w:rsidRPr="004D4F0A">
        <w:rPr>
          <w:rFonts w:ascii="Arial" w:hAnsi="Arial" w:cs="Arial"/>
          <w:lang w:val="pt-PT"/>
        </w:rPr>
        <w:t xml:space="preserve"> </w:t>
      </w:r>
      <w:r w:rsidRPr="004D4F0A">
        <w:rPr>
          <w:rStyle w:val="longtext"/>
          <w:rFonts w:ascii="Arial" w:hAnsi="Arial" w:cs="Arial"/>
          <w:lang w:val="pt-PT"/>
        </w:rPr>
        <w:t>Este procedimento alivia a regressão sem prejudicar  efeitos a longo prazo na saúde periodontal</w:t>
      </w:r>
      <w:r w:rsidR="00887773">
        <w:rPr>
          <w:rStyle w:val="longtext"/>
          <w:rFonts w:ascii="Arial" w:hAnsi="Arial" w:cs="Arial"/>
          <w:lang w:val="pt-PT"/>
        </w:rPr>
        <w:t xml:space="preserve"> </w:t>
      </w:r>
      <w:r w:rsidRPr="004D4F0A">
        <w:rPr>
          <w:rStyle w:val="longtext"/>
          <w:rFonts w:ascii="Arial" w:hAnsi="Arial" w:cs="Arial"/>
          <w:lang w:val="pt-PT"/>
        </w:rPr>
        <w:t xml:space="preserve">(BOESE, 1980; </w:t>
      </w:r>
      <w:r w:rsidRPr="004D4F0A">
        <w:rPr>
          <w:rFonts w:ascii="Arial" w:hAnsi="Arial" w:cs="Arial"/>
          <w:color w:val="232020"/>
        </w:rPr>
        <w:t>EDWARDS</w:t>
      </w:r>
      <w:r w:rsidRPr="004D4F0A">
        <w:rPr>
          <w:rStyle w:val="longtext"/>
          <w:rFonts w:ascii="Arial" w:hAnsi="Arial" w:cs="Arial"/>
          <w:lang w:val="pt-PT"/>
        </w:rPr>
        <w:t>, 1988</w:t>
      </w:r>
      <w:r>
        <w:rPr>
          <w:rStyle w:val="longtext"/>
          <w:rFonts w:ascii="Arial" w:hAnsi="Arial" w:cs="Arial"/>
          <w:lang w:val="pt-PT"/>
        </w:rPr>
        <w:t xml:space="preserve">, apud </w:t>
      </w:r>
      <w:r w:rsidRPr="00876E7F">
        <w:rPr>
          <w:rFonts w:ascii="Arial" w:hAnsi="Arial" w:cs="Arial"/>
          <w:color w:val="232020"/>
        </w:rPr>
        <w:t>GKANTIDIS</w:t>
      </w:r>
      <w:r>
        <w:rPr>
          <w:rFonts w:ascii="Arial" w:hAnsi="Arial" w:cs="Arial"/>
          <w:color w:val="232020"/>
        </w:rPr>
        <w:t xml:space="preserve">; </w:t>
      </w:r>
      <w:r w:rsidRPr="00786929">
        <w:rPr>
          <w:rFonts w:ascii="AdvPSMER-R" w:eastAsia="Calibri" w:hAnsi="AdvPSMER-R" w:cs="AdvPSMER-R"/>
          <w:color w:val="232020"/>
        </w:rPr>
        <w:t>CHRISTOU</w:t>
      </w:r>
      <w:r w:rsidRPr="00786929">
        <w:rPr>
          <w:rFonts w:ascii="Arial" w:hAnsi="Arial" w:cs="Arial"/>
          <w:color w:val="232020"/>
        </w:rPr>
        <w:t>;</w:t>
      </w:r>
      <w:r w:rsidRPr="00786929">
        <w:rPr>
          <w:rFonts w:ascii="AdvPSMER-R" w:eastAsia="Calibri" w:hAnsi="AdvPSMER-R" w:cs="AdvPSMER-R"/>
          <w:color w:val="232020"/>
        </w:rPr>
        <w:t xml:space="preserve"> TOPOUZELIS</w:t>
      </w:r>
      <w:r>
        <w:rPr>
          <w:rFonts w:ascii="AdvPSMER-R" w:eastAsia="Calibri" w:hAnsi="AdvPSMER-R" w:cs="AdvPSMER-R"/>
          <w:color w:val="232020"/>
        </w:rPr>
        <w:t>,</w:t>
      </w:r>
      <w:r>
        <w:rPr>
          <w:rFonts w:ascii="Arial" w:hAnsi="Arial" w:cs="Arial"/>
          <w:color w:val="232020"/>
        </w:rPr>
        <w:t xml:space="preserve"> 2010)</w:t>
      </w:r>
      <w:r w:rsidR="00887773">
        <w:rPr>
          <w:rStyle w:val="longtext"/>
          <w:rFonts w:ascii="Arial" w:hAnsi="Arial" w:cs="Arial"/>
          <w:lang w:val="pt-PT"/>
        </w:rPr>
        <w:t>.</w:t>
      </w:r>
    </w:p>
    <w:p w:rsidR="00CD68E9" w:rsidRDefault="0027394C" w:rsidP="00887773">
      <w:pPr>
        <w:spacing w:line="360" w:lineRule="auto"/>
        <w:ind w:firstLine="1134"/>
        <w:jc w:val="both"/>
        <w:rPr>
          <w:rFonts w:ascii="Arial" w:hAnsi="Arial" w:cs="Arial"/>
          <w:color w:val="232020"/>
        </w:rPr>
      </w:pPr>
      <w:r w:rsidRPr="004D4F0A">
        <w:rPr>
          <w:rStyle w:val="longtext"/>
          <w:rFonts w:ascii="Arial" w:hAnsi="Arial" w:cs="Arial"/>
          <w:lang w:val="pt-PT"/>
        </w:rPr>
        <w:lastRenderedPageBreak/>
        <w:t>As incisões</w:t>
      </w:r>
      <w:r w:rsidRPr="004D4F0A">
        <w:rPr>
          <w:rFonts w:ascii="Arial" w:hAnsi="Arial" w:cs="Arial"/>
          <w:lang w:val="pt-PT"/>
        </w:rPr>
        <w:t xml:space="preserve"> </w:t>
      </w:r>
      <w:r w:rsidRPr="004D4F0A">
        <w:rPr>
          <w:rStyle w:val="longtext"/>
          <w:rFonts w:ascii="Arial" w:hAnsi="Arial" w:cs="Arial"/>
          <w:lang w:val="pt-PT"/>
        </w:rPr>
        <w:t>no lado vestibular ou lingual dos dentes devem ser evitadas quando a gengiva é fina, pois existe risco</w:t>
      </w:r>
      <w:r w:rsidRPr="004D4F0A">
        <w:rPr>
          <w:rFonts w:ascii="Arial" w:hAnsi="Arial" w:cs="Arial"/>
          <w:lang w:val="pt-PT"/>
        </w:rPr>
        <w:t xml:space="preserve"> </w:t>
      </w:r>
      <w:r w:rsidRPr="004D4F0A">
        <w:rPr>
          <w:rStyle w:val="longtext"/>
          <w:rFonts w:ascii="Arial" w:hAnsi="Arial" w:cs="Arial"/>
          <w:lang w:val="pt-PT"/>
        </w:rPr>
        <w:t>de uma posterior recessão. Duas incisões verticais na papila interdental (vestibular e lingual) que se estendem desde</w:t>
      </w:r>
      <w:r w:rsidRPr="004D4F0A">
        <w:rPr>
          <w:rFonts w:ascii="Arial" w:hAnsi="Arial" w:cs="Arial"/>
          <w:lang w:val="pt-PT"/>
        </w:rPr>
        <w:t xml:space="preserve"> </w:t>
      </w:r>
      <w:r w:rsidRPr="004D4F0A">
        <w:rPr>
          <w:rStyle w:val="longtext"/>
          <w:rFonts w:ascii="Arial" w:hAnsi="Arial" w:cs="Arial"/>
          <w:lang w:val="pt-PT"/>
        </w:rPr>
        <w:t>abaixo da ponta da papila para 1-2 mm abaixo do nível</w:t>
      </w:r>
      <w:r w:rsidRPr="004D4F0A">
        <w:rPr>
          <w:rFonts w:ascii="Arial" w:hAnsi="Arial" w:cs="Arial"/>
          <w:lang w:val="pt-PT"/>
        </w:rPr>
        <w:t xml:space="preserve"> </w:t>
      </w:r>
      <w:r w:rsidRPr="004D4F0A">
        <w:rPr>
          <w:rStyle w:val="longtext"/>
          <w:rFonts w:ascii="Arial" w:hAnsi="Arial" w:cs="Arial"/>
          <w:lang w:val="pt-PT"/>
        </w:rPr>
        <w:t>da crista alveolar podem ser uma boa alternativa para estes</w:t>
      </w:r>
      <w:r w:rsidRPr="004D4F0A">
        <w:rPr>
          <w:rFonts w:ascii="Arial" w:hAnsi="Arial" w:cs="Arial"/>
          <w:lang w:val="pt-PT"/>
        </w:rPr>
        <w:t xml:space="preserve"> </w:t>
      </w:r>
      <w:r w:rsidRPr="004D4F0A">
        <w:rPr>
          <w:rStyle w:val="longtext"/>
          <w:rFonts w:ascii="Arial" w:hAnsi="Arial" w:cs="Arial"/>
          <w:lang w:val="pt-PT"/>
        </w:rPr>
        <w:t>casos</w:t>
      </w:r>
      <w:r w:rsidR="00CD68E9">
        <w:rPr>
          <w:rStyle w:val="longtext"/>
          <w:rFonts w:ascii="Arial" w:hAnsi="Arial" w:cs="Arial"/>
          <w:lang w:val="pt-PT"/>
        </w:rPr>
        <w:t xml:space="preserve"> </w:t>
      </w:r>
      <w:r w:rsidRPr="004D4F0A">
        <w:rPr>
          <w:rStyle w:val="longtext"/>
          <w:rFonts w:ascii="Arial" w:hAnsi="Arial" w:cs="Arial"/>
          <w:lang w:val="pt-PT"/>
        </w:rPr>
        <w:t>(</w:t>
      </w:r>
      <w:r w:rsidRPr="004D4F0A">
        <w:rPr>
          <w:rFonts w:ascii="Arial" w:hAnsi="Arial" w:cs="Arial"/>
          <w:color w:val="232020"/>
        </w:rPr>
        <w:t>EDWARDS, 1993</w:t>
      </w:r>
      <w:r>
        <w:rPr>
          <w:rFonts w:ascii="Arial" w:hAnsi="Arial" w:cs="Arial"/>
          <w:color w:val="232020"/>
        </w:rPr>
        <w:t xml:space="preserve">, apud </w:t>
      </w:r>
      <w:r w:rsidRPr="00876E7F">
        <w:rPr>
          <w:rFonts w:ascii="Arial" w:hAnsi="Arial" w:cs="Arial"/>
          <w:color w:val="232020"/>
        </w:rPr>
        <w:t>GKANTIDIS</w:t>
      </w:r>
      <w:r>
        <w:rPr>
          <w:rFonts w:ascii="Arial" w:hAnsi="Arial" w:cs="Arial"/>
          <w:color w:val="232020"/>
        </w:rPr>
        <w:t xml:space="preserve">; </w:t>
      </w:r>
      <w:r w:rsidRPr="00786929">
        <w:rPr>
          <w:rFonts w:ascii="AdvPSMER-R" w:eastAsia="Calibri" w:hAnsi="AdvPSMER-R" w:cs="AdvPSMER-R"/>
          <w:color w:val="232020"/>
        </w:rPr>
        <w:t>CHRISTOU</w:t>
      </w:r>
      <w:r w:rsidRPr="00786929">
        <w:rPr>
          <w:rFonts w:ascii="Arial" w:hAnsi="Arial" w:cs="Arial"/>
          <w:color w:val="232020"/>
        </w:rPr>
        <w:t>;</w:t>
      </w:r>
      <w:r w:rsidRPr="00786929">
        <w:rPr>
          <w:rFonts w:ascii="AdvPSMER-R" w:eastAsia="Calibri" w:hAnsi="AdvPSMER-R" w:cs="AdvPSMER-R"/>
          <w:color w:val="232020"/>
        </w:rPr>
        <w:t xml:space="preserve"> TOPOUZELIS</w:t>
      </w:r>
      <w:r>
        <w:rPr>
          <w:rFonts w:ascii="AdvPSMER-R" w:eastAsia="Calibri" w:hAnsi="AdvPSMER-R" w:cs="AdvPSMER-R"/>
          <w:color w:val="232020"/>
        </w:rPr>
        <w:t>,</w:t>
      </w:r>
      <w:r>
        <w:rPr>
          <w:rFonts w:ascii="Arial" w:hAnsi="Arial" w:cs="Arial"/>
          <w:color w:val="232020"/>
        </w:rPr>
        <w:t xml:space="preserve"> 2010)</w:t>
      </w:r>
      <w:r>
        <w:rPr>
          <w:rStyle w:val="longtext"/>
          <w:rFonts w:ascii="Arial" w:hAnsi="Arial" w:cs="Arial"/>
          <w:lang w:val="pt-PT"/>
        </w:rPr>
        <w:t xml:space="preserve">. </w:t>
      </w:r>
      <w:r w:rsidRPr="004D4F0A">
        <w:rPr>
          <w:rStyle w:val="longtext"/>
          <w:rFonts w:ascii="Arial" w:hAnsi="Arial" w:cs="Arial"/>
          <w:lang w:val="pt-PT"/>
        </w:rPr>
        <w:t>Esta técnica é menos invasiva e mais segura para</w:t>
      </w:r>
      <w:r w:rsidRPr="004D4F0A">
        <w:rPr>
          <w:rFonts w:ascii="Arial" w:hAnsi="Arial" w:cs="Arial"/>
          <w:lang w:val="pt-PT"/>
        </w:rPr>
        <w:t xml:space="preserve"> </w:t>
      </w:r>
      <w:r w:rsidRPr="004D4F0A">
        <w:rPr>
          <w:rStyle w:val="longtext"/>
          <w:rFonts w:ascii="Arial" w:hAnsi="Arial" w:cs="Arial"/>
          <w:lang w:val="pt-PT"/>
        </w:rPr>
        <w:t>os tecidos periodontais, portanto, é a melhor escolha</w:t>
      </w:r>
      <w:r w:rsidRPr="004D4F0A">
        <w:rPr>
          <w:rFonts w:ascii="Arial" w:hAnsi="Arial" w:cs="Arial"/>
          <w:lang w:val="pt-PT"/>
        </w:rPr>
        <w:t xml:space="preserve"> </w:t>
      </w:r>
      <w:r w:rsidRPr="004D4F0A">
        <w:rPr>
          <w:rStyle w:val="longtext"/>
          <w:rFonts w:ascii="Arial" w:hAnsi="Arial" w:cs="Arial"/>
          <w:lang w:val="pt-PT"/>
        </w:rPr>
        <w:t>para a área estética anterior.</w:t>
      </w:r>
      <w:r w:rsidRPr="004D4F0A">
        <w:rPr>
          <w:rFonts w:ascii="Arial" w:hAnsi="Arial" w:cs="Arial"/>
          <w:lang w:val="pt-PT"/>
        </w:rPr>
        <w:t xml:space="preserve"> </w:t>
      </w:r>
      <w:r w:rsidRPr="004D4F0A">
        <w:rPr>
          <w:rStyle w:val="longtext"/>
          <w:rFonts w:ascii="Arial" w:hAnsi="Arial" w:cs="Arial"/>
          <w:lang w:val="pt-PT"/>
        </w:rPr>
        <w:t>Os resultados a longo prazo, de redução interproximal</w:t>
      </w:r>
      <w:r w:rsidRPr="004D4F0A">
        <w:rPr>
          <w:rFonts w:ascii="Arial" w:hAnsi="Arial" w:cs="Arial"/>
          <w:lang w:val="pt-PT"/>
        </w:rPr>
        <w:t xml:space="preserve"> </w:t>
      </w:r>
      <w:r w:rsidRPr="004D4F0A">
        <w:rPr>
          <w:rStyle w:val="longtext"/>
          <w:rFonts w:ascii="Arial" w:hAnsi="Arial" w:cs="Arial"/>
          <w:lang w:val="pt-PT"/>
        </w:rPr>
        <w:t>combinada com fibrotomia circunferencial evitando recidiva do tratamento ortodôntico, foram investigadas por</w:t>
      </w:r>
      <w:r w:rsidRPr="004D4F0A">
        <w:rPr>
          <w:rFonts w:ascii="Arial" w:hAnsi="Arial" w:cs="Arial"/>
          <w:lang w:val="pt-PT"/>
        </w:rPr>
        <w:t xml:space="preserve"> </w:t>
      </w:r>
      <w:r w:rsidRPr="004D4F0A">
        <w:rPr>
          <w:rStyle w:val="longtext"/>
          <w:rFonts w:ascii="Arial" w:hAnsi="Arial" w:cs="Arial"/>
          <w:lang w:val="pt-PT"/>
        </w:rPr>
        <w:t>Boese em 1980</w:t>
      </w:r>
      <w:r w:rsidR="00CD68E9">
        <w:rPr>
          <w:rStyle w:val="longtext"/>
          <w:rFonts w:ascii="Arial" w:hAnsi="Arial" w:cs="Arial"/>
          <w:lang w:val="pt-PT"/>
        </w:rPr>
        <w:t xml:space="preserve"> </w:t>
      </w:r>
      <w:r w:rsidRPr="004D4F0A">
        <w:rPr>
          <w:rStyle w:val="longtext"/>
          <w:rFonts w:ascii="Arial" w:hAnsi="Arial" w:cs="Arial"/>
          <w:lang w:val="pt-PT"/>
        </w:rPr>
        <w:t>(</w:t>
      </w:r>
      <w:r w:rsidRPr="004D4F0A">
        <w:rPr>
          <w:rFonts w:ascii="Arial" w:hAnsi="Arial" w:cs="Arial"/>
          <w:color w:val="232020"/>
        </w:rPr>
        <w:t>BOESE, 1980</w:t>
      </w:r>
      <w:r>
        <w:rPr>
          <w:rFonts w:ascii="Arial" w:hAnsi="Arial" w:cs="Arial"/>
          <w:color w:val="232020"/>
        </w:rPr>
        <w:t xml:space="preserve">, apud </w:t>
      </w:r>
      <w:r w:rsidRPr="00876E7F">
        <w:rPr>
          <w:rFonts w:ascii="Arial" w:hAnsi="Arial" w:cs="Arial"/>
          <w:color w:val="232020"/>
        </w:rPr>
        <w:t>GKANTIDIS</w:t>
      </w:r>
      <w:r>
        <w:rPr>
          <w:rFonts w:ascii="Arial" w:hAnsi="Arial" w:cs="Arial"/>
          <w:color w:val="232020"/>
        </w:rPr>
        <w:t xml:space="preserve">; </w:t>
      </w:r>
      <w:r w:rsidRPr="00786929">
        <w:rPr>
          <w:rFonts w:ascii="AdvPSMER-R" w:eastAsia="Calibri" w:hAnsi="AdvPSMER-R" w:cs="AdvPSMER-R"/>
          <w:color w:val="232020"/>
        </w:rPr>
        <w:t>CHRISTOU</w:t>
      </w:r>
      <w:r w:rsidRPr="00786929">
        <w:rPr>
          <w:rFonts w:ascii="Arial" w:hAnsi="Arial" w:cs="Arial"/>
          <w:color w:val="232020"/>
        </w:rPr>
        <w:t>;</w:t>
      </w:r>
      <w:r w:rsidRPr="00786929">
        <w:rPr>
          <w:rFonts w:ascii="AdvPSMER-R" w:eastAsia="Calibri" w:hAnsi="AdvPSMER-R" w:cs="AdvPSMER-R"/>
          <w:color w:val="232020"/>
        </w:rPr>
        <w:t xml:space="preserve"> TOPOUZELIS</w:t>
      </w:r>
      <w:r>
        <w:rPr>
          <w:rFonts w:ascii="AdvPSMER-R" w:eastAsia="Calibri" w:hAnsi="AdvPSMER-R" w:cs="AdvPSMER-R"/>
          <w:color w:val="232020"/>
        </w:rPr>
        <w:t>,</w:t>
      </w:r>
      <w:r>
        <w:rPr>
          <w:rFonts w:ascii="Arial" w:hAnsi="Arial" w:cs="Arial"/>
          <w:color w:val="232020"/>
        </w:rPr>
        <w:t xml:space="preserve"> 2010)</w:t>
      </w:r>
      <w:r w:rsidR="00CD68E9">
        <w:rPr>
          <w:rFonts w:ascii="Arial" w:hAnsi="Arial" w:cs="Arial"/>
          <w:color w:val="232020"/>
        </w:rPr>
        <w:t>.</w:t>
      </w:r>
    </w:p>
    <w:p w:rsidR="0027394C" w:rsidRPr="004D4F0A" w:rsidRDefault="00CD68E9" w:rsidP="00887773">
      <w:pPr>
        <w:spacing w:line="360" w:lineRule="auto"/>
        <w:ind w:firstLine="1134"/>
        <w:jc w:val="both"/>
        <w:rPr>
          <w:rFonts w:ascii="Arial" w:hAnsi="Arial" w:cs="Arial"/>
          <w:lang w:val="pt-PT"/>
        </w:rPr>
      </w:pPr>
      <w:r>
        <w:rPr>
          <w:rStyle w:val="longtext"/>
          <w:rFonts w:ascii="Arial" w:hAnsi="Arial" w:cs="Arial"/>
        </w:rPr>
        <w:t>Compreende-se então que e</w:t>
      </w:r>
      <w:r w:rsidR="0027394C" w:rsidRPr="004D4F0A">
        <w:rPr>
          <w:rStyle w:val="longtext"/>
          <w:rFonts w:ascii="Arial" w:hAnsi="Arial" w:cs="Arial"/>
          <w:lang w:val="pt-PT"/>
        </w:rPr>
        <w:t>ste estudo clínico mostrou que a redução proximal com fibrotomia resultou em posição dentária estável a longo prazo existindo ​​tecidos periodontais</w:t>
      </w:r>
      <w:r w:rsidR="0027394C" w:rsidRPr="004D4F0A">
        <w:rPr>
          <w:rFonts w:ascii="Arial" w:hAnsi="Arial" w:cs="Arial"/>
          <w:lang w:val="pt-PT"/>
        </w:rPr>
        <w:t xml:space="preserve"> saudáveis, </w:t>
      </w:r>
      <w:r w:rsidR="0027394C" w:rsidRPr="004D4F0A">
        <w:rPr>
          <w:rStyle w:val="longtext"/>
          <w:rFonts w:ascii="Arial" w:hAnsi="Arial" w:cs="Arial"/>
          <w:lang w:val="pt-PT"/>
        </w:rPr>
        <w:t>sem a necessidade de retenções adicionais.</w:t>
      </w:r>
      <w:r w:rsidR="0027394C" w:rsidRPr="004D4F0A">
        <w:rPr>
          <w:rFonts w:ascii="Arial" w:hAnsi="Arial" w:cs="Arial"/>
          <w:lang w:val="pt-PT"/>
        </w:rPr>
        <w:t xml:space="preserve"> </w:t>
      </w:r>
    </w:p>
    <w:p w:rsidR="0027394C" w:rsidRDefault="0027394C" w:rsidP="00887773">
      <w:pPr>
        <w:spacing w:line="360" w:lineRule="auto"/>
        <w:ind w:firstLine="1134"/>
        <w:jc w:val="both"/>
        <w:rPr>
          <w:rFonts w:ascii="Arial" w:hAnsi="Arial" w:cs="Arial"/>
          <w:lang w:val="pt-PT"/>
        </w:rPr>
      </w:pPr>
      <w:r w:rsidRPr="004D4F0A">
        <w:rPr>
          <w:rStyle w:val="longtext"/>
          <w:rFonts w:ascii="Arial" w:hAnsi="Arial" w:cs="Arial"/>
          <w:lang w:val="pt-PT"/>
        </w:rPr>
        <w:t>Cada intervenção que pretende prevenir a recaída deve</w:t>
      </w:r>
      <w:r w:rsidRPr="004D4F0A">
        <w:rPr>
          <w:rFonts w:ascii="Arial" w:hAnsi="Arial" w:cs="Arial"/>
          <w:lang w:val="pt-PT"/>
        </w:rPr>
        <w:t xml:space="preserve"> </w:t>
      </w:r>
      <w:r w:rsidRPr="004D4F0A">
        <w:rPr>
          <w:rStyle w:val="longtext"/>
          <w:rFonts w:ascii="Arial" w:hAnsi="Arial" w:cs="Arial"/>
          <w:lang w:val="pt-PT"/>
        </w:rPr>
        <w:t>ser realizada imediatamente após a conclusão da</w:t>
      </w:r>
      <w:r w:rsidRPr="004D4F0A">
        <w:rPr>
          <w:rFonts w:ascii="Arial" w:hAnsi="Arial" w:cs="Arial"/>
          <w:lang w:val="pt-PT"/>
        </w:rPr>
        <w:t xml:space="preserve"> </w:t>
      </w:r>
      <w:r w:rsidRPr="004D4F0A">
        <w:rPr>
          <w:rStyle w:val="longtext"/>
          <w:rFonts w:ascii="Arial" w:hAnsi="Arial" w:cs="Arial"/>
          <w:lang w:val="pt-PT"/>
        </w:rPr>
        <w:t>movimentação ortodôntica. Procedimentos cirúrgicos</w:t>
      </w:r>
      <w:r w:rsidRPr="004D4F0A">
        <w:rPr>
          <w:rFonts w:ascii="Arial" w:hAnsi="Arial" w:cs="Arial"/>
          <w:lang w:val="pt-PT"/>
        </w:rPr>
        <w:t xml:space="preserve"> </w:t>
      </w:r>
      <w:r w:rsidRPr="004D4F0A">
        <w:rPr>
          <w:rStyle w:val="longtext"/>
          <w:rFonts w:ascii="Arial" w:hAnsi="Arial" w:cs="Arial"/>
          <w:lang w:val="pt-PT"/>
        </w:rPr>
        <w:t>de tecidos moles periodontais são normalmente realizados na</w:t>
      </w:r>
      <w:r w:rsidRPr="004D4F0A">
        <w:rPr>
          <w:rFonts w:ascii="Arial" w:hAnsi="Arial" w:cs="Arial"/>
          <w:lang w:val="pt-PT"/>
        </w:rPr>
        <w:t xml:space="preserve"> </w:t>
      </w:r>
      <w:r w:rsidRPr="004D4F0A">
        <w:rPr>
          <w:rStyle w:val="longtext"/>
          <w:rFonts w:ascii="Arial" w:hAnsi="Arial" w:cs="Arial"/>
          <w:lang w:val="pt-PT"/>
        </w:rPr>
        <w:t>fase final da terapia ortodôntica, no mesmo mês da</w:t>
      </w:r>
      <w:r w:rsidRPr="004D4F0A">
        <w:rPr>
          <w:rFonts w:ascii="Arial" w:hAnsi="Arial" w:cs="Arial"/>
          <w:lang w:val="pt-PT"/>
        </w:rPr>
        <w:t xml:space="preserve"> </w:t>
      </w:r>
      <w:r w:rsidRPr="004D4F0A">
        <w:rPr>
          <w:rStyle w:val="longtext"/>
          <w:rFonts w:ascii="Arial" w:hAnsi="Arial" w:cs="Arial"/>
          <w:lang w:val="pt-PT"/>
        </w:rPr>
        <w:t>remoção do aparelho. É essencial reter os dentes em posição desejada pelo menos por algumas semanas durante a cicatrização,</w:t>
      </w:r>
      <w:r w:rsidRPr="004D4F0A">
        <w:rPr>
          <w:rFonts w:ascii="Arial" w:hAnsi="Arial" w:cs="Arial"/>
          <w:lang w:val="pt-PT"/>
        </w:rPr>
        <w:t xml:space="preserve"> </w:t>
      </w:r>
      <w:r w:rsidRPr="004D4F0A">
        <w:rPr>
          <w:rStyle w:val="longtext"/>
          <w:rFonts w:ascii="Arial" w:hAnsi="Arial" w:cs="Arial"/>
          <w:lang w:val="pt-PT"/>
        </w:rPr>
        <w:t>usando o próprio aparelho ortodôntico ou mesmo um retentor</w:t>
      </w:r>
      <w:r w:rsidR="00CD68E9">
        <w:rPr>
          <w:rStyle w:val="longtext"/>
          <w:rFonts w:ascii="Arial" w:hAnsi="Arial" w:cs="Arial"/>
          <w:lang w:val="pt-PT"/>
        </w:rPr>
        <w:t xml:space="preserve"> </w:t>
      </w:r>
      <w:r w:rsidRPr="004D4F0A">
        <w:rPr>
          <w:rStyle w:val="longtext"/>
          <w:rFonts w:ascii="Arial" w:hAnsi="Arial" w:cs="Arial"/>
          <w:lang w:val="pt-PT"/>
        </w:rPr>
        <w:t>(</w:t>
      </w:r>
      <w:r w:rsidRPr="004D4F0A">
        <w:rPr>
          <w:rFonts w:ascii="Arial" w:hAnsi="Arial" w:cs="Arial"/>
          <w:color w:val="232020"/>
        </w:rPr>
        <w:t>PROFFIT, 2007</w:t>
      </w:r>
      <w:r w:rsidRPr="004D4F0A">
        <w:rPr>
          <w:rStyle w:val="longtext"/>
          <w:rFonts w:ascii="Arial" w:hAnsi="Arial" w:cs="Arial"/>
          <w:lang w:val="pt-PT"/>
        </w:rPr>
        <w:t>).</w:t>
      </w:r>
      <w:r w:rsidRPr="004D4F0A">
        <w:rPr>
          <w:rFonts w:ascii="Arial" w:hAnsi="Arial" w:cs="Arial"/>
          <w:lang w:val="pt-PT"/>
        </w:rPr>
        <w:t xml:space="preserve"> Em pacientes com suporte periodontal significativamente reduzido, a retenção dentá</w:t>
      </w:r>
      <w:r w:rsidR="00CD68E9">
        <w:rPr>
          <w:rFonts w:ascii="Arial" w:hAnsi="Arial" w:cs="Arial"/>
          <w:lang w:val="pt-PT"/>
        </w:rPr>
        <w:t xml:space="preserve">ria permanente é indispensável </w:t>
      </w:r>
      <w:r w:rsidRPr="004D4F0A">
        <w:rPr>
          <w:rFonts w:ascii="Arial" w:hAnsi="Arial" w:cs="Arial"/>
          <w:lang w:val="pt-PT"/>
        </w:rPr>
        <w:t>(</w:t>
      </w:r>
      <w:r w:rsidRPr="004D4F0A">
        <w:rPr>
          <w:rFonts w:ascii="Arial" w:hAnsi="Arial" w:cs="Arial"/>
          <w:color w:val="232020"/>
        </w:rPr>
        <w:t>ARTUN, URBYE, 1988</w:t>
      </w:r>
      <w:r>
        <w:rPr>
          <w:rFonts w:ascii="Arial" w:hAnsi="Arial" w:cs="Arial"/>
          <w:color w:val="232020"/>
        </w:rPr>
        <w:t xml:space="preserve">, apud </w:t>
      </w:r>
      <w:r w:rsidRPr="00876E7F">
        <w:rPr>
          <w:rFonts w:ascii="Arial" w:hAnsi="Arial" w:cs="Arial"/>
          <w:color w:val="232020"/>
        </w:rPr>
        <w:t>GKANTIDIS</w:t>
      </w:r>
      <w:r>
        <w:rPr>
          <w:rFonts w:ascii="Arial" w:hAnsi="Arial" w:cs="Arial"/>
          <w:color w:val="232020"/>
        </w:rPr>
        <w:t xml:space="preserve">; </w:t>
      </w:r>
      <w:r w:rsidRPr="00786929">
        <w:rPr>
          <w:rFonts w:ascii="AdvPSMER-R" w:eastAsia="Calibri" w:hAnsi="AdvPSMER-R" w:cs="AdvPSMER-R"/>
          <w:color w:val="232020"/>
        </w:rPr>
        <w:t>CHRISTOU</w:t>
      </w:r>
      <w:r w:rsidRPr="00786929">
        <w:rPr>
          <w:rFonts w:ascii="Arial" w:hAnsi="Arial" w:cs="Arial"/>
          <w:color w:val="232020"/>
        </w:rPr>
        <w:t>;</w:t>
      </w:r>
      <w:r w:rsidRPr="00786929">
        <w:rPr>
          <w:rFonts w:ascii="AdvPSMER-R" w:eastAsia="Calibri" w:hAnsi="AdvPSMER-R" w:cs="AdvPSMER-R"/>
          <w:color w:val="232020"/>
        </w:rPr>
        <w:t xml:space="preserve"> TOPOUZELIS</w:t>
      </w:r>
      <w:r>
        <w:rPr>
          <w:rFonts w:ascii="AdvPSMER-R" w:eastAsia="Calibri" w:hAnsi="AdvPSMER-R" w:cs="AdvPSMER-R"/>
          <w:color w:val="232020"/>
        </w:rPr>
        <w:t>,</w:t>
      </w:r>
      <w:r>
        <w:rPr>
          <w:rFonts w:ascii="Arial" w:hAnsi="Arial" w:cs="Arial"/>
          <w:color w:val="232020"/>
        </w:rPr>
        <w:t xml:space="preserve"> 2010)</w:t>
      </w:r>
    </w:p>
    <w:p w:rsidR="0027394C" w:rsidRDefault="0027394C" w:rsidP="00887773">
      <w:pPr>
        <w:spacing w:line="360" w:lineRule="auto"/>
        <w:ind w:firstLine="1134"/>
        <w:jc w:val="both"/>
        <w:rPr>
          <w:rFonts w:ascii="Arial" w:hAnsi="Arial" w:cs="Arial"/>
          <w:lang w:val="pt-PT"/>
        </w:rPr>
      </w:pPr>
    </w:p>
    <w:p w:rsidR="0027394C" w:rsidRPr="004D4F0A" w:rsidRDefault="0027394C" w:rsidP="00887773">
      <w:pPr>
        <w:spacing w:line="360" w:lineRule="auto"/>
        <w:ind w:firstLine="1134"/>
        <w:jc w:val="both"/>
        <w:rPr>
          <w:rFonts w:ascii="Arial" w:hAnsi="Arial" w:cs="Arial"/>
          <w:lang w:val="pt-PT"/>
        </w:rPr>
      </w:pPr>
    </w:p>
    <w:p w:rsidR="0027394C" w:rsidRPr="00CD68E9" w:rsidRDefault="008D0A7D" w:rsidP="00CD68E9">
      <w:pPr>
        <w:autoSpaceDE w:val="0"/>
        <w:autoSpaceDN w:val="0"/>
        <w:adjustRightInd w:val="0"/>
        <w:spacing w:line="360" w:lineRule="auto"/>
        <w:jc w:val="both"/>
        <w:rPr>
          <w:rFonts w:ascii="Arial" w:hAnsi="Arial" w:cs="Arial"/>
          <w:b/>
          <w:sz w:val="28"/>
          <w:szCs w:val="28"/>
          <w:lang w:val="pt-PT"/>
        </w:rPr>
      </w:pPr>
      <w:r>
        <w:rPr>
          <w:rFonts w:ascii="Arial" w:hAnsi="Arial" w:cs="Arial"/>
          <w:b/>
          <w:sz w:val="28"/>
          <w:szCs w:val="28"/>
        </w:rPr>
        <w:t>5</w:t>
      </w:r>
      <w:r w:rsidR="0027394C" w:rsidRPr="00CD68E9">
        <w:rPr>
          <w:rFonts w:ascii="Arial" w:hAnsi="Arial" w:cs="Arial"/>
          <w:b/>
          <w:sz w:val="28"/>
          <w:szCs w:val="28"/>
        </w:rPr>
        <w:t xml:space="preserve"> MANUTENÇÃO APÓS TRATAMENTO ORTODÔNTICO</w:t>
      </w:r>
    </w:p>
    <w:p w:rsidR="0027394C" w:rsidRPr="004D4F0A" w:rsidRDefault="0027394C" w:rsidP="00887773">
      <w:pPr>
        <w:spacing w:line="360" w:lineRule="auto"/>
        <w:ind w:firstLine="1134"/>
        <w:jc w:val="both"/>
        <w:rPr>
          <w:rFonts w:ascii="Arial" w:hAnsi="Arial" w:cs="Arial"/>
          <w:b/>
          <w:sz w:val="28"/>
          <w:szCs w:val="28"/>
          <w:lang w:val="pt-PT"/>
        </w:rPr>
      </w:pPr>
    </w:p>
    <w:p w:rsidR="0027394C" w:rsidRPr="004D4F0A" w:rsidRDefault="0027394C" w:rsidP="00887773">
      <w:pPr>
        <w:spacing w:line="360" w:lineRule="auto"/>
        <w:ind w:firstLine="1134"/>
        <w:jc w:val="both"/>
        <w:rPr>
          <w:rFonts w:ascii="Arial" w:hAnsi="Arial" w:cs="Arial"/>
          <w:b/>
          <w:lang w:val="pt-PT"/>
        </w:rPr>
      </w:pPr>
    </w:p>
    <w:p w:rsidR="0027394C" w:rsidRPr="004D4F0A" w:rsidRDefault="0027394C" w:rsidP="00887773">
      <w:pPr>
        <w:spacing w:line="360" w:lineRule="auto"/>
        <w:ind w:firstLine="1134"/>
        <w:jc w:val="both"/>
        <w:rPr>
          <w:rFonts w:ascii="Arial" w:hAnsi="Arial" w:cs="Arial"/>
          <w:color w:val="232020"/>
        </w:rPr>
      </w:pPr>
      <w:r w:rsidRPr="004D4F0A">
        <w:rPr>
          <w:rFonts w:ascii="Arial" w:hAnsi="Arial" w:cs="Arial"/>
          <w:lang w:val="pt-PT"/>
        </w:rPr>
        <w:t>Com a finalização do tratamento ortodôntico e remoção do aparelho, o</w:t>
      </w:r>
      <w:r w:rsidR="00222148">
        <w:rPr>
          <w:rFonts w:ascii="Arial" w:hAnsi="Arial" w:cs="Arial"/>
          <w:lang w:val="pt-PT"/>
        </w:rPr>
        <w:t xml:space="preserve"> paciente deve receber novas</w:t>
      </w:r>
      <w:r w:rsidRPr="004D4F0A">
        <w:rPr>
          <w:rFonts w:ascii="Arial" w:hAnsi="Arial" w:cs="Arial"/>
          <w:lang w:val="pt-PT"/>
        </w:rPr>
        <w:t xml:space="preserve"> instruções de</w:t>
      </w:r>
      <w:r w:rsidRPr="004D4F0A">
        <w:rPr>
          <w:rStyle w:val="hps"/>
          <w:rFonts w:ascii="Arial" w:hAnsi="Arial" w:cs="Arial"/>
          <w:lang w:val="pt-PT"/>
        </w:rPr>
        <w:t xml:space="preserve"> higiene oral</w:t>
      </w:r>
      <w:r w:rsidR="00222148">
        <w:rPr>
          <w:rStyle w:val="hps"/>
          <w:rFonts w:ascii="Arial" w:hAnsi="Arial" w:cs="Arial"/>
          <w:lang w:val="pt-PT"/>
        </w:rPr>
        <w:t>,</w:t>
      </w:r>
      <w:r w:rsidRPr="004D4F0A">
        <w:rPr>
          <w:rStyle w:val="longtext"/>
          <w:rFonts w:ascii="Arial" w:hAnsi="Arial" w:cs="Arial"/>
          <w:lang w:val="pt-PT"/>
        </w:rPr>
        <w:t xml:space="preserve"> </w:t>
      </w:r>
      <w:r w:rsidRPr="004D4F0A">
        <w:rPr>
          <w:rStyle w:val="hps"/>
          <w:rFonts w:ascii="Arial" w:hAnsi="Arial" w:cs="Arial"/>
          <w:lang w:val="pt-PT"/>
        </w:rPr>
        <w:t>para reduzir</w:t>
      </w:r>
      <w:r w:rsidRPr="004D4F0A">
        <w:rPr>
          <w:rStyle w:val="longtext"/>
          <w:rFonts w:ascii="Arial" w:hAnsi="Arial" w:cs="Arial"/>
          <w:lang w:val="pt-PT"/>
        </w:rPr>
        <w:t xml:space="preserve"> </w:t>
      </w:r>
      <w:r w:rsidRPr="004D4F0A">
        <w:rPr>
          <w:rStyle w:val="hps"/>
          <w:rFonts w:ascii="Arial" w:hAnsi="Arial" w:cs="Arial"/>
          <w:lang w:val="pt-PT"/>
        </w:rPr>
        <w:t>o risco de</w:t>
      </w:r>
      <w:r w:rsidRPr="004D4F0A">
        <w:rPr>
          <w:rFonts w:ascii="Arial" w:hAnsi="Arial" w:cs="Arial"/>
          <w:lang w:val="pt-PT"/>
        </w:rPr>
        <w:t xml:space="preserve"> </w:t>
      </w:r>
      <w:r w:rsidRPr="004D4F0A">
        <w:rPr>
          <w:rStyle w:val="hps"/>
          <w:rFonts w:ascii="Arial" w:hAnsi="Arial" w:cs="Arial"/>
          <w:lang w:val="pt-PT"/>
        </w:rPr>
        <w:t>recessão,</w:t>
      </w:r>
      <w:r w:rsidR="003A2BA0">
        <w:rPr>
          <w:rStyle w:val="hps"/>
          <w:rFonts w:ascii="Arial" w:hAnsi="Arial" w:cs="Arial"/>
          <w:lang w:val="pt-PT"/>
        </w:rPr>
        <w:t xml:space="preserve"> já que a ausência do aparelho exige uma escovação diferente da anterior</w:t>
      </w:r>
      <w:r w:rsidRPr="004D4F0A">
        <w:rPr>
          <w:rStyle w:val="hps"/>
          <w:rFonts w:ascii="Arial" w:hAnsi="Arial" w:cs="Arial"/>
          <w:lang w:val="pt-PT"/>
        </w:rPr>
        <w:t>.</w:t>
      </w:r>
      <w:r w:rsidRPr="004D4F0A">
        <w:rPr>
          <w:rStyle w:val="longtext"/>
          <w:rFonts w:ascii="Arial" w:hAnsi="Arial" w:cs="Arial"/>
          <w:lang w:val="pt-PT"/>
        </w:rPr>
        <w:t xml:space="preserve"> </w:t>
      </w:r>
      <w:r w:rsidRPr="004D4F0A">
        <w:rPr>
          <w:rStyle w:val="hps"/>
          <w:rFonts w:ascii="Arial" w:hAnsi="Arial" w:cs="Arial"/>
          <w:lang w:val="pt-PT"/>
        </w:rPr>
        <w:t>Além disso,</w:t>
      </w:r>
      <w:r w:rsidRPr="004D4F0A">
        <w:rPr>
          <w:rStyle w:val="longtext"/>
          <w:rFonts w:ascii="Arial" w:hAnsi="Arial" w:cs="Arial"/>
          <w:lang w:val="pt-PT"/>
        </w:rPr>
        <w:t xml:space="preserve"> </w:t>
      </w:r>
      <w:r w:rsidRPr="004D4F0A">
        <w:rPr>
          <w:rStyle w:val="hps"/>
          <w:rFonts w:ascii="Arial" w:hAnsi="Arial" w:cs="Arial"/>
          <w:lang w:val="pt-PT"/>
        </w:rPr>
        <w:t>os pacientes devem</w:t>
      </w:r>
      <w:r w:rsidRPr="004D4F0A">
        <w:rPr>
          <w:rStyle w:val="longtext"/>
          <w:rFonts w:ascii="Arial" w:hAnsi="Arial" w:cs="Arial"/>
          <w:lang w:val="pt-PT"/>
        </w:rPr>
        <w:t xml:space="preserve"> </w:t>
      </w:r>
      <w:r w:rsidRPr="004D4F0A">
        <w:rPr>
          <w:rStyle w:val="hps"/>
          <w:rFonts w:ascii="Arial" w:hAnsi="Arial" w:cs="Arial"/>
          <w:lang w:val="pt-PT"/>
        </w:rPr>
        <w:t>ser</w:t>
      </w:r>
      <w:r w:rsidRPr="004D4F0A">
        <w:rPr>
          <w:rFonts w:ascii="Arial" w:hAnsi="Arial" w:cs="Arial"/>
          <w:lang w:val="pt-PT"/>
        </w:rPr>
        <w:t xml:space="preserve"> </w:t>
      </w:r>
      <w:r w:rsidRPr="004D4F0A">
        <w:rPr>
          <w:rStyle w:val="hps"/>
          <w:rFonts w:ascii="Arial" w:hAnsi="Arial" w:cs="Arial"/>
          <w:lang w:val="pt-PT"/>
        </w:rPr>
        <w:t>apresentados  a um</w:t>
      </w:r>
      <w:r w:rsidRPr="004D4F0A">
        <w:rPr>
          <w:rStyle w:val="longtext"/>
          <w:rFonts w:ascii="Arial" w:hAnsi="Arial" w:cs="Arial"/>
          <w:lang w:val="pt-PT"/>
        </w:rPr>
        <w:t xml:space="preserve"> </w:t>
      </w:r>
      <w:r w:rsidRPr="004D4F0A">
        <w:rPr>
          <w:rStyle w:val="hps"/>
          <w:rFonts w:ascii="Arial" w:hAnsi="Arial" w:cs="Arial"/>
          <w:lang w:val="pt-PT"/>
        </w:rPr>
        <w:t>programa de</w:t>
      </w:r>
      <w:r w:rsidRPr="004D4F0A">
        <w:rPr>
          <w:rStyle w:val="longtext"/>
          <w:rFonts w:ascii="Arial" w:hAnsi="Arial" w:cs="Arial"/>
          <w:lang w:val="pt-PT"/>
        </w:rPr>
        <w:t xml:space="preserve"> </w:t>
      </w:r>
      <w:r w:rsidRPr="004D4F0A">
        <w:rPr>
          <w:rStyle w:val="hps"/>
          <w:rFonts w:ascii="Arial" w:hAnsi="Arial" w:cs="Arial"/>
          <w:lang w:val="pt-PT"/>
        </w:rPr>
        <w:t>visitas regulares de acompanhamento</w:t>
      </w:r>
      <w:r w:rsidRPr="004D4F0A">
        <w:rPr>
          <w:rFonts w:ascii="Arial" w:hAnsi="Arial" w:cs="Arial"/>
          <w:lang w:val="pt-PT"/>
        </w:rPr>
        <w:t xml:space="preserve"> </w:t>
      </w:r>
      <w:r w:rsidRPr="004D4F0A">
        <w:rPr>
          <w:rStyle w:val="hps"/>
          <w:rFonts w:ascii="Arial" w:hAnsi="Arial" w:cs="Arial"/>
          <w:lang w:val="pt-PT"/>
        </w:rPr>
        <w:t>com o periodontista</w:t>
      </w:r>
      <w:r w:rsidRPr="004D4F0A">
        <w:rPr>
          <w:rStyle w:val="longtext"/>
          <w:rFonts w:ascii="Arial" w:hAnsi="Arial" w:cs="Arial"/>
          <w:lang w:val="pt-PT"/>
        </w:rPr>
        <w:t xml:space="preserve"> </w:t>
      </w:r>
      <w:r w:rsidRPr="004D4F0A">
        <w:rPr>
          <w:rStyle w:val="hps"/>
          <w:rFonts w:ascii="Arial" w:hAnsi="Arial" w:cs="Arial"/>
          <w:lang w:val="pt-PT"/>
        </w:rPr>
        <w:t>e o ortodontista</w:t>
      </w:r>
      <w:r w:rsidRPr="004D4F0A">
        <w:rPr>
          <w:rStyle w:val="longtext"/>
          <w:rFonts w:ascii="Arial" w:hAnsi="Arial" w:cs="Arial"/>
          <w:lang w:val="pt-PT"/>
        </w:rPr>
        <w:t xml:space="preserve">. </w:t>
      </w:r>
      <w:r w:rsidRPr="004D4F0A">
        <w:rPr>
          <w:rStyle w:val="hps"/>
          <w:rFonts w:ascii="Arial" w:hAnsi="Arial" w:cs="Arial"/>
          <w:lang w:val="pt-PT"/>
        </w:rPr>
        <w:t xml:space="preserve">O intervalo </w:t>
      </w:r>
      <w:r w:rsidRPr="004D4F0A">
        <w:rPr>
          <w:rStyle w:val="hps"/>
          <w:rFonts w:ascii="Arial" w:hAnsi="Arial" w:cs="Arial"/>
          <w:lang w:val="pt-PT"/>
        </w:rPr>
        <w:lastRenderedPageBreak/>
        <w:t>entre</w:t>
      </w:r>
      <w:r w:rsidRPr="004D4F0A">
        <w:rPr>
          <w:rStyle w:val="longtext"/>
          <w:rFonts w:ascii="Arial" w:hAnsi="Arial" w:cs="Arial"/>
          <w:lang w:val="pt-PT"/>
        </w:rPr>
        <w:t xml:space="preserve"> </w:t>
      </w:r>
      <w:r w:rsidRPr="004D4F0A">
        <w:rPr>
          <w:rStyle w:val="hps"/>
          <w:rFonts w:ascii="Arial" w:hAnsi="Arial" w:cs="Arial"/>
          <w:lang w:val="pt-PT"/>
        </w:rPr>
        <w:t>as consultas de acompanhamento</w:t>
      </w:r>
      <w:r w:rsidRPr="004D4F0A">
        <w:rPr>
          <w:rStyle w:val="longtext"/>
          <w:rFonts w:ascii="Arial" w:hAnsi="Arial" w:cs="Arial"/>
          <w:lang w:val="pt-PT"/>
        </w:rPr>
        <w:t xml:space="preserve"> </w:t>
      </w:r>
      <w:r w:rsidRPr="004D4F0A">
        <w:rPr>
          <w:rStyle w:val="hps"/>
          <w:rFonts w:ascii="Arial" w:hAnsi="Arial" w:cs="Arial"/>
          <w:lang w:val="pt-PT"/>
        </w:rPr>
        <w:t>é prescrito</w:t>
      </w:r>
      <w:r w:rsidRPr="004D4F0A">
        <w:rPr>
          <w:rStyle w:val="longtext"/>
          <w:rFonts w:ascii="Arial" w:hAnsi="Arial" w:cs="Arial"/>
          <w:lang w:val="pt-PT"/>
        </w:rPr>
        <w:t xml:space="preserve"> </w:t>
      </w:r>
      <w:r w:rsidRPr="004D4F0A">
        <w:rPr>
          <w:rStyle w:val="hps"/>
          <w:rFonts w:ascii="Arial" w:hAnsi="Arial" w:cs="Arial"/>
          <w:lang w:val="pt-PT"/>
        </w:rPr>
        <w:t>pela equipe</w:t>
      </w:r>
      <w:r w:rsidRPr="004D4F0A">
        <w:rPr>
          <w:rFonts w:ascii="Arial" w:hAnsi="Arial" w:cs="Arial"/>
          <w:lang w:val="pt-PT"/>
        </w:rPr>
        <w:t xml:space="preserve"> </w:t>
      </w:r>
      <w:r w:rsidRPr="004D4F0A">
        <w:rPr>
          <w:rStyle w:val="hps"/>
          <w:rFonts w:ascii="Arial" w:hAnsi="Arial" w:cs="Arial"/>
          <w:lang w:val="pt-PT"/>
        </w:rPr>
        <w:t>de acordo com</w:t>
      </w:r>
      <w:r w:rsidRPr="004D4F0A">
        <w:rPr>
          <w:rStyle w:val="longtext"/>
          <w:rFonts w:ascii="Arial" w:hAnsi="Arial" w:cs="Arial"/>
          <w:lang w:val="pt-PT"/>
        </w:rPr>
        <w:t xml:space="preserve"> </w:t>
      </w:r>
      <w:r w:rsidRPr="004D4F0A">
        <w:rPr>
          <w:rStyle w:val="hps"/>
          <w:rFonts w:ascii="Arial" w:hAnsi="Arial" w:cs="Arial"/>
          <w:lang w:val="pt-PT"/>
        </w:rPr>
        <w:t>a gravidade das condições do paciente obtidas através da anamnese no</w:t>
      </w:r>
      <w:r w:rsidRPr="004D4F0A">
        <w:rPr>
          <w:rStyle w:val="longtext"/>
          <w:rFonts w:ascii="Arial" w:hAnsi="Arial" w:cs="Arial"/>
          <w:lang w:val="pt-PT"/>
        </w:rPr>
        <w:t xml:space="preserve"> </w:t>
      </w:r>
      <w:r w:rsidRPr="004D4F0A">
        <w:rPr>
          <w:rStyle w:val="hps"/>
          <w:rFonts w:ascii="Arial" w:hAnsi="Arial" w:cs="Arial"/>
          <w:lang w:val="pt-PT"/>
        </w:rPr>
        <w:t>pré-tratamento</w:t>
      </w:r>
      <w:r w:rsidRPr="004D4F0A">
        <w:rPr>
          <w:rStyle w:val="longtext"/>
          <w:rFonts w:ascii="Arial" w:hAnsi="Arial" w:cs="Arial"/>
          <w:lang w:val="pt-PT"/>
        </w:rPr>
        <w:t xml:space="preserve"> </w:t>
      </w:r>
      <w:r w:rsidRPr="004D4F0A">
        <w:rPr>
          <w:rStyle w:val="hps"/>
          <w:rFonts w:ascii="Arial" w:hAnsi="Arial" w:cs="Arial"/>
          <w:lang w:val="pt-PT"/>
        </w:rPr>
        <w:t>e as condições esperadas no prognóstico</w:t>
      </w:r>
      <w:r w:rsidRPr="004D4F0A">
        <w:rPr>
          <w:rStyle w:val="longtext"/>
          <w:rFonts w:ascii="Arial" w:hAnsi="Arial" w:cs="Arial"/>
          <w:lang w:val="pt-PT"/>
        </w:rPr>
        <w:t xml:space="preserve"> </w:t>
      </w:r>
      <w:r w:rsidRPr="004D4F0A">
        <w:rPr>
          <w:rStyle w:val="hps"/>
          <w:rFonts w:ascii="Arial" w:hAnsi="Arial" w:cs="Arial"/>
          <w:lang w:val="pt-PT"/>
        </w:rPr>
        <w:t>pós-tratamento</w:t>
      </w:r>
      <w:r w:rsidRPr="004D4F0A">
        <w:rPr>
          <w:rFonts w:ascii="Arial" w:hAnsi="Arial" w:cs="Arial"/>
          <w:lang w:val="pt-PT"/>
        </w:rPr>
        <w:t xml:space="preserve"> </w:t>
      </w:r>
      <w:r w:rsidRPr="004D4F0A">
        <w:rPr>
          <w:rStyle w:val="longtext"/>
          <w:rFonts w:ascii="Arial" w:hAnsi="Arial" w:cs="Arial"/>
          <w:lang w:val="pt-PT"/>
        </w:rPr>
        <w:t>(</w:t>
      </w:r>
      <w:r w:rsidRPr="004D4F0A">
        <w:rPr>
          <w:rFonts w:ascii="Arial" w:hAnsi="Arial" w:cs="Arial"/>
          <w:color w:val="232020"/>
        </w:rPr>
        <w:t>GKANTIDIS;   CHRISTOU; TOPOUZELI, 2010)</w:t>
      </w:r>
      <w:r>
        <w:rPr>
          <w:rFonts w:ascii="Arial" w:hAnsi="Arial" w:cs="Arial"/>
          <w:color w:val="232020"/>
        </w:rPr>
        <w:t>.</w:t>
      </w:r>
      <w:r w:rsidRPr="004D4F0A">
        <w:rPr>
          <w:rFonts w:ascii="Arial" w:hAnsi="Arial" w:cs="Arial"/>
          <w:color w:val="232020"/>
        </w:rPr>
        <w:t xml:space="preserve"> </w:t>
      </w:r>
    </w:p>
    <w:p w:rsidR="0027394C" w:rsidRDefault="0027394C" w:rsidP="00887773">
      <w:pPr>
        <w:autoSpaceDE w:val="0"/>
        <w:autoSpaceDN w:val="0"/>
        <w:adjustRightInd w:val="0"/>
        <w:spacing w:line="360" w:lineRule="auto"/>
        <w:ind w:firstLine="1134"/>
        <w:jc w:val="both"/>
        <w:rPr>
          <w:rFonts w:ascii="Arial" w:hAnsi="Arial" w:cs="Arial"/>
        </w:rPr>
      </w:pPr>
      <w:r w:rsidRPr="004D4F0A">
        <w:rPr>
          <w:rFonts w:ascii="Arial" w:hAnsi="Arial" w:cs="Arial"/>
        </w:rPr>
        <w:t>Nett e Cirtu (2000)</w:t>
      </w:r>
      <w:r w:rsidR="00CD68E9">
        <w:rPr>
          <w:rFonts w:ascii="Arial" w:hAnsi="Arial" w:cs="Arial"/>
        </w:rPr>
        <w:t>,</w:t>
      </w:r>
      <w:r w:rsidRPr="004D4F0A">
        <w:rPr>
          <w:rFonts w:ascii="Arial" w:hAnsi="Arial" w:cs="Arial"/>
        </w:rPr>
        <w:t xml:space="preserve"> sugeriram um programa rigoroso de manutenção periodontal de três meses, após o final do tratamento ortodôntico. Já Melsen e Kalia (2001) propuseram que a terapia periodontal  de suporte fosse mantida de forma permanente nesses pacientes.</w:t>
      </w:r>
    </w:p>
    <w:p w:rsidR="008D0A7D" w:rsidRDefault="008D0A7D" w:rsidP="00887773">
      <w:pPr>
        <w:autoSpaceDE w:val="0"/>
        <w:autoSpaceDN w:val="0"/>
        <w:adjustRightInd w:val="0"/>
        <w:spacing w:line="360" w:lineRule="auto"/>
        <w:ind w:firstLine="1134"/>
        <w:jc w:val="both"/>
        <w:rPr>
          <w:rFonts w:ascii="Arial" w:hAnsi="Arial" w:cs="Arial"/>
        </w:rPr>
      </w:pPr>
    </w:p>
    <w:p w:rsidR="008D0A7D" w:rsidRDefault="008D0A7D" w:rsidP="00887773">
      <w:pPr>
        <w:autoSpaceDE w:val="0"/>
        <w:autoSpaceDN w:val="0"/>
        <w:adjustRightInd w:val="0"/>
        <w:spacing w:line="360" w:lineRule="auto"/>
        <w:ind w:firstLine="1134"/>
        <w:jc w:val="both"/>
        <w:rPr>
          <w:rFonts w:ascii="Arial" w:hAnsi="Arial" w:cs="Arial"/>
        </w:rPr>
      </w:pPr>
    </w:p>
    <w:p w:rsidR="008D0A7D" w:rsidRPr="00610CBE" w:rsidRDefault="008D0A7D" w:rsidP="008D0A7D">
      <w:pPr>
        <w:tabs>
          <w:tab w:val="left" w:pos="7689"/>
        </w:tabs>
        <w:spacing w:line="360" w:lineRule="auto"/>
        <w:jc w:val="both"/>
        <w:rPr>
          <w:rFonts w:ascii="Arial" w:hAnsi="Arial" w:cs="Arial"/>
        </w:rPr>
      </w:pPr>
      <w:r>
        <w:rPr>
          <w:rFonts w:ascii="Arial" w:hAnsi="Arial" w:cs="Arial"/>
          <w:b/>
          <w:color w:val="000000"/>
          <w:sz w:val="28"/>
          <w:szCs w:val="28"/>
        </w:rPr>
        <w:t xml:space="preserve">6 </w:t>
      </w:r>
      <w:r w:rsidRPr="00A3644C">
        <w:rPr>
          <w:rFonts w:ascii="Arial" w:hAnsi="Arial" w:cs="Arial"/>
          <w:b/>
          <w:sz w:val="28"/>
          <w:szCs w:val="28"/>
        </w:rPr>
        <w:t>IMPORTÂNCIA DA ORTODONTIA NO TRATAMENTO DA DOENÇA PERIODONTAL</w:t>
      </w:r>
    </w:p>
    <w:p w:rsidR="008D0A7D" w:rsidRDefault="008D0A7D" w:rsidP="008D0A7D">
      <w:pPr>
        <w:spacing w:line="360" w:lineRule="auto"/>
        <w:jc w:val="both"/>
        <w:rPr>
          <w:rFonts w:ascii="Arial" w:hAnsi="Arial" w:cs="Arial"/>
          <w:b/>
          <w:sz w:val="22"/>
        </w:rPr>
      </w:pPr>
    </w:p>
    <w:p w:rsidR="008D0A7D" w:rsidRPr="00481EC2" w:rsidRDefault="008D0A7D" w:rsidP="008D0A7D">
      <w:pPr>
        <w:spacing w:line="360" w:lineRule="auto"/>
        <w:jc w:val="both"/>
        <w:rPr>
          <w:rFonts w:ascii="Arial" w:hAnsi="Arial" w:cs="Arial"/>
          <w:b/>
          <w:sz w:val="22"/>
        </w:rPr>
      </w:pPr>
    </w:p>
    <w:p w:rsidR="008D0A7D" w:rsidRDefault="008D0A7D" w:rsidP="008D0A7D">
      <w:pPr>
        <w:spacing w:line="360" w:lineRule="auto"/>
        <w:ind w:firstLine="1134"/>
        <w:jc w:val="both"/>
        <w:rPr>
          <w:rFonts w:ascii="Arial" w:hAnsi="Arial" w:cs="Arial"/>
        </w:rPr>
      </w:pPr>
      <w:r w:rsidRPr="00CF3EE0">
        <w:rPr>
          <w:rFonts w:ascii="Arial" w:hAnsi="Arial" w:cs="Arial"/>
        </w:rPr>
        <w:t xml:space="preserve">Segundo </w:t>
      </w:r>
      <w:r>
        <w:rPr>
          <w:rFonts w:ascii="Arial" w:hAnsi="Arial" w:cs="Arial"/>
        </w:rPr>
        <w:t xml:space="preserve">Carranza </w:t>
      </w:r>
      <w:r w:rsidRPr="00A35D2A">
        <w:rPr>
          <w:rFonts w:ascii="Arial" w:hAnsi="Arial" w:cs="Arial"/>
          <w:i/>
        </w:rPr>
        <w:t>et al.</w:t>
      </w:r>
      <w:r>
        <w:rPr>
          <w:rFonts w:ascii="Arial" w:hAnsi="Arial" w:cs="Arial"/>
        </w:rPr>
        <w:t xml:space="preserve"> </w:t>
      </w:r>
      <w:r w:rsidRPr="00DF17A6">
        <w:rPr>
          <w:rFonts w:ascii="Arial" w:hAnsi="Arial" w:cs="Arial"/>
          <w:color w:val="000000"/>
        </w:rPr>
        <w:t>(</w:t>
      </w:r>
      <w:r>
        <w:rPr>
          <w:rFonts w:ascii="Arial" w:hAnsi="Arial" w:cs="Arial"/>
        </w:rPr>
        <w:t>2007), a terapia ortodôntica pode ser considerada como parte da terapia periodontal, objetivando diminuir ou até extinguir o apinhamento dentário que dificultam a higienização e o controle da placa bacteriana, melhorando dentro das limitações individuais a saúde periodontal e a estética em casos de migração patológica de elementos dentais.</w:t>
      </w:r>
    </w:p>
    <w:p w:rsidR="008D0A7D" w:rsidRPr="00662AFE" w:rsidRDefault="008D0A7D" w:rsidP="008D0A7D">
      <w:pPr>
        <w:spacing w:line="360" w:lineRule="auto"/>
        <w:ind w:firstLine="1134"/>
        <w:jc w:val="both"/>
        <w:rPr>
          <w:rFonts w:ascii="Arial" w:hAnsi="Arial" w:cs="Arial"/>
        </w:rPr>
      </w:pPr>
      <w:r>
        <w:rPr>
          <w:rFonts w:ascii="Arial" w:hAnsi="Arial" w:cs="Arial"/>
        </w:rPr>
        <w:t>Para Tamburus, Teixeira e</w:t>
      </w:r>
      <w:r w:rsidRPr="00855537">
        <w:rPr>
          <w:rFonts w:ascii="Arial" w:hAnsi="Arial" w:cs="Arial"/>
        </w:rPr>
        <w:t xml:space="preserve"> Garbin (2002), </w:t>
      </w:r>
      <w:r>
        <w:rPr>
          <w:rFonts w:ascii="Arial" w:hAnsi="Arial" w:cs="Arial"/>
        </w:rPr>
        <w:t>o apinhamento e a má oclusão constituem</w:t>
      </w:r>
      <w:r w:rsidRPr="00855537">
        <w:rPr>
          <w:rFonts w:ascii="Arial" w:hAnsi="Arial" w:cs="Arial"/>
        </w:rPr>
        <w:t xml:space="preserve"> </w:t>
      </w:r>
      <w:r>
        <w:rPr>
          <w:rFonts w:ascii="Arial" w:hAnsi="Arial" w:cs="Arial"/>
        </w:rPr>
        <w:t xml:space="preserve">fatores de manutenção e agravamento </w:t>
      </w:r>
      <w:r w:rsidRPr="00855537">
        <w:rPr>
          <w:rFonts w:ascii="Arial" w:hAnsi="Arial" w:cs="Arial"/>
        </w:rPr>
        <w:t xml:space="preserve">em relação à enfermidade periodontal, </w:t>
      </w:r>
      <w:r>
        <w:rPr>
          <w:rFonts w:ascii="Arial" w:hAnsi="Arial" w:cs="Arial"/>
        </w:rPr>
        <w:t xml:space="preserve">dificultando </w:t>
      </w:r>
      <w:r w:rsidRPr="00855537">
        <w:rPr>
          <w:rFonts w:ascii="Arial" w:hAnsi="Arial" w:cs="Arial"/>
        </w:rPr>
        <w:t xml:space="preserve">o controle da placa bacteriana </w:t>
      </w:r>
      <w:r>
        <w:rPr>
          <w:rFonts w:ascii="Arial" w:hAnsi="Arial" w:cs="Arial"/>
        </w:rPr>
        <w:t xml:space="preserve">realizado </w:t>
      </w:r>
      <w:r w:rsidRPr="00855537">
        <w:rPr>
          <w:rFonts w:ascii="Arial" w:hAnsi="Arial" w:cs="Arial"/>
        </w:rPr>
        <w:t>pel</w:t>
      </w:r>
      <w:r>
        <w:rPr>
          <w:rFonts w:ascii="Arial" w:hAnsi="Arial" w:cs="Arial"/>
        </w:rPr>
        <w:t xml:space="preserve">o paciente. Logo a terapia ortodôntica pode ser uma opção de tratamento que facilitará este controle. </w:t>
      </w:r>
    </w:p>
    <w:p w:rsidR="008D0A7D" w:rsidRDefault="008D0A7D" w:rsidP="008D0A7D">
      <w:pPr>
        <w:spacing w:line="360" w:lineRule="auto"/>
        <w:ind w:firstLine="1134"/>
        <w:jc w:val="both"/>
        <w:rPr>
          <w:rFonts w:ascii="Arial" w:hAnsi="Arial" w:cs="Arial"/>
          <w:color w:val="232020"/>
        </w:rPr>
      </w:pPr>
      <w:r>
        <w:rPr>
          <w:rFonts w:ascii="Arial" w:hAnsi="Arial" w:cs="Arial"/>
          <w:lang w:val="pt-PT"/>
        </w:rPr>
        <w:t xml:space="preserve">As desordens ortodônticas </w:t>
      </w:r>
      <w:r w:rsidRPr="008C6EE3">
        <w:rPr>
          <w:rFonts w:ascii="Arial" w:hAnsi="Arial" w:cs="Arial"/>
          <w:lang w:val="pt-PT"/>
        </w:rPr>
        <w:t>mais comun</w:t>
      </w:r>
      <w:r>
        <w:rPr>
          <w:rFonts w:ascii="Arial" w:hAnsi="Arial" w:cs="Arial"/>
          <w:lang w:val="pt-PT"/>
        </w:rPr>
        <w:t xml:space="preserve">s encontradas em um </w:t>
      </w:r>
      <w:r w:rsidRPr="008C6EE3">
        <w:rPr>
          <w:rFonts w:ascii="Arial" w:hAnsi="Arial" w:cs="Arial"/>
          <w:lang w:val="pt-PT"/>
        </w:rPr>
        <w:t>paciente</w:t>
      </w:r>
      <w:r>
        <w:rPr>
          <w:rFonts w:ascii="Arial" w:hAnsi="Arial" w:cs="Arial"/>
          <w:lang w:val="pt-PT"/>
        </w:rPr>
        <w:t xml:space="preserve"> </w:t>
      </w:r>
      <w:r w:rsidRPr="008C6EE3">
        <w:rPr>
          <w:rFonts w:ascii="Arial" w:hAnsi="Arial" w:cs="Arial"/>
          <w:lang w:val="pt-PT"/>
        </w:rPr>
        <w:t>peri</w:t>
      </w:r>
      <w:r>
        <w:rPr>
          <w:rFonts w:ascii="Arial" w:hAnsi="Arial" w:cs="Arial"/>
          <w:lang w:val="pt-PT"/>
        </w:rPr>
        <w:t xml:space="preserve">odontal incluem vestibularização </w:t>
      </w:r>
      <w:r w:rsidRPr="008C6EE3">
        <w:rPr>
          <w:rFonts w:ascii="Arial" w:hAnsi="Arial" w:cs="Arial"/>
          <w:lang w:val="pt-PT"/>
        </w:rPr>
        <w:t>dos dentes anteriores su</w:t>
      </w:r>
      <w:r>
        <w:rPr>
          <w:rFonts w:ascii="Arial" w:hAnsi="Arial" w:cs="Arial"/>
          <w:lang w:val="pt-PT"/>
        </w:rPr>
        <w:t xml:space="preserve">periores, </w:t>
      </w:r>
      <w:r w:rsidRPr="008C6EE3">
        <w:rPr>
          <w:rFonts w:ascii="Arial" w:hAnsi="Arial" w:cs="Arial"/>
          <w:lang w:val="pt-PT"/>
        </w:rPr>
        <w:t>espaça</w:t>
      </w:r>
      <w:r>
        <w:rPr>
          <w:rFonts w:ascii="Arial" w:hAnsi="Arial" w:cs="Arial"/>
          <w:lang w:val="pt-PT"/>
        </w:rPr>
        <w:t xml:space="preserve">mento irregular, rotação, extruzão dentária, migração,  perda de elementos dentais e </w:t>
      </w:r>
      <w:r w:rsidRPr="008C6EE3">
        <w:rPr>
          <w:rFonts w:ascii="Arial" w:hAnsi="Arial" w:cs="Arial"/>
          <w:lang w:val="pt-PT"/>
        </w:rPr>
        <w:t xml:space="preserve">oclusão </w:t>
      </w:r>
      <w:r>
        <w:rPr>
          <w:rFonts w:ascii="Arial" w:hAnsi="Arial" w:cs="Arial"/>
          <w:lang w:val="pt-PT"/>
        </w:rPr>
        <w:t xml:space="preserve">traumática. Todas estas alterações são </w:t>
      </w:r>
      <w:r w:rsidRPr="008C6EE3">
        <w:rPr>
          <w:rFonts w:ascii="Arial" w:hAnsi="Arial" w:cs="Arial"/>
          <w:lang w:val="pt-PT"/>
        </w:rPr>
        <w:t xml:space="preserve"> consequên</w:t>
      </w:r>
      <w:r>
        <w:rPr>
          <w:rFonts w:ascii="Arial" w:hAnsi="Arial" w:cs="Arial"/>
          <w:lang w:val="pt-PT"/>
        </w:rPr>
        <w:t xml:space="preserve">cias da diminuição do apoio fornecido pelo periodonto comprometido, e elas podem dificultar o tratamento periodontal, impossibilitar </w:t>
      </w:r>
      <w:r w:rsidRPr="008C6EE3">
        <w:rPr>
          <w:rFonts w:ascii="Arial" w:hAnsi="Arial" w:cs="Arial"/>
          <w:lang w:val="pt-PT"/>
        </w:rPr>
        <w:t>um</w:t>
      </w:r>
      <w:r>
        <w:rPr>
          <w:rFonts w:ascii="Arial" w:hAnsi="Arial" w:cs="Arial"/>
          <w:lang w:val="pt-PT"/>
        </w:rPr>
        <w:t xml:space="preserve">a boa higiene oral e prejudicar </w:t>
      </w:r>
      <w:r w:rsidRPr="008C6EE3">
        <w:rPr>
          <w:rFonts w:ascii="Arial" w:hAnsi="Arial" w:cs="Arial"/>
          <w:lang w:val="pt-PT"/>
        </w:rPr>
        <w:t>função e esté</w:t>
      </w:r>
      <w:r>
        <w:rPr>
          <w:rFonts w:ascii="Arial" w:hAnsi="Arial" w:cs="Arial"/>
          <w:lang w:val="pt-PT"/>
        </w:rPr>
        <w:t>tica. Nestas</w:t>
      </w:r>
      <w:r w:rsidRPr="008C6EE3">
        <w:rPr>
          <w:rFonts w:ascii="Arial" w:hAnsi="Arial" w:cs="Arial"/>
          <w:lang w:val="pt-PT"/>
        </w:rPr>
        <w:t xml:space="preserve"> situaç</w:t>
      </w:r>
      <w:r>
        <w:rPr>
          <w:rFonts w:ascii="Arial" w:hAnsi="Arial" w:cs="Arial"/>
          <w:lang w:val="pt-PT"/>
        </w:rPr>
        <w:t xml:space="preserve">ões clínicas, a terapia ortodôntica </w:t>
      </w:r>
      <w:r w:rsidRPr="008C6EE3">
        <w:rPr>
          <w:rFonts w:ascii="Arial" w:hAnsi="Arial" w:cs="Arial"/>
          <w:lang w:val="pt-PT"/>
        </w:rPr>
        <w:t>pode contr</w:t>
      </w:r>
      <w:r>
        <w:rPr>
          <w:rFonts w:ascii="Arial" w:hAnsi="Arial" w:cs="Arial"/>
          <w:lang w:val="pt-PT"/>
        </w:rPr>
        <w:t xml:space="preserve">ibuir significativamente para a </w:t>
      </w:r>
      <w:r w:rsidRPr="008C6EE3">
        <w:rPr>
          <w:rFonts w:ascii="Arial" w:hAnsi="Arial" w:cs="Arial"/>
          <w:lang w:val="pt-PT"/>
        </w:rPr>
        <w:t xml:space="preserve">reabilitação </w:t>
      </w:r>
      <w:r>
        <w:rPr>
          <w:rFonts w:ascii="Arial" w:hAnsi="Arial" w:cs="Arial"/>
          <w:lang w:val="pt-PT"/>
        </w:rPr>
        <w:t>geral (estético e funcional) do sistema estomatognático (</w:t>
      </w:r>
      <w:r w:rsidRPr="00876E7F">
        <w:rPr>
          <w:rFonts w:ascii="Arial" w:hAnsi="Arial" w:cs="Arial"/>
          <w:color w:val="232020"/>
        </w:rPr>
        <w:t>GKANTIDIS</w:t>
      </w:r>
      <w:r>
        <w:rPr>
          <w:rFonts w:ascii="Arial" w:hAnsi="Arial" w:cs="Arial"/>
          <w:color w:val="232020"/>
        </w:rPr>
        <w:t xml:space="preserve">; </w:t>
      </w:r>
      <w:r w:rsidRPr="00786929">
        <w:rPr>
          <w:rFonts w:ascii="AdvPSMER-R" w:eastAsia="Calibri" w:hAnsi="AdvPSMER-R" w:cs="AdvPSMER-R"/>
          <w:color w:val="232020"/>
        </w:rPr>
        <w:t>CHRISTOU</w:t>
      </w:r>
      <w:r w:rsidRPr="00786929">
        <w:rPr>
          <w:rFonts w:ascii="Arial" w:hAnsi="Arial" w:cs="Arial"/>
          <w:color w:val="232020"/>
        </w:rPr>
        <w:t>;</w:t>
      </w:r>
      <w:r w:rsidRPr="00786929">
        <w:rPr>
          <w:rFonts w:ascii="AdvPSMER-R" w:eastAsia="Calibri" w:hAnsi="AdvPSMER-R" w:cs="AdvPSMER-R"/>
          <w:color w:val="232020"/>
        </w:rPr>
        <w:t xml:space="preserve"> TOPOUZELIS</w:t>
      </w:r>
      <w:r>
        <w:rPr>
          <w:rFonts w:ascii="AdvPSMER-R" w:eastAsia="Calibri" w:hAnsi="AdvPSMER-R" w:cs="AdvPSMER-R"/>
          <w:color w:val="232020"/>
        </w:rPr>
        <w:t>,</w:t>
      </w:r>
      <w:r>
        <w:rPr>
          <w:rFonts w:ascii="Arial" w:hAnsi="Arial" w:cs="Arial"/>
          <w:color w:val="232020"/>
        </w:rPr>
        <w:t xml:space="preserve"> 2010).</w:t>
      </w:r>
    </w:p>
    <w:p w:rsidR="008D0A7D" w:rsidRPr="00DD61AB" w:rsidRDefault="008D0A7D" w:rsidP="008D0A7D">
      <w:pPr>
        <w:autoSpaceDE w:val="0"/>
        <w:autoSpaceDN w:val="0"/>
        <w:adjustRightInd w:val="0"/>
        <w:spacing w:line="360" w:lineRule="auto"/>
        <w:ind w:firstLine="1134"/>
        <w:jc w:val="both"/>
        <w:rPr>
          <w:rFonts w:ascii="Arial" w:hAnsi="Arial" w:cs="Arial"/>
        </w:rPr>
      </w:pPr>
      <w:r w:rsidRPr="00DD61AB">
        <w:rPr>
          <w:rFonts w:ascii="Arial" w:hAnsi="Arial" w:cs="Arial"/>
        </w:rPr>
        <w:lastRenderedPageBreak/>
        <w:t>Foss (2005)</w:t>
      </w:r>
      <w:r>
        <w:rPr>
          <w:rFonts w:ascii="Arial" w:hAnsi="Arial" w:cs="Arial"/>
        </w:rPr>
        <w:t>,</w:t>
      </w:r>
      <w:r w:rsidRPr="00DD61AB">
        <w:rPr>
          <w:rFonts w:ascii="Arial" w:hAnsi="Arial" w:cs="Arial"/>
        </w:rPr>
        <w:t xml:space="preserve"> complementa ainda que existem fatores que indicam a terapia ortodôntica como auxiliar no tratamento de pacientes periodontais, como: topografia gengival adversa, proximidade radicular, contatos abertos, dentes apinhados, disfunção labial, mordida cruzada (anterior e posterior) e curva de Spee acentuada.</w:t>
      </w:r>
    </w:p>
    <w:p w:rsidR="008D0A7D" w:rsidRDefault="008D0A7D" w:rsidP="008D0A7D">
      <w:pPr>
        <w:spacing w:line="360" w:lineRule="auto"/>
        <w:ind w:firstLine="1134"/>
        <w:jc w:val="both"/>
        <w:rPr>
          <w:rFonts w:ascii="Arial" w:hAnsi="Arial" w:cs="Arial"/>
        </w:rPr>
      </w:pPr>
      <w:r w:rsidRPr="006E59E2">
        <w:rPr>
          <w:rFonts w:ascii="Arial" w:hAnsi="Arial" w:cs="Arial"/>
          <w:bCs/>
        </w:rPr>
        <w:t>Gusmão (2011) em um</w:t>
      </w:r>
      <w:r>
        <w:rPr>
          <w:rFonts w:ascii="Arial" w:hAnsi="Arial" w:cs="Arial"/>
          <w:bCs/>
        </w:rPr>
        <w:t>a</w:t>
      </w:r>
      <w:r w:rsidRPr="006E59E2">
        <w:rPr>
          <w:rFonts w:ascii="Arial" w:hAnsi="Arial" w:cs="Arial"/>
          <w:bCs/>
        </w:rPr>
        <w:t xml:space="preserve"> avaliação de uma amostragem de 90 pacientes que foram encaminhados </w:t>
      </w:r>
      <w:r w:rsidRPr="006E59E2">
        <w:rPr>
          <w:rFonts w:ascii="Arial" w:hAnsi="Arial" w:cs="Arial"/>
        </w:rPr>
        <w:t xml:space="preserve">à Associação Brasileira de Odontologia, Seção Pernambuco, </w:t>
      </w:r>
      <w:r w:rsidRPr="006E59E2">
        <w:rPr>
          <w:rFonts w:ascii="Arial" w:hAnsi="Arial" w:cs="Arial"/>
          <w:bCs/>
        </w:rPr>
        <w:t xml:space="preserve">para tratamento de doença periodontal, identificou uma variedade de alterações na posição dentária desses pacientes, sendo as principais: </w:t>
      </w:r>
      <w:r w:rsidRPr="006E59E2">
        <w:rPr>
          <w:rFonts w:ascii="Arial" w:hAnsi="Arial" w:cs="Arial"/>
        </w:rPr>
        <w:t xml:space="preserve">giroversão (86,7%), apinhamento (52,2%) e molar inclinado mesialmente (48,9%). Todos os pacientes apresentaram doença periodontal ativa, com gravidade variada: 100% apresentaram sangramento gengival; 67,8%, recessão gengival; 54,4%, hiperplasia gengival e 28,9%, periodontite crônica. </w:t>
      </w:r>
    </w:p>
    <w:p w:rsidR="008D0A7D" w:rsidRPr="006E59E2" w:rsidRDefault="008D0A7D" w:rsidP="008D0A7D">
      <w:pPr>
        <w:spacing w:line="360" w:lineRule="auto"/>
        <w:ind w:firstLine="1134"/>
        <w:jc w:val="both"/>
        <w:rPr>
          <w:rFonts w:ascii="Arial" w:hAnsi="Arial" w:cs="Arial"/>
        </w:rPr>
      </w:pPr>
      <w:r>
        <w:rPr>
          <w:rFonts w:ascii="Arial" w:hAnsi="Arial" w:cs="Arial"/>
        </w:rPr>
        <w:t>Dessa forma, o</w:t>
      </w:r>
      <w:r w:rsidRPr="006E59E2">
        <w:rPr>
          <w:rFonts w:ascii="Arial" w:hAnsi="Arial" w:cs="Arial"/>
        </w:rPr>
        <w:t>bservou-se ligação expressiva entre a recessão gengival e a presença de dente vestibularizado e proclinação colossal dos incisivos superiores. Verificou também associação entre periodontite crônica e molar inclinado para mesial, dentes apinhados, proclinação exagerada dos incisivos superiores e inferiores, e diastema.</w:t>
      </w:r>
    </w:p>
    <w:p w:rsidR="008D0A7D" w:rsidRDefault="008D0A7D" w:rsidP="008D0A7D">
      <w:pPr>
        <w:autoSpaceDE w:val="0"/>
        <w:autoSpaceDN w:val="0"/>
        <w:adjustRightInd w:val="0"/>
        <w:spacing w:line="360" w:lineRule="auto"/>
        <w:ind w:firstLine="1134"/>
        <w:jc w:val="both"/>
        <w:rPr>
          <w:rFonts w:ascii="Arial" w:hAnsi="Arial" w:cs="Arial"/>
        </w:rPr>
      </w:pPr>
      <w:r>
        <w:rPr>
          <w:rFonts w:ascii="Arial" w:hAnsi="Arial" w:cs="Arial"/>
        </w:rPr>
        <w:t xml:space="preserve">De acordo com Rodrigues </w:t>
      </w:r>
      <w:r>
        <w:rPr>
          <w:rFonts w:ascii="Arial" w:hAnsi="Arial" w:cs="Arial"/>
          <w:i/>
        </w:rPr>
        <w:t xml:space="preserve">et. </w:t>
      </w:r>
      <w:r w:rsidRPr="00A35D2A">
        <w:rPr>
          <w:rFonts w:ascii="Arial" w:hAnsi="Arial" w:cs="Arial"/>
          <w:i/>
        </w:rPr>
        <w:t>al.</w:t>
      </w:r>
      <w:r>
        <w:rPr>
          <w:rFonts w:ascii="Arial" w:hAnsi="Arial" w:cs="Arial"/>
        </w:rPr>
        <w:t xml:space="preserve"> (2006), três fatores essenciais justificam o tratamento ortodôntico instituído em pacientes com seqüelas periodontais: o alinhamento impróprio dos arcos dentais que potencialmente favorece o acúmulo de placa bacteriana, o relacionamento impróprio dos contatos oclusais interarcos que resulta em trauma oclusal e a presença de defeitos ósseos pré-existentes que dificulta a manutenção da saúde periodontal e podem ser diminuídos ou amenizados através de tratamento ortodôntico. </w:t>
      </w:r>
    </w:p>
    <w:p w:rsidR="008D0A7D" w:rsidRDefault="008D0A7D" w:rsidP="008D0A7D">
      <w:pPr>
        <w:autoSpaceDE w:val="0"/>
        <w:autoSpaceDN w:val="0"/>
        <w:adjustRightInd w:val="0"/>
        <w:spacing w:line="360" w:lineRule="auto"/>
        <w:ind w:firstLine="1134"/>
        <w:jc w:val="both"/>
        <w:rPr>
          <w:rFonts w:ascii="Arial" w:hAnsi="Arial" w:cs="Arial"/>
        </w:rPr>
      </w:pPr>
      <w:r>
        <w:rPr>
          <w:rFonts w:ascii="Arial" w:hAnsi="Arial" w:cs="Arial"/>
        </w:rPr>
        <w:t>O trauma oclusal é um fator agravante dos problemas periodontais e deve então ser eliminado primariamente, juntamente com suas origens, para que, com eliminação do processo inflamatório, seja possível o reparo do que restou da inserção conjuntiva, através da regeneração espontânea do ligamento periodontal (JANSON, 2005).</w:t>
      </w:r>
    </w:p>
    <w:p w:rsidR="008D0A7D" w:rsidRPr="00B375FC" w:rsidRDefault="008D0A7D" w:rsidP="008D0A7D">
      <w:pPr>
        <w:autoSpaceDE w:val="0"/>
        <w:autoSpaceDN w:val="0"/>
        <w:adjustRightInd w:val="0"/>
        <w:spacing w:line="360" w:lineRule="auto"/>
        <w:ind w:firstLine="1134"/>
        <w:jc w:val="both"/>
        <w:rPr>
          <w:rFonts w:ascii="Arial" w:hAnsi="Arial" w:cs="Arial"/>
        </w:rPr>
      </w:pPr>
      <w:r>
        <w:rPr>
          <w:rFonts w:ascii="Arial" w:hAnsi="Arial" w:cs="Arial"/>
        </w:rPr>
        <w:t>Assim,</w:t>
      </w:r>
      <w:r w:rsidRPr="00B375FC">
        <w:rPr>
          <w:rFonts w:ascii="Arial" w:hAnsi="Arial" w:cs="Arial"/>
        </w:rPr>
        <w:t xml:space="preserve"> Foss (2005) </w:t>
      </w:r>
      <w:r>
        <w:rPr>
          <w:rFonts w:ascii="Arial" w:hAnsi="Arial" w:cs="Arial"/>
        </w:rPr>
        <w:t xml:space="preserve">expõe que </w:t>
      </w:r>
      <w:r w:rsidRPr="00B375FC">
        <w:rPr>
          <w:rFonts w:ascii="Arial" w:hAnsi="Arial" w:cs="Arial"/>
        </w:rPr>
        <w:t>o trauma oclusal por si só, não provoca alterações nos tecidos periodontais de suporte, porém se associado às forças ortodônticas e à condição periodontal agravada, promove um resultado desastroso, com perda progressiva e irreversível das estruturas periodontais.</w:t>
      </w:r>
    </w:p>
    <w:p w:rsidR="008D0A7D" w:rsidRPr="00F74C84" w:rsidRDefault="008D0A7D" w:rsidP="008D0A7D">
      <w:pPr>
        <w:autoSpaceDE w:val="0"/>
        <w:autoSpaceDN w:val="0"/>
        <w:adjustRightInd w:val="0"/>
        <w:spacing w:line="360" w:lineRule="auto"/>
        <w:ind w:firstLine="1134"/>
        <w:jc w:val="both"/>
        <w:rPr>
          <w:rFonts w:ascii="Arial" w:hAnsi="Arial" w:cs="Arial"/>
          <w:lang w:val="pt-PT"/>
        </w:rPr>
      </w:pPr>
      <w:r w:rsidRPr="00A3644C">
        <w:rPr>
          <w:rFonts w:ascii="Arial" w:hAnsi="Arial" w:cs="Arial"/>
        </w:rPr>
        <w:lastRenderedPageBreak/>
        <w:t>A inclinação dos molares inferiores pela perda precoce de seus respectivos dentes adjacente induz à formação de bolsas periodontais na face mesial do dente comprometido, devido à tendência que a crista óssea apresenta de acompanhar a junção</w:t>
      </w:r>
      <w:r>
        <w:rPr>
          <w:rFonts w:ascii="Arial" w:hAnsi="Arial" w:cs="Arial"/>
        </w:rPr>
        <w:t xml:space="preserve"> amelocementária</w:t>
      </w:r>
      <w:r w:rsidRPr="00A3644C">
        <w:rPr>
          <w:rFonts w:ascii="Arial" w:hAnsi="Arial" w:cs="Arial"/>
        </w:rPr>
        <w:t>.</w:t>
      </w:r>
      <w:r>
        <w:rPr>
          <w:rFonts w:ascii="Arial" w:hAnsi="Arial" w:cs="Arial"/>
        </w:rPr>
        <w:t xml:space="preserve"> Nessa situação o</w:t>
      </w:r>
      <w:r w:rsidRPr="00F74C84">
        <w:rPr>
          <w:rFonts w:ascii="Arial" w:hAnsi="Arial" w:cs="Arial"/>
        </w:rPr>
        <w:t xml:space="preserve"> alinhamento dentário deve ser realizado, para redirecionar as forças oclusais, </w:t>
      </w:r>
      <w:r>
        <w:rPr>
          <w:rFonts w:ascii="Arial" w:hAnsi="Arial" w:cs="Arial"/>
        </w:rPr>
        <w:t>objetivando uma incidência das mesmas</w:t>
      </w:r>
      <w:r w:rsidRPr="00F74C84">
        <w:rPr>
          <w:rFonts w:ascii="Arial" w:hAnsi="Arial" w:cs="Arial"/>
        </w:rPr>
        <w:t xml:space="preserve"> sobre o longo eixo dos dentes, </w:t>
      </w:r>
      <w:r>
        <w:rPr>
          <w:rFonts w:ascii="Arial" w:hAnsi="Arial" w:cs="Arial"/>
        </w:rPr>
        <w:t>proporcionando uma harmoniosa distribuição de forças,</w:t>
      </w:r>
      <w:r w:rsidRPr="00F74C84">
        <w:rPr>
          <w:rFonts w:ascii="Arial" w:hAnsi="Arial" w:cs="Arial"/>
        </w:rPr>
        <w:t xml:space="preserve"> eliminando </w:t>
      </w:r>
      <w:r>
        <w:rPr>
          <w:rFonts w:ascii="Arial" w:hAnsi="Arial" w:cs="Arial"/>
        </w:rPr>
        <w:t xml:space="preserve">assim, </w:t>
      </w:r>
      <w:r w:rsidRPr="00F74C84">
        <w:rPr>
          <w:rFonts w:ascii="Arial" w:hAnsi="Arial" w:cs="Arial"/>
        </w:rPr>
        <w:t>o trauma oclusal (HALLMON, 1999)</w:t>
      </w:r>
      <w:r>
        <w:rPr>
          <w:rFonts w:ascii="Arial" w:hAnsi="Arial" w:cs="Arial"/>
        </w:rPr>
        <w:t>.</w:t>
      </w:r>
    </w:p>
    <w:p w:rsidR="008D0A7D" w:rsidRDefault="008D0A7D" w:rsidP="008D0A7D">
      <w:pPr>
        <w:autoSpaceDE w:val="0"/>
        <w:autoSpaceDN w:val="0"/>
        <w:adjustRightInd w:val="0"/>
        <w:spacing w:line="360" w:lineRule="auto"/>
        <w:ind w:firstLine="1134"/>
        <w:jc w:val="both"/>
        <w:rPr>
          <w:rStyle w:val="hps"/>
          <w:rFonts w:ascii="Arial" w:hAnsi="Arial" w:cs="Arial"/>
          <w:lang w:val="pt-PT"/>
        </w:rPr>
      </w:pPr>
      <w:r>
        <w:rPr>
          <w:rStyle w:val="hps"/>
          <w:rFonts w:ascii="Arial" w:hAnsi="Arial" w:cs="Arial"/>
          <w:lang w:val="pt-PT"/>
        </w:rPr>
        <w:t>A movimentação ortodôntica</w:t>
      </w:r>
      <w:r>
        <w:rPr>
          <w:rFonts w:ascii="Arial" w:hAnsi="Arial" w:cs="Arial"/>
          <w:lang w:val="pt-PT"/>
        </w:rPr>
        <w:t xml:space="preserve"> </w:t>
      </w:r>
      <w:r>
        <w:rPr>
          <w:rStyle w:val="hps"/>
          <w:rFonts w:ascii="Arial" w:hAnsi="Arial" w:cs="Arial"/>
          <w:lang w:val="pt-PT"/>
        </w:rPr>
        <w:t>de dentes com</w:t>
      </w:r>
      <w:r>
        <w:rPr>
          <w:rFonts w:ascii="Arial" w:hAnsi="Arial" w:cs="Arial"/>
          <w:lang w:val="pt-PT"/>
        </w:rPr>
        <w:t xml:space="preserve"> </w:t>
      </w:r>
      <w:r>
        <w:rPr>
          <w:rStyle w:val="hps"/>
          <w:rFonts w:ascii="Arial" w:hAnsi="Arial" w:cs="Arial"/>
          <w:lang w:val="pt-PT"/>
        </w:rPr>
        <w:t>defeitos ósseos pode</w:t>
      </w:r>
      <w:r>
        <w:rPr>
          <w:rFonts w:ascii="Arial" w:hAnsi="Arial" w:cs="Arial"/>
          <w:lang w:val="pt-PT"/>
        </w:rPr>
        <w:t xml:space="preserve"> </w:t>
      </w:r>
      <w:r>
        <w:rPr>
          <w:rStyle w:val="hps"/>
          <w:rFonts w:ascii="Arial" w:hAnsi="Arial" w:cs="Arial"/>
          <w:lang w:val="pt-PT"/>
        </w:rPr>
        <w:t>ser realizada com sucesso</w:t>
      </w:r>
      <w:r>
        <w:rPr>
          <w:rFonts w:ascii="Arial" w:hAnsi="Arial" w:cs="Arial"/>
          <w:lang w:val="pt-PT"/>
        </w:rPr>
        <w:t xml:space="preserve"> </w:t>
      </w:r>
      <w:r>
        <w:rPr>
          <w:rStyle w:val="hps"/>
          <w:rFonts w:ascii="Arial" w:hAnsi="Arial" w:cs="Arial"/>
          <w:lang w:val="pt-PT"/>
        </w:rPr>
        <w:t>na ausência de</w:t>
      </w:r>
      <w:r>
        <w:rPr>
          <w:rFonts w:ascii="Arial" w:hAnsi="Arial" w:cs="Arial"/>
          <w:lang w:val="pt-PT"/>
        </w:rPr>
        <w:t xml:space="preserve"> </w:t>
      </w:r>
      <w:r>
        <w:rPr>
          <w:rStyle w:val="hps"/>
          <w:rFonts w:ascii="Arial" w:hAnsi="Arial" w:cs="Arial"/>
          <w:lang w:val="pt-PT"/>
        </w:rPr>
        <w:t>inflamação e</w:t>
      </w:r>
      <w:r>
        <w:rPr>
          <w:rFonts w:ascii="Arial" w:hAnsi="Arial" w:cs="Arial"/>
          <w:lang w:val="pt-PT"/>
        </w:rPr>
        <w:t xml:space="preserve"> </w:t>
      </w:r>
      <w:r>
        <w:rPr>
          <w:rStyle w:val="hps"/>
          <w:rFonts w:ascii="Arial" w:hAnsi="Arial" w:cs="Arial"/>
          <w:lang w:val="pt-PT"/>
        </w:rPr>
        <w:t>um controle adequado da placa bacteriana.</w:t>
      </w:r>
      <w:r>
        <w:rPr>
          <w:rFonts w:ascii="Arial" w:hAnsi="Arial" w:cs="Arial"/>
          <w:lang w:val="pt-PT"/>
        </w:rPr>
        <w:t xml:space="preserve"> </w:t>
      </w:r>
      <w:r>
        <w:rPr>
          <w:rStyle w:val="hps"/>
          <w:rFonts w:ascii="Arial" w:hAnsi="Arial" w:cs="Arial"/>
          <w:lang w:val="pt-PT"/>
        </w:rPr>
        <w:t>Embora exista pouca evidência</w:t>
      </w:r>
      <w:r>
        <w:rPr>
          <w:rFonts w:ascii="Arial" w:hAnsi="Arial" w:cs="Arial"/>
          <w:lang w:val="pt-PT"/>
        </w:rPr>
        <w:t xml:space="preserve"> </w:t>
      </w:r>
      <w:r>
        <w:rPr>
          <w:rStyle w:val="hps"/>
          <w:rFonts w:ascii="Arial" w:hAnsi="Arial" w:cs="Arial"/>
          <w:lang w:val="pt-PT"/>
        </w:rPr>
        <w:t>em</w:t>
      </w:r>
      <w:r>
        <w:rPr>
          <w:rFonts w:ascii="Arial" w:hAnsi="Arial" w:cs="Arial"/>
          <w:lang w:val="pt-PT"/>
        </w:rPr>
        <w:t xml:space="preserve"> </w:t>
      </w:r>
      <w:r>
        <w:rPr>
          <w:rStyle w:val="hps"/>
          <w:rFonts w:ascii="Arial" w:hAnsi="Arial" w:cs="Arial"/>
          <w:lang w:val="pt-PT"/>
        </w:rPr>
        <w:t>seres humanos, um</w:t>
      </w:r>
      <w:r>
        <w:rPr>
          <w:rFonts w:ascii="Arial" w:hAnsi="Arial" w:cs="Arial"/>
          <w:lang w:val="pt-PT"/>
        </w:rPr>
        <w:t xml:space="preserve"> </w:t>
      </w:r>
      <w:r>
        <w:rPr>
          <w:rStyle w:val="hps"/>
          <w:rFonts w:ascii="Arial" w:hAnsi="Arial" w:cs="Arial"/>
          <w:lang w:val="pt-PT"/>
        </w:rPr>
        <w:t xml:space="preserve"> estudo clínico bem elaborado</w:t>
      </w:r>
      <w:r>
        <w:rPr>
          <w:rFonts w:ascii="Arial" w:hAnsi="Arial" w:cs="Arial"/>
          <w:lang w:val="pt-PT"/>
        </w:rPr>
        <w:t xml:space="preserve">, em 10 </w:t>
      </w:r>
      <w:r>
        <w:rPr>
          <w:rStyle w:val="hps"/>
          <w:rFonts w:ascii="Arial" w:hAnsi="Arial" w:cs="Arial"/>
          <w:lang w:val="pt-PT"/>
        </w:rPr>
        <w:t>indivíduos,</w:t>
      </w:r>
      <w:r>
        <w:rPr>
          <w:rFonts w:ascii="Arial" w:hAnsi="Arial" w:cs="Arial"/>
          <w:lang w:val="pt-PT"/>
        </w:rPr>
        <w:t xml:space="preserve"> </w:t>
      </w:r>
      <w:r>
        <w:rPr>
          <w:rStyle w:val="hps"/>
          <w:rFonts w:ascii="Arial" w:hAnsi="Arial" w:cs="Arial"/>
          <w:lang w:val="pt-PT"/>
        </w:rPr>
        <w:t>mostrou que</w:t>
      </w:r>
      <w:r>
        <w:rPr>
          <w:rFonts w:ascii="Arial" w:hAnsi="Arial" w:cs="Arial"/>
          <w:lang w:val="pt-PT"/>
        </w:rPr>
        <w:t xml:space="preserve"> </w:t>
      </w:r>
      <w:r>
        <w:rPr>
          <w:rStyle w:val="hps"/>
          <w:rFonts w:ascii="Arial" w:hAnsi="Arial" w:cs="Arial"/>
          <w:lang w:val="pt-PT"/>
        </w:rPr>
        <w:t>o movimento ortodôntico</w:t>
      </w:r>
      <w:r>
        <w:rPr>
          <w:rFonts w:ascii="Arial" w:hAnsi="Arial" w:cs="Arial"/>
          <w:lang w:val="pt-PT"/>
        </w:rPr>
        <w:t xml:space="preserve"> </w:t>
      </w:r>
      <w:r>
        <w:rPr>
          <w:rStyle w:val="hps"/>
          <w:rFonts w:ascii="Arial" w:hAnsi="Arial" w:cs="Arial"/>
          <w:lang w:val="pt-PT"/>
        </w:rPr>
        <w:t>para</w:t>
      </w:r>
      <w:r>
        <w:rPr>
          <w:rFonts w:ascii="Arial" w:hAnsi="Arial" w:cs="Arial"/>
          <w:lang w:val="pt-PT"/>
        </w:rPr>
        <w:t xml:space="preserve"> </w:t>
      </w:r>
      <w:r>
        <w:rPr>
          <w:rStyle w:val="hps"/>
          <w:rFonts w:ascii="Arial" w:hAnsi="Arial" w:cs="Arial"/>
          <w:lang w:val="pt-PT"/>
        </w:rPr>
        <w:t>defeitos infraósseos</w:t>
      </w:r>
      <w:r>
        <w:rPr>
          <w:rFonts w:ascii="Arial" w:hAnsi="Arial" w:cs="Arial"/>
          <w:lang w:val="pt-PT"/>
        </w:rPr>
        <w:t xml:space="preserve"> </w:t>
      </w:r>
      <w:r>
        <w:rPr>
          <w:rStyle w:val="hps"/>
          <w:rFonts w:ascii="Arial" w:hAnsi="Arial" w:cs="Arial"/>
          <w:lang w:val="pt-PT"/>
        </w:rPr>
        <w:t>combinado com</w:t>
      </w:r>
      <w:r>
        <w:rPr>
          <w:rFonts w:ascii="Arial" w:hAnsi="Arial" w:cs="Arial"/>
          <w:lang w:val="pt-PT"/>
        </w:rPr>
        <w:t xml:space="preserve"> </w:t>
      </w:r>
      <w:r>
        <w:rPr>
          <w:rStyle w:val="hps"/>
          <w:rFonts w:ascii="Arial" w:hAnsi="Arial" w:cs="Arial"/>
          <w:lang w:val="pt-PT"/>
        </w:rPr>
        <w:t>intrusão</w:t>
      </w:r>
      <w:r>
        <w:rPr>
          <w:rFonts w:ascii="Arial" w:hAnsi="Arial" w:cs="Arial"/>
          <w:lang w:val="pt-PT"/>
        </w:rPr>
        <w:t xml:space="preserve"> </w:t>
      </w:r>
      <w:r>
        <w:rPr>
          <w:rStyle w:val="hps"/>
          <w:rFonts w:ascii="Arial" w:hAnsi="Arial" w:cs="Arial"/>
          <w:lang w:val="pt-PT"/>
        </w:rPr>
        <w:t>e</w:t>
      </w:r>
      <w:r>
        <w:rPr>
          <w:rFonts w:ascii="Arial" w:hAnsi="Arial" w:cs="Arial"/>
          <w:lang w:val="pt-PT"/>
        </w:rPr>
        <w:t xml:space="preserve"> </w:t>
      </w:r>
      <w:r>
        <w:rPr>
          <w:rStyle w:val="hps"/>
          <w:rFonts w:ascii="Arial" w:hAnsi="Arial" w:cs="Arial"/>
          <w:lang w:val="pt-PT"/>
        </w:rPr>
        <w:t>cirurgias</w:t>
      </w:r>
      <w:r>
        <w:rPr>
          <w:rFonts w:ascii="Arial" w:hAnsi="Arial" w:cs="Arial"/>
          <w:lang w:val="pt-PT"/>
        </w:rPr>
        <w:t xml:space="preserve"> </w:t>
      </w:r>
      <w:r>
        <w:rPr>
          <w:rStyle w:val="hps"/>
          <w:rFonts w:ascii="Arial" w:hAnsi="Arial" w:cs="Arial"/>
          <w:lang w:val="pt-PT"/>
        </w:rPr>
        <w:t>periodontais</w:t>
      </w:r>
      <w:r>
        <w:rPr>
          <w:rFonts w:ascii="Arial" w:hAnsi="Arial" w:cs="Arial"/>
          <w:lang w:val="pt-PT"/>
        </w:rPr>
        <w:t xml:space="preserve"> </w:t>
      </w:r>
      <w:r>
        <w:rPr>
          <w:rStyle w:val="hps"/>
          <w:rFonts w:ascii="Arial" w:hAnsi="Arial" w:cs="Arial"/>
          <w:lang w:val="pt-PT"/>
        </w:rPr>
        <w:t>resulta em significativo</w:t>
      </w:r>
      <w:r>
        <w:rPr>
          <w:rFonts w:ascii="Arial" w:hAnsi="Arial" w:cs="Arial"/>
          <w:lang w:val="pt-PT"/>
        </w:rPr>
        <w:t xml:space="preserve"> </w:t>
      </w:r>
      <w:r>
        <w:rPr>
          <w:rStyle w:val="hps"/>
          <w:rFonts w:ascii="Arial" w:hAnsi="Arial" w:cs="Arial"/>
          <w:lang w:val="pt-PT"/>
        </w:rPr>
        <w:t>ganho</w:t>
      </w:r>
      <w:r>
        <w:rPr>
          <w:rFonts w:ascii="Arial" w:hAnsi="Arial" w:cs="Arial"/>
          <w:lang w:val="pt-PT"/>
        </w:rPr>
        <w:t xml:space="preserve"> </w:t>
      </w:r>
      <w:r>
        <w:rPr>
          <w:rStyle w:val="hps"/>
          <w:rFonts w:ascii="Arial" w:hAnsi="Arial" w:cs="Arial"/>
          <w:lang w:val="pt-PT"/>
        </w:rPr>
        <w:t>de inserção óssea, observado tanto clinicamente quanto radiográficamente.</w:t>
      </w:r>
      <w:r>
        <w:rPr>
          <w:rFonts w:ascii="Arial" w:hAnsi="Arial" w:cs="Arial"/>
          <w:lang w:val="pt-PT"/>
        </w:rPr>
        <w:t xml:space="preserve"> Nesse estudo, </w:t>
      </w:r>
      <w:r>
        <w:rPr>
          <w:rStyle w:val="hps"/>
          <w:rFonts w:ascii="Arial" w:hAnsi="Arial" w:cs="Arial"/>
          <w:lang w:val="pt-PT"/>
        </w:rPr>
        <w:t>a aplicação de</w:t>
      </w:r>
      <w:r>
        <w:rPr>
          <w:rFonts w:ascii="Arial" w:hAnsi="Arial" w:cs="Arial"/>
          <w:lang w:val="pt-PT"/>
        </w:rPr>
        <w:t xml:space="preserve"> </w:t>
      </w:r>
      <w:r>
        <w:rPr>
          <w:rStyle w:val="hps"/>
          <w:rFonts w:ascii="Arial" w:hAnsi="Arial" w:cs="Arial"/>
          <w:lang w:val="pt-PT"/>
        </w:rPr>
        <w:t>forças ortodônticas</w:t>
      </w:r>
      <w:r>
        <w:rPr>
          <w:rFonts w:ascii="Arial" w:hAnsi="Arial" w:cs="Arial"/>
          <w:lang w:val="pt-PT"/>
        </w:rPr>
        <w:t xml:space="preserve"> </w:t>
      </w:r>
      <w:r>
        <w:rPr>
          <w:rStyle w:val="hps"/>
          <w:rFonts w:ascii="Arial" w:hAnsi="Arial" w:cs="Arial"/>
          <w:lang w:val="pt-PT"/>
        </w:rPr>
        <w:t>foi quase imediata,</w:t>
      </w:r>
      <w:r>
        <w:rPr>
          <w:rFonts w:ascii="Arial" w:hAnsi="Arial" w:cs="Arial"/>
          <w:lang w:val="pt-PT"/>
        </w:rPr>
        <w:t xml:space="preserve"> </w:t>
      </w:r>
      <w:r>
        <w:rPr>
          <w:rStyle w:val="hps"/>
          <w:rFonts w:ascii="Arial" w:hAnsi="Arial" w:cs="Arial"/>
          <w:lang w:val="pt-PT"/>
        </w:rPr>
        <w:t>10 dias</w:t>
      </w:r>
      <w:r>
        <w:rPr>
          <w:rFonts w:ascii="Arial" w:hAnsi="Arial" w:cs="Arial"/>
          <w:lang w:val="pt-PT"/>
        </w:rPr>
        <w:t xml:space="preserve"> </w:t>
      </w:r>
      <w:r>
        <w:rPr>
          <w:rStyle w:val="hps"/>
          <w:rFonts w:ascii="Arial" w:hAnsi="Arial" w:cs="Arial"/>
          <w:lang w:val="pt-PT"/>
        </w:rPr>
        <w:t>após o tratamento</w:t>
      </w:r>
      <w:r>
        <w:rPr>
          <w:rFonts w:ascii="Arial" w:hAnsi="Arial" w:cs="Arial"/>
          <w:lang w:val="pt-PT"/>
        </w:rPr>
        <w:t xml:space="preserve"> </w:t>
      </w:r>
      <w:r>
        <w:rPr>
          <w:rStyle w:val="hps"/>
          <w:rFonts w:ascii="Arial" w:hAnsi="Arial" w:cs="Arial"/>
          <w:lang w:val="pt-PT"/>
        </w:rPr>
        <w:t>periodontal</w:t>
      </w:r>
      <w:r>
        <w:rPr>
          <w:rFonts w:ascii="Arial" w:hAnsi="Arial" w:cs="Arial"/>
          <w:lang w:val="pt-PT"/>
        </w:rPr>
        <w:t xml:space="preserve"> </w:t>
      </w:r>
      <w:r>
        <w:rPr>
          <w:rStyle w:val="hps"/>
          <w:rFonts w:ascii="Arial" w:hAnsi="Arial" w:cs="Arial"/>
          <w:lang w:val="pt-PT"/>
        </w:rPr>
        <w:t xml:space="preserve">cirúrgico (CORRENTE </w:t>
      </w:r>
      <w:r w:rsidRPr="00A35D2A">
        <w:rPr>
          <w:rStyle w:val="hps"/>
          <w:rFonts w:ascii="Arial" w:hAnsi="Arial" w:cs="Arial"/>
          <w:i/>
          <w:lang w:val="pt-PT"/>
        </w:rPr>
        <w:t>et al.</w:t>
      </w:r>
      <w:r>
        <w:rPr>
          <w:rStyle w:val="hps"/>
          <w:rFonts w:ascii="Arial" w:hAnsi="Arial" w:cs="Arial"/>
          <w:lang w:val="pt-PT"/>
        </w:rPr>
        <w:t>, 2003).</w:t>
      </w:r>
    </w:p>
    <w:p w:rsidR="008D0A7D" w:rsidRDefault="008D0A7D" w:rsidP="008D0A7D">
      <w:pPr>
        <w:spacing w:line="360" w:lineRule="auto"/>
        <w:ind w:firstLine="1134"/>
        <w:jc w:val="both"/>
        <w:rPr>
          <w:rFonts w:ascii="Arial" w:hAnsi="Arial" w:cs="Arial"/>
          <w:lang w:val="pt-PT"/>
        </w:rPr>
      </w:pPr>
      <w:r w:rsidRPr="008C6EE3">
        <w:rPr>
          <w:rFonts w:ascii="Arial" w:hAnsi="Arial" w:cs="Arial"/>
          <w:lang w:val="pt-PT"/>
        </w:rPr>
        <w:t>Em pac</w:t>
      </w:r>
      <w:r>
        <w:rPr>
          <w:rFonts w:ascii="Arial" w:hAnsi="Arial" w:cs="Arial"/>
          <w:lang w:val="pt-PT"/>
        </w:rPr>
        <w:t xml:space="preserve">ientes com periodonto reduzido, </w:t>
      </w:r>
      <w:r w:rsidRPr="008C6EE3">
        <w:rPr>
          <w:rFonts w:ascii="Arial" w:hAnsi="Arial" w:cs="Arial"/>
          <w:lang w:val="pt-PT"/>
        </w:rPr>
        <w:t>a superfície do ligamento peri</w:t>
      </w:r>
      <w:r>
        <w:rPr>
          <w:rFonts w:ascii="Arial" w:hAnsi="Arial" w:cs="Arial"/>
          <w:lang w:val="pt-PT"/>
        </w:rPr>
        <w:t xml:space="preserve">odontal, que recebe as forças é </w:t>
      </w:r>
      <w:r w:rsidRPr="008C6EE3">
        <w:rPr>
          <w:rFonts w:ascii="Arial" w:hAnsi="Arial" w:cs="Arial"/>
          <w:lang w:val="pt-PT"/>
        </w:rPr>
        <w:t>diminuída, e</w:t>
      </w:r>
      <w:r>
        <w:rPr>
          <w:rFonts w:ascii="Arial" w:hAnsi="Arial" w:cs="Arial"/>
          <w:lang w:val="pt-PT"/>
        </w:rPr>
        <w:t xml:space="preserve"> </w:t>
      </w:r>
      <w:r w:rsidRPr="008C6EE3">
        <w:rPr>
          <w:rFonts w:ascii="Arial" w:hAnsi="Arial" w:cs="Arial"/>
          <w:lang w:val="pt-PT"/>
        </w:rPr>
        <w:t>a</w:t>
      </w:r>
      <w:r>
        <w:rPr>
          <w:rFonts w:ascii="Arial" w:hAnsi="Arial" w:cs="Arial"/>
          <w:lang w:val="pt-PT"/>
        </w:rPr>
        <w:t xml:space="preserve">s condições </w:t>
      </w:r>
      <w:r w:rsidRPr="008C6EE3">
        <w:rPr>
          <w:rFonts w:ascii="Arial" w:hAnsi="Arial" w:cs="Arial"/>
          <w:lang w:val="pt-PT"/>
        </w:rPr>
        <w:t xml:space="preserve"> biológica</w:t>
      </w:r>
      <w:r>
        <w:rPr>
          <w:rFonts w:ascii="Arial" w:hAnsi="Arial" w:cs="Arial"/>
          <w:lang w:val="pt-PT"/>
        </w:rPr>
        <w:t>s</w:t>
      </w:r>
      <w:r w:rsidRPr="008C6EE3">
        <w:rPr>
          <w:rFonts w:ascii="Arial" w:hAnsi="Arial" w:cs="Arial"/>
          <w:lang w:val="pt-PT"/>
        </w:rPr>
        <w:t xml:space="preserve"> e biomecânica</w:t>
      </w:r>
      <w:r>
        <w:rPr>
          <w:rFonts w:ascii="Arial" w:hAnsi="Arial" w:cs="Arial"/>
          <w:lang w:val="pt-PT"/>
        </w:rPr>
        <w:t xml:space="preserve">s </w:t>
      </w:r>
      <w:r w:rsidRPr="008C6EE3">
        <w:rPr>
          <w:rFonts w:ascii="Arial" w:hAnsi="Arial" w:cs="Arial"/>
          <w:lang w:val="pt-PT"/>
        </w:rPr>
        <w:t>são diferentes quando com</w:t>
      </w:r>
      <w:r>
        <w:rPr>
          <w:rFonts w:ascii="Arial" w:hAnsi="Arial" w:cs="Arial"/>
          <w:lang w:val="pt-PT"/>
        </w:rPr>
        <w:t xml:space="preserve">paradas aos dentes com </w:t>
      </w:r>
      <w:r w:rsidRPr="008C6EE3">
        <w:rPr>
          <w:rFonts w:ascii="Arial" w:hAnsi="Arial" w:cs="Arial"/>
          <w:lang w:val="pt-PT"/>
        </w:rPr>
        <w:t>suporte periodontal</w:t>
      </w:r>
      <w:r>
        <w:rPr>
          <w:rFonts w:ascii="Arial" w:hAnsi="Arial" w:cs="Arial"/>
          <w:lang w:val="pt-PT"/>
        </w:rPr>
        <w:t xml:space="preserve"> normal (MELSEN, 1991). </w:t>
      </w:r>
    </w:p>
    <w:p w:rsidR="008D0A7D" w:rsidRPr="00493520" w:rsidRDefault="008D0A7D" w:rsidP="008D0A7D">
      <w:pPr>
        <w:spacing w:line="360" w:lineRule="auto"/>
        <w:ind w:firstLine="1134"/>
        <w:jc w:val="both"/>
        <w:rPr>
          <w:rFonts w:ascii="Arial" w:hAnsi="Arial" w:cs="Arial"/>
          <w:lang w:val="pt-PT"/>
        </w:rPr>
      </w:pPr>
      <w:r>
        <w:rPr>
          <w:rFonts w:ascii="Arial" w:hAnsi="Arial" w:cs="Arial"/>
        </w:rPr>
        <w:t xml:space="preserve">Segundo Lindhe </w:t>
      </w:r>
      <w:r w:rsidRPr="00D65EE6">
        <w:rPr>
          <w:rFonts w:ascii="Arial" w:hAnsi="Arial" w:cs="Arial"/>
          <w:i/>
        </w:rPr>
        <w:t>et al.</w:t>
      </w:r>
      <w:r>
        <w:rPr>
          <w:rFonts w:ascii="Arial" w:hAnsi="Arial" w:cs="Arial"/>
        </w:rPr>
        <w:t xml:space="preserve"> (2005), com a realização de um tratamento ortodôntico condizente com as características individuais do paciente, empregando forças compatíveis com o periodonto debilitado e utilizando dispositivos que favoreçam a higienização, pode-se conseguir uma movimentação  extensa e salubre em pacientes adultos com periodonto reduzido, sem que haja uma consequente deterioração periodontal. </w:t>
      </w:r>
    </w:p>
    <w:p w:rsidR="008D0A7D" w:rsidRPr="008D0A7D" w:rsidRDefault="008D0A7D" w:rsidP="00887773">
      <w:pPr>
        <w:autoSpaceDE w:val="0"/>
        <w:autoSpaceDN w:val="0"/>
        <w:adjustRightInd w:val="0"/>
        <w:spacing w:line="360" w:lineRule="auto"/>
        <w:ind w:firstLine="1134"/>
        <w:jc w:val="both"/>
        <w:rPr>
          <w:rFonts w:ascii="Arial" w:hAnsi="Arial" w:cs="Arial"/>
          <w:lang w:val="pt-PT"/>
        </w:rPr>
      </w:pPr>
    </w:p>
    <w:p w:rsidR="003A2BA0" w:rsidRDefault="003A2BA0" w:rsidP="00CD68E9">
      <w:pPr>
        <w:spacing w:line="360" w:lineRule="auto"/>
        <w:jc w:val="both"/>
        <w:rPr>
          <w:rFonts w:ascii="Arial" w:hAnsi="Arial" w:cs="Arial"/>
          <w:color w:val="232020"/>
        </w:rPr>
      </w:pPr>
    </w:p>
    <w:p w:rsidR="0027394C" w:rsidRPr="004D4F0A" w:rsidRDefault="0027394C" w:rsidP="00CD68E9">
      <w:pPr>
        <w:spacing w:line="360" w:lineRule="auto"/>
        <w:jc w:val="both"/>
        <w:rPr>
          <w:rFonts w:ascii="Arial" w:hAnsi="Arial" w:cs="Arial"/>
          <w:b/>
          <w:color w:val="232020"/>
          <w:sz w:val="28"/>
          <w:szCs w:val="28"/>
        </w:rPr>
      </w:pPr>
      <w:r>
        <w:rPr>
          <w:rFonts w:ascii="Arial" w:hAnsi="Arial" w:cs="Arial"/>
          <w:b/>
          <w:color w:val="232020"/>
          <w:sz w:val="28"/>
          <w:szCs w:val="28"/>
        </w:rPr>
        <w:t>8</w:t>
      </w:r>
      <w:r w:rsidRPr="004D4F0A">
        <w:rPr>
          <w:rFonts w:ascii="Arial" w:hAnsi="Arial" w:cs="Arial"/>
          <w:b/>
          <w:color w:val="232020"/>
          <w:sz w:val="28"/>
          <w:szCs w:val="28"/>
        </w:rPr>
        <w:t xml:space="preserve"> CONCLUSÃO </w:t>
      </w:r>
    </w:p>
    <w:p w:rsidR="0027394C" w:rsidRDefault="0027394C" w:rsidP="00887773">
      <w:pPr>
        <w:spacing w:line="360" w:lineRule="auto"/>
        <w:ind w:firstLine="1134"/>
        <w:jc w:val="both"/>
        <w:rPr>
          <w:rFonts w:ascii="AdvPSMER-R" w:hAnsi="AdvPSMER-R" w:cs="AdvPSMER-R"/>
          <w:color w:val="232020"/>
        </w:rPr>
      </w:pPr>
    </w:p>
    <w:p w:rsidR="008D0A7D" w:rsidRDefault="008D0A7D" w:rsidP="00887773">
      <w:pPr>
        <w:spacing w:line="360" w:lineRule="auto"/>
        <w:ind w:firstLine="1134"/>
        <w:jc w:val="both"/>
        <w:rPr>
          <w:rFonts w:ascii="AdvPSMER-R" w:hAnsi="AdvPSMER-R" w:cs="AdvPSMER-R"/>
          <w:color w:val="232020"/>
        </w:rPr>
      </w:pPr>
    </w:p>
    <w:p w:rsidR="0027394C" w:rsidRDefault="00CD68E9" w:rsidP="00CD68E9">
      <w:pPr>
        <w:autoSpaceDE w:val="0"/>
        <w:autoSpaceDN w:val="0"/>
        <w:adjustRightInd w:val="0"/>
        <w:spacing w:line="360" w:lineRule="auto"/>
        <w:ind w:firstLine="1134"/>
        <w:jc w:val="both"/>
        <w:rPr>
          <w:rFonts w:ascii="Arial" w:eastAsia="MyriadPro-Regular" w:hAnsi="Arial" w:cs="Arial"/>
        </w:rPr>
      </w:pPr>
      <w:r>
        <w:rPr>
          <w:rFonts w:ascii="Arial" w:eastAsia="MyriadPro-Regular" w:hAnsi="Arial" w:cs="Arial"/>
        </w:rPr>
        <w:t>Compreende-se então que a</w:t>
      </w:r>
      <w:r w:rsidR="00887773">
        <w:rPr>
          <w:rFonts w:ascii="Arial" w:eastAsia="MyriadPro-Regular" w:hAnsi="Arial" w:cs="Arial"/>
        </w:rPr>
        <w:t xml:space="preserve"> interrelaç</w:t>
      </w:r>
      <w:r>
        <w:rPr>
          <w:rFonts w:ascii="Arial" w:eastAsia="MyriadPro-Regular" w:hAnsi="Arial" w:cs="Arial"/>
        </w:rPr>
        <w:t>ã</w:t>
      </w:r>
      <w:r w:rsidR="0027394C" w:rsidRPr="00DA58C0">
        <w:rPr>
          <w:rFonts w:ascii="Arial" w:eastAsia="MyriadPro-Regular" w:hAnsi="Arial" w:cs="Arial"/>
        </w:rPr>
        <w:t xml:space="preserve">o Ortodontia </w:t>
      </w:r>
      <w:r w:rsidR="0027394C">
        <w:rPr>
          <w:rFonts w:ascii="Arial" w:eastAsia="MyriadPro-Regular" w:hAnsi="Arial" w:cs="Arial"/>
        </w:rPr>
        <w:t>e Periodontia é</w:t>
      </w:r>
      <w:r w:rsidR="0027394C" w:rsidRPr="00DA58C0">
        <w:rPr>
          <w:rFonts w:ascii="Arial" w:eastAsia="MyriadPro-Regular" w:hAnsi="Arial" w:cs="Arial"/>
        </w:rPr>
        <w:t xml:space="preserve"> </w:t>
      </w:r>
      <w:r w:rsidR="0027394C">
        <w:rPr>
          <w:rFonts w:ascii="Arial" w:eastAsia="MyriadPro-Regular" w:hAnsi="Arial" w:cs="Arial"/>
        </w:rPr>
        <w:t xml:space="preserve">extremamente ampla, sendo fundamental </w:t>
      </w:r>
      <w:r w:rsidR="0027394C" w:rsidRPr="00DA58C0">
        <w:rPr>
          <w:rFonts w:ascii="Arial" w:eastAsia="MyriadPro-Regular" w:hAnsi="Arial" w:cs="Arial"/>
        </w:rPr>
        <w:t xml:space="preserve">para o </w:t>
      </w:r>
      <w:r w:rsidR="0027394C">
        <w:rPr>
          <w:rFonts w:ascii="Arial" w:eastAsia="MyriadPro-Regular" w:hAnsi="Arial" w:cs="Arial"/>
        </w:rPr>
        <w:t xml:space="preserve">sucesso do tratamento de pacientes periodontais. É primordial que a placa periodontopatogênica seja </w:t>
      </w:r>
      <w:r w:rsidR="0027394C">
        <w:rPr>
          <w:rFonts w:ascii="Arial" w:eastAsia="MyriadPro-Regular" w:hAnsi="Arial" w:cs="Arial"/>
        </w:rPr>
        <w:lastRenderedPageBreak/>
        <w:t xml:space="preserve">controlada antes do início do tratamento ortodôntico. </w:t>
      </w:r>
      <w:r>
        <w:rPr>
          <w:rFonts w:ascii="Arial" w:eastAsia="MyriadPro-Regular" w:hAnsi="Arial" w:cs="Arial"/>
        </w:rPr>
        <w:t xml:space="preserve">Assim, </w:t>
      </w:r>
      <w:r w:rsidR="008A35E2">
        <w:rPr>
          <w:rFonts w:ascii="Arial" w:eastAsia="MyriadPro-Regular" w:hAnsi="Arial" w:cs="Arial"/>
        </w:rPr>
        <w:t xml:space="preserve"> o</w:t>
      </w:r>
      <w:r w:rsidR="0027394C" w:rsidRPr="00DA58C0">
        <w:rPr>
          <w:rFonts w:ascii="Arial" w:eastAsia="MyriadPro-Regular" w:hAnsi="Arial" w:cs="Arial"/>
        </w:rPr>
        <w:t xml:space="preserve">rtodontia </w:t>
      </w:r>
      <w:r w:rsidR="0027394C">
        <w:rPr>
          <w:rFonts w:ascii="Arial" w:eastAsia="MyriadPro-Regular" w:hAnsi="Arial" w:cs="Arial"/>
        </w:rPr>
        <w:t xml:space="preserve">contribui para a melhoria estética e </w:t>
      </w:r>
      <w:r w:rsidR="0027394C" w:rsidRPr="00DA58C0">
        <w:rPr>
          <w:rFonts w:ascii="Arial" w:eastAsia="MyriadPro-Regular" w:hAnsi="Arial" w:cs="Arial"/>
        </w:rPr>
        <w:t>funcional</w:t>
      </w:r>
      <w:r w:rsidR="0027394C">
        <w:rPr>
          <w:rFonts w:ascii="Arial" w:eastAsia="MyriadPro-Regular" w:hAnsi="Arial" w:cs="Arial"/>
        </w:rPr>
        <w:t xml:space="preserve">, e ganho de inserção óssea, proporcionando também, motivação e maior acesso para higienização. A Periodontia possibilita, através de avaliação e controle,  a diminuição dos riscos de danos periodontais decorrentes do binômio forças ortodônticas </w:t>
      </w:r>
      <w:r w:rsidR="0027394C" w:rsidRPr="00DA58C0">
        <w:rPr>
          <w:rFonts w:ascii="Arial" w:eastAsia="MyriadPro-Regular" w:hAnsi="Arial" w:cs="Arial"/>
        </w:rPr>
        <w:t>e</w:t>
      </w:r>
      <w:r w:rsidR="0027394C">
        <w:rPr>
          <w:rFonts w:ascii="Arial" w:eastAsia="MyriadPro-Regular" w:hAnsi="Arial" w:cs="Arial"/>
        </w:rPr>
        <w:t xml:space="preserve"> placa bacteriana e a manutenção da saúde periodontal.</w:t>
      </w:r>
      <w:r w:rsidR="0027394C" w:rsidRPr="00DA58C0">
        <w:rPr>
          <w:rFonts w:ascii="Arial" w:eastAsia="MyriadPro-Regular" w:hAnsi="Arial" w:cs="Arial"/>
        </w:rPr>
        <w:t xml:space="preserve"> </w:t>
      </w:r>
      <w:r w:rsidR="0027394C">
        <w:rPr>
          <w:rFonts w:ascii="Arial" w:eastAsia="MyriadPro-Regular" w:hAnsi="Arial" w:cs="Arial"/>
        </w:rPr>
        <w:t xml:space="preserve">As sequelas da doença periodontal podem ser minimizadas com a criação  de inserções periodontais confiáveis através de técnicas de regeneração periodontal e com remoção de hiperplasias gengivais. Com realização de </w:t>
      </w:r>
      <w:r w:rsidR="0027394C" w:rsidRPr="00DA58C0">
        <w:rPr>
          <w:rFonts w:ascii="Arial" w:eastAsia="MyriadPro-Regular" w:hAnsi="Arial" w:cs="Arial"/>
        </w:rPr>
        <w:t xml:space="preserve">procedimentos cirúrgicos </w:t>
      </w:r>
      <w:r w:rsidR="0027394C">
        <w:rPr>
          <w:rFonts w:ascii="Arial" w:eastAsia="MyriadPro-Regular" w:hAnsi="Arial" w:cs="Arial"/>
        </w:rPr>
        <w:t xml:space="preserve">mucogengivais, </w:t>
      </w:r>
      <w:r w:rsidR="0027394C" w:rsidRPr="00DA58C0">
        <w:rPr>
          <w:rFonts w:ascii="Arial" w:eastAsia="MyriadPro-Regular" w:hAnsi="Arial" w:cs="Arial"/>
        </w:rPr>
        <w:t>dim</w:t>
      </w:r>
      <w:r w:rsidR="0027394C">
        <w:rPr>
          <w:rFonts w:ascii="Arial" w:eastAsia="MyriadPro-Regular" w:hAnsi="Arial" w:cs="Arial"/>
        </w:rPr>
        <w:t xml:space="preserve">inui-se a possibilidade de recessões gengivais e de recidivas dos movimentos ortodônticos, melhorando a estética do sorriso e aumentando a satisfação do paciente. Abordagens interdisciplinares são a chave para o sucesso do tratamento, onde a soma de conceitos e habilidades específicas resultam na maximização de alternativas que proporcionarão qualidade de vida ao paciente. </w:t>
      </w:r>
    </w:p>
    <w:p w:rsidR="0027394C" w:rsidRPr="00E726ED" w:rsidRDefault="0027394C" w:rsidP="00887773">
      <w:pPr>
        <w:spacing w:line="360" w:lineRule="auto"/>
        <w:ind w:firstLine="1134"/>
        <w:jc w:val="both"/>
        <w:rPr>
          <w:rFonts w:ascii="Arial" w:eastAsia="MyriadPro-Regular" w:hAnsi="Arial" w:cs="Arial"/>
        </w:rPr>
      </w:pPr>
    </w:p>
    <w:p w:rsidR="0027394C" w:rsidRDefault="0027394C" w:rsidP="00887773">
      <w:pPr>
        <w:spacing w:line="360" w:lineRule="auto"/>
        <w:ind w:firstLine="1134"/>
        <w:jc w:val="both"/>
        <w:rPr>
          <w:rFonts w:ascii="Arial" w:hAnsi="Arial" w:cs="Arial"/>
        </w:rPr>
      </w:pPr>
    </w:p>
    <w:p w:rsidR="0027394C" w:rsidRPr="001770CE" w:rsidRDefault="0027394C" w:rsidP="00887773">
      <w:pPr>
        <w:spacing w:line="360" w:lineRule="auto"/>
        <w:ind w:firstLine="1134"/>
        <w:jc w:val="both"/>
        <w:rPr>
          <w:rFonts w:ascii="Arial" w:hAnsi="Arial" w:cs="Arial"/>
        </w:rPr>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7394C" w:rsidRDefault="0027394C"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Default="002108AD" w:rsidP="00887773">
      <w:pPr>
        <w:ind w:firstLine="1134"/>
      </w:pPr>
    </w:p>
    <w:p w:rsidR="002108AD" w:rsidRPr="002108AD" w:rsidRDefault="002108AD" w:rsidP="002108AD">
      <w:pPr>
        <w:spacing w:line="360" w:lineRule="auto"/>
        <w:jc w:val="center"/>
        <w:rPr>
          <w:rFonts w:ascii="Arial" w:hAnsi="Arial" w:cs="Arial"/>
          <w:b/>
          <w:sz w:val="28"/>
          <w:szCs w:val="28"/>
          <w:lang w:val="en-US"/>
        </w:rPr>
      </w:pPr>
      <w:r w:rsidRPr="002108AD">
        <w:rPr>
          <w:rFonts w:ascii="Arial" w:hAnsi="Arial" w:cs="Arial"/>
          <w:b/>
          <w:sz w:val="28"/>
          <w:szCs w:val="28"/>
          <w:lang w:val="en-US"/>
        </w:rPr>
        <w:lastRenderedPageBreak/>
        <w:t>INTER-RELANTIONSHIP PERIODONTICS AND ORTHODONTICS: PERIODONTAL  APPROACHES</w:t>
      </w:r>
    </w:p>
    <w:p w:rsidR="002108AD" w:rsidRDefault="002108AD" w:rsidP="002108AD">
      <w:pPr>
        <w:spacing w:line="360" w:lineRule="auto"/>
        <w:rPr>
          <w:lang w:val="en-US"/>
        </w:rPr>
      </w:pPr>
    </w:p>
    <w:p w:rsidR="002108AD" w:rsidRPr="00931DFB" w:rsidRDefault="002108AD" w:rsidP="002108AD">
      <w:pPr>
        <w:spacing w:line="360" w:lineRule="auto"/>
        <w:rPr>
          <w:lang w:val="en-US"/>
        </w:rPr>
      </w:pPr>
    </w:p>
    <w:p w:rsidR="002108AD" w:rsidRPr="002108AD" w:rsidRDefault="002108AD" w:rsidP="002108AD">
      <w:pPr>
        <w:spacing w:line="360" w:lineRule="auto"/>
        <w:jc w:val="center"/>
        <w:rPr>
          <w:b/>
          <w:sz w:val="32"/>
          <w:szCs w:val="32"/>
          <w:lang w:val="en-US"/>
        </w:rPr>
      </w:pPr>
      <w:r w:rsidRPr="002108AD">
        <w:rPr>
          <w:rFonts w:ascii="Arial" w:hAnsi="Arial" w:cs="Arial"/>
          <w:b/>
          <w:sz w:val="32"/>
          <w:szCs w:val="32"/>
          <w:lang w:val="en-US"/>
        </w:rPr>
        <w:t>ABSTRACT</w:t>
      </w:r>
    </w:p>
    <w:p w:rsidR="002108AD" w:rsidRDefault="002108AD" w:rsidP="002108AD">
      <w:pPr>
        <w:spacing w:line="360" w:lineRule="auto"/>
        <w:jc w:val="center"/>
        <w:rPr>
          <w:lang w:val="en-US"/>
        </w:rPr>
      </w:pPr>
    </w:p>
    <w:p w:rsidR="002108AD" w:rsidRPr="002108AD" w:rsidRDefault="002108AD" w:rsidP="002108AD">
      <w:pPr>
        <w:spacing w:line="360" w:lineRule="auto"/>
        <w:jc w:val="center"/>
        <w:rPr>
          <w:lang w:val="en-US"/>
        </w:rPr>
      </w:pPr>
    </w:p>
    <w:p w:rsidR="002108AD" w:rsidRPr="00973536" w:rsidRDefault="002108AD" w:rsidP="002108AD">
      <w:pPr>
        <w:jc w:val="both"/>
        <w:rPr>
          <w:rFonts w:ascii="Arial" w:hAnsi="Arial" w:cs="Arial"/>
          <w:lang w:val="en-US"/>
        </w:rPr>
      </w:pPr>
      <w:r w:rsidRPr="00973536">
        <w:rPr>
          <w:rFonts w:ascii="Arial" w:hAnsi="Arial" w:cs="Arial"/>
          <w:lang w:val="en-US"/>
        </w:rPr>
        <w:t xml:space="preserve">       The orthodontic  treatment aims to provide a funcional occlusion and aesthetic acceptable through the dental movement.Movements closely related to the interactions of dental  elements  with  the  periodontal  tissues  support. Currently, due  to  the  increase   in  the  number   of  adult  patients  seeking  orthodontic  treatment, orthodontists often take care of patients with active periodontal disease  or  sequelae  of  same. Aesthetic considerations, such as irregular gengival margin or functional problems arising from periodontal disease need to be considered  in  orthodontic treatment planning. In the clinical concepts, communication between  the orthodontist, the periodontist and  the  general practitioner  is  essencial   for  optimization of treatment  results.  The  objective   of   this  review  of  literature  is  show  different  periodontal  aproaches performed in pre, trans  and after orthodontic treatment and the importance of na interdisciplinary planning for a satisfactory clinical outcome, providing aesthetics,function and oral health within the constraints of periodontal patient.  </w:t>
      </w:r>
    </w:p>
    <w:p w:rsidR="002108AD" w:rsidRPr="002108AD" w:rsidRDefault="002108AD" w:rsidP="00887773">
      <w:pPr>
        <w:ind w:firstLine="1134"/>
        <w:rPr>
          <w:lang w:val="en-US"/>
        </w:rPr>
      </w:pPr>
    </w:p>
    <w:p w:rsidR="0027394C" w:rsidRPr="002108AD" w:rsidRDefault="0027394C" w:rsidP="00887773">
      <w:pPr>
        <w:ind w:firstLine="1134"/>
        <w:rPr>
          <w:lang w:val="en-US"/>
        </w:rPr>
      </w:pPr>
    </w:p>
    <w:p w:rsidR="0027394C" w:rsidRPr="002108AD" w:rsidRDefault="0027394C" w:rsidP="00887773">
      <w:pPr>
        <w:ind w:firstLine="1134"/>
        <w:rPr>
          <w:lang w:val="en-US"/>
        </w:rPr>
      </w:pPr>
    </w:p>
    <w:p w:rsidR="0027394C" w:rsidRPr="002108AD" w:rsidRDefault="0027394C" w:rsidP="00887773">
      <w:pPr>
        <w:ind w:firstLine="1134"/>
        <w:rPr>
          <w:lang w:val="en-US"/>
        </w:rPr>
      </w:pPr>
    </w:p>
    <w:p w:rsidR="0027394C" w:rsidRPr="002108AD" w:rsidRDefault="0027394C" w:rsidP="00887773">
      <w:pPr>
        <w:ind w:firstLine="1134"/>
        <w:rPr>
          <w:lang w:val="en-US"/>
        </w:rPr>
      </w:pPr>
    </w:p>
    <w:p w:rsidR="0027394C" w:rsidRPr="002108AD" w:rsidRDefault="0027394C" w:rsidP="00887773">
      <w:pPr>
        <w:ind w:firstLine="1134"/>
        <w:rPr>
          <w:lang w:val="en-US"/>
        </w:rPr>
      </w:pPr>
    </w:p>
    <w:p w:rsidR="0027394C" w:rsidRPr="002108AD" w:rsidRDefault="0027394C" w:rsidP="00887773">
      <w:pPr>
        <w:ind w:firstLine="1134"/>
        <w:rPr>
          <w:lang w:val="en-US"/>
        </w:rPr>
      </w:pPr>
    </w:p>
    <w:p w:rsidR="0027394C" w:rsidRPr="002108AD" w:rsidRDefault="0027394C" w:rsidP="0027394C">
      <w:pPr>
        <w:rPr>
          <w:lang w:val="en-US"/>
        </w:rPr>
      </w:pPr>
    </w:p>
    <w:p w:rsidR="0027394C" w:rsidRPr="002108AD" w:rsidRDefault="0027394C" w:rsidP="0027394C">
      <w:pPr>
        <w:rPr>
          <w:lang w:val="en-US"/>
        </w:rPr>
      </w:pPr>
    </w:p>
    <w:p w:rsidR="0027394C" w:rsidRPr="002108AD" w:rsidRDefault="0027394C" w:rsidP="0027394C">
      <w:pPr>
        <w:rPr>
          <w:lang w:val="en-US"/>
        </w:rPr>
      </w:pPr>
    </w:p>
    <w:p w:rsidR="0027394C" w:rsidRPr="002108AD" w:rsidRDefault="0027394C" w:rsidP="0027394C">
      <w:pPr>
        <w:rPr>
          <w:lang w:val="en-US"/>
        </w:rPr>
      </w:pPr>
    </w:p>
    <w:p w:rsidR="008A35E2" w:rsidRDefault="008A35E2" w:rsidP="008A35E2">
      <w:pPr>
        <w:rPr>
          <w:lang w:val="en-US"/>
        </w:rPr>
      </w:pPr>
      <w:bookmarkStart w:id="0" w:name="_GoBack"/>
      <w:bookmarkEnd w:id="0"/>
    </w:p>
    <w:p w:rsidR="002108AD" w:rsidRDefault="002108AD" w:rsidP="008A35E2">
      <w:pPr>
        <w:rPr>
          <w:lang w:val="en-US"/>
        </w:rPr>
      </w:pPr>
    </w:p>
    <w:p w:rsidR="002108AD" w:rsidRDefault="002108AD" w:rsidP="008A35E2">
      <w:pPr>
        <w:rPr>
          <w:lang w:val="en-US"/>
        </w:rPr>
      </w:pPr>
    </w:p>
    <w:p w:rsidR="002108AD" w:rsidRDefault="002108AD" w:rsidP="008A35E2">
      <w:pPr>
        <w:rPr>
          <w:lang w:val="en-US"/>
        </w:rPr>
      </w:pPr>
    </w:p>
    <w:p w:rsidR="002108AD" w:rsidRDefault="002108AD" w:rsidP="008A35E2">
      <w:pPr>
        <w:rPr>
          <w:lang w:val="en-US"/>
        </w:rPr>
      </w:pPr>
    </w:p>
    <w:p w:rsidR="002108AD" w:rsidRDefault="002108AD" w:rsidP="008A35E2">
      <w:pPr>
        <w:rPr>
          <w:lang w:val="en-US"/>
        </w:rPr>
      </w:pPr>
    </w:p>
    <w:p w:rsidR="002108AD" w:rsidRDefault="002108AD" w:rsidP="008A35E2">
      <w:pPr>
        <w:rPr>
          <w:lang w:val="en-US"/>
        </w:rPr>
      </w:pPr>
    </w:p>
    <w:p w:rsidR="002108AD" w:rsidRDefault="002108AD" w:rsidP="008A35E2">
      <w:pPr>
        <w:rPr>
          <w:lang w:val="en-US"/>
        </w:rPr>
      </w:pPr>
    </w:p>
    <w:p w:rsidR="002108AD" w:rsidRDefault="002108AD" w:rsidP="008A35E2">
      <w:pPr>
        <w:rPr>
          <w:lang w:val="en-US"/>
        </w:rPr>
      </w:pPr>
    </w:p>
    <w:p w:rsidR="002108AD" w:rsidRDefault="002108AD" w:rsidP="008A35E2">
      <w:pPr>
        <w:rPr>
          <w:lang w:val="en-US"/>
        </w:rPr>
      </w:pPr>
    </w:p>
    <w:p w:rsidR="002108AD" w:rsidRDefault="002108AD" w:rsidP="008A35E2">
      <w:pPr>
        <w:rPr>
          <w:lang w:val="en-US"/>
        </w:rPr>
      </w:pPr>
    </w:p>
    <w:p w:rsidR="002108AD" w:rsidRDefault="002108AD" w:rsidP="008A35E2">
      <w:pPr>
        <w:rPr>
          <w:lang w:val="en-US"/>
        </w:rPr>
      </w:pPr>
    </w:p>
    <w:p w:rsidR="002108AD" w:rsidRPr="002108AD" w:rsidRDefault="002108AD" w:rsidP="008A35E2">
      <w:pPr>
        <w:rPr>
          <w:lang w:val="en-US"/>
        </w:rPr>
      </w:pPr>
    </w:p>
    <w:p w:rsidR="008D0A7D" w:rsidRPr="002108AD" w:rsidRDefault="008D0A7D" w:rsidP="008A35E2">
      <w:pPr>
        <w:rPr>
          <w:lang w:val="en-US"/>
        </w:rPr>
      </w:pPr>
    </w:p>
    <w:p w:rsidR="00343ACF" w:rsidRPr="00343ACF" w:rsidRDefault="00343ACF" w:rsidP="00343ACF">
      <w:pPr>
        <w:jc w:val="center"/>
        <w:rPr>
          <w:rFonts w:ascii="Arial" w:hAnsi="Arial" w:cs="Arial"/>
          <w:b/>
          <w:color w:val="000000"/>
          <w:sz w:val="28"/>
          <w:szCs w:val="28"/>
        </w:rPr>
      </w:pPr>
      <w:r w:rsidRPr="00343ACF">
        <w:rPr>
          <w:rFonts w:ascii="Arial" w:hAnsi="Arial" w:cs="Arial"/>
          <w:b/>
          <w:color w:val="000000"/>
          <w:sz w:val="28"/>
          <w:szCs w:val="28"/>
        </w:rPr>
        <w:lastRenderedPageBreak/>
        <w:t>REFERÊNCIAS</w:t>
      </w:r>
    </w:p>
    <w:p w:rsidR="00343ACF" w:rsidRPr="00343ACF" w:rsidRDefault="00343ACF" w:rsidP="00343ACF">
      <w:pPr>
        <w:autoSpaceDE w:val="0"/>
        <w:autoSpaceDN w:val="0"/>
        <w:adjustRightInd w:val="0"/>
        <w:jc w:val="both"/>
      </w:pPr>
    </w:p>
    <w:p w:rsidR="00343ACF" w:rsidRDefault="00343ACF" w:rsidP="00343ACF">
      <w:pPr>
        <w:autoSpaceDE w:val="0"/>
        <w:autoSpaceDN w:val="0"/>
        <w:adjustRightInd w:val="0"/>
        <w:jc w:val="both"/>
        <w:rPr>
          <w:rFonts w:ascii="Arial" w:hAnsi="Arial" w:cs="Arial"/>
          <w:color w:val="000000"/>
        </w:rPr>
      </w:pPr>
    </w:p>
    <w:p w:rsidR="00343ACF" w:rsidRPr="00FA3B72" w:rsidRDefault="00343ACF" w:rsidP="00343ACF">
      <w:pPr>
        <w:autoSpaceDE w:val="0"/>
        <w:autoSpaceDN w:val="0"/>
        <w:adjustRightInd w:val="0"/>
        <w:jc w:val="both"/>
        <w:rPr>
          <w:rFonts w:ascii="Arial" w:eastAsia="FrutigerLTStd-Light" w:hAnsi="Arial" w:cs="Arial"/>
          <w:color w:val="000000" w:themeColor="text1"/>
        </w:rPr>
      </w:pPr>
      <w:r w:rsidRPr="00FA3B72">
        <w:rPr>
          <w:rFonts w:ascii="Arial" w:eastAsia="FrutigerLTStd-Light" w:hAnsi="Arial" w:cs="Arial"/>
          <w:color w:val="000000" w:themeColor="text1"/>
        </w:rPr>
        <w:t xml:space="preserve">CARRANZA, F.A. et al. </w:t>
      </w:r>
      <w:r w:rsidRPr="00FA3B72">
        <w:rPr>
          <w:rFonts w:ascii="Arial" w:eastAsia="FrutigerLTStd-Light" w:hAnsi="Arial" w:cs="Arial"/>
          <w:b/>
          <w:color w:val="000000" w:themeColor="text1"/>
        </w:rPr>
        <w:t>Periodontia Clinica</w:t>
      </w:r>
      <w:r w:rsidRPr="00FA3B72">
        <w:rPr>
          <w:rFonts w:ascii="Arial" w:eastAsia="FrutigerLTStd-Light" w:hAnsi="Arial" w:cs="Arial"/>
          <w:color w:val="000000" w:themeColor="text1"/>
        </w:rPr>
        <w:t>, 10. ed. Rio de Janeiro (RJ): Elsevier, 2007.</w:t>
      </w:r>
    </w:p>
    <w:p w:rsidR="00343ACF" w:rsidRPr="00FA3B72"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rPr>
      </w:pPr>
      <w:r w:rsidRPr="00FA3B72">
        <w:rPr>
          <w:rFonts w:ascii="Arial" w:hAnsi="Arial" w:cs="Arial"/>
          <w:color w:val="000000" w:themeColor="text1"/>
          <w:lang w:val="en-US"/>
        </w:rPr>
        <w:t xml:space="preserve">CORRENTE, G. et al. Orthodontic movement into infrabony defects in patients with advanced periodontal disease: a clinical and radiological study. </w:t>
      </w:r>
      <w:r w:rsidRPr="00FA3B72">
        <w:rPr>
          <w:rFonts w:ascii="Arial" w:hAnsi="Arial" w:cs="Arial"/>
          <w:b/>
          <w:color w:val="000000" w:themeColor="text1"/>
        </w:rPr>
        <w:t>J Periodontol</w:t>
      </w:r>
      <w:r w:rsidRPr="00FA3B72">
        <w:rPr>
          <w:rFonts w:ascii="Arial" w:hAnsi="Arial" w:cs="Arial"/>
          <w:color w:val="000000" w:themeColor="text1"/>
        </w:rPr>
        <w:t>, 74:1104–1109, 2003.</w:t>
      </w:r>
    </w:p>
    <w:p w:rsidR="00343ACF" w:rsidRPr="00FA3B72"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jc w:val="both"/>
        <w:rPr>
          <w:rFonts w:ascii="Arial" w:hAnsi="Arial" w:cs="Arial"/>
          <w:color w:val="000000" w:themeColor="text1"/>
        </w:rPr>
      </w:pPr>
    </w:p>
    <w:p w:rsidR="00343ACF" w:rsidRPr="00FA3B72" w:rsidRDefault="00343ACF" w:rsidP="00343ACF">
      <w:pPr>
        <w:jc w:val="both"/>
        <w:rPr>
          <w:rFonts w:ascii="Arial" w:hAnsi="Arial" w:cs="Arial"/>
          <w:color w:val="000000" w:themeColor="text1"/>
          <w:lang w:val="en-US"/>
        </w:rPr>
      </w:pPr>
      <w:r w:rsidRPr="00FA3B72">
        <w:rPr>
          <w:rFonts w:ascii="Arial" w:hAnsi="Arial" w:cs="Arial"/>
          <w:color w:val="000000" w:themeColor="text1"/>
        </w:rPr>
        <w:t xml:space="preserve">FOSS, S. L. </w:t>
      </w:r>
      <w:r w:rsidRPr="00FA3B72">
        <w:rPr>
          <w:rStyle w:val="Forte"/>
          <w:rFonts w:ascii="Arial" w:hAnsi="Arial" w:cs="Arial"/>
          <w:color w:val="000000" w:themeColor="text1"/>
        </w:rPr>
        <w:t xml:space="preserve">Inter-relação periodontia e ortodontia, </w:t>
      </w:r>
      <w:r w:rsidRPr="00FA3B72">
        <w:rPr>
          <w:rFonts w:ascii="Arial" w:hAnsi="Arial" w:cs="Arial"/>
          <w:color w:val="000000" w:themeColor="text1"/>
        </w:rPr>
        <w:t xml:space="preserve">2005. 61 f. Título (Especialista) - Curso de Periodontia, Abo Curitiba, Curitiba, 2005. Disponível em: &lt;http://ns.abopr.org.br/imagens/biblioteca/1267126146.pdf&gt;. </w:t>
      </w:r>
      <w:r w:rsidRPr="00FA3B72">
        <w:rPr>
          <w:rFonts w:ascii="Arial" w:hAnsi="Arial" w:cs="Arial"/>
          <w:color w:val="000000" w:themeColor="text1"/>
          <w:lang w:val="en-US"/>
        </w:rPr>
        <w:t>Acesso em: 07 abr. 2012</w:t>
      </w: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lang w:val="en-US"/>
        </w:rPr>
      </w:pPr>
      <w:r w:rsidRPr="00FA3B72">
        <w:rPr>
          <w:rFonts w:ascii="Arial" w:hAnsi="Arial" w:cs="Arial"/>
          <w:color w:val="000000" w:themeColor="text1"/>
          <w:lang w:val="en-US"/>
        </w:rPr>
        <w:t xml:space="preserve">GASTEL, J. et al. Longitudinal changes in gingival crevicular !uid after placement of "xed orthodontic appliances. </w:t>
      </w:r>
      <w:r w:rsidRPr="00FA3B72">
        <w:rPr>
          <w:rStyle w:val="Forte"/>
          <w:rFonts w:ascii="Arial" w:hAnsi="Arial" w:cs="Arial"/>
          <w:color w:val="000000" w:themeColor="text1"/>
          <w:lang w:val="en-US"/>
        </w:rPr>
        <w:t xml:space="preserve">American Journal Of Orthodontics And Dentofacial Orthopedics, </w:t>
      </w:r>
      <w:r w:rsidRPr="00FA3B72">
        <w:rPr>
          <w:rFonts w:ascii="Arial" w:hAnsi="Arial" w:cs="Arial"/>
          <w:color w:val="000000" w:themeColor="text1"/>
          <w:lang w:val="en-US"/>
        </w:rPr>
        <w:t>Belgium, p. 735-744, 01 jun. 2011.</w:t>
      </w: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autoSpaceDE w:val="0"/>
        <w:autoSpaceDN w:val="0"/>
        <w:adjustRightInd w:val="0"/>
        <w:rPr>
          <w:rFonts w:ascii="Arial" w:eastAsia="Calibri" w:hAnsi="Arial" w:cs="Arial"/>
          <w:color w:val="000000" w:themeColor="text1"/>
          <w:lang w:val="en-US"/>
        </w:rPr>
      </w:pPr>
      <w:r w:rsidRPr="00FA3B72">
        <w:rPr>
          <w:rFonts w:ascii="Arial" w:hAnsi="Arial" w:cs="Arial"/>
          <w:color w:val="000000" w:themeColor="text1"/>
          <w:lang w:val="en-US"/>
        </w:rPr>
        <w:t xml:space="preserve">GKANTIDIS, N.; </w:t>
      </w:r>
      <w:r w:rsidRPr="00FA3B72">
        <w:rPr>
          <w:rFonts w:ascii="Arial" w:eastAsia="Calibri" w:hAnsi="Arial" w:cs="Arial"/>
          <w:color w:val="000000" w:themeColor="text1"/>
          <w:lang w:val="en-US"/>
        </w:rPr>
        <w:t>CHRISTOU P.</w:t>
      </w:r>
      <w:r w:rsidRPr="00FA3B72">
        <w:rPr>
          <w:rFonts w:ascii="Arial" w:hAnsi="Arial" w:cs="Arial"/>
          <w:color w:val="000000" w:themeColor="text1"/>
          <w:lang w:val="en-US"/>
        </w:rPr>
        <w:t>;</w:t>
      </w:r>
      <w:r w:rsidRPr="00FA3B72">
        <w:rPr>
          <w:rFonts w:ascii="Arial" w:eastAsia="Calibri" w:hAnsi="Arial" w:cs="Arial"/>
          <w:color w:val="000000" w:themeColor="text1"/>
          <w:lang w:val="en-US"/>
        </w:rPr>
        <w:t xml:space="preserve"> TOPOUZELIS, N. The orthodontic-periodontic interrelationship in integrated treatment challenges: a systematic review.</w:t>
      </w:r>
      <w:r w:rsidRPr="00FA3B72">
        <w:rPr>
          <w:rFonts w:ascii="Arial" w:eastAsia="Calibri" w:hAnsi="Arial" w:cs="Arial"/>
          <w:b/>
          <w:color w:val="000000" w:themeColor="text1"/>
          <w:lang w:val="en-US"/>
        </w:rPr>
        <w:t xml:space="preserve"> Journal of Oral Rehabilitation</w:t>
      </w:r>
      <w:r w:rsidRPr="00FA3B72">
        <w:rPr>
          <w:rFonts w:ascii="Arial" w:eastAsia="Calibri" w:hAnsi="Arial" w:cs="Arial"/>
          <w:color w:val="000000" w:themeColor="text1"/>
          <w:lang w:val="en-US"/>
        </w:rPr>
        <w:t xml:space="preserve">, </w:t>
      </w:r>
      <w:r w:rsidRPr="00FA3B72">
        <w:rPr>
          <w:rFonts w:ascii="Arial" w:hAnsi="Arial" w:cs="Arial"/>
          <w:color w:val="000000" w:themeColor="text1"/>
          <w:lang w:val="en-US"/>
        </w:rPr>
        <w:t>Oxford,</w:t>
      </w:r>
      <w:r w:rsidRPr="00FA3B72">
        <w:rPr>
          <w:color w:val="000000" w:themeColor="text1"/>
          <w:lang w:val="en-US"/>
        </w:rPr>
        <w:t xml:space="preserve"> </w:t>
      </w:r>
      <w:r w:rsidRPr="00FA3B72">
        <w:rPr>
          <w:rFonts w:ascii="Arial" w:eastAsia="Calibri" w:hAnsi="Arial" w:cs="Arial"/>
          <w:color w:val="000000" w:themeColor="text1"/>
          <w:lang w:val="en-US"/>
        </w:rPr>
        <w:t>v. 37, p. 377–390, 15 jan. 2010.</w:t>
      </w: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rPr>
      </w:pPr>
      <w:r w:rsidRPr="00FA3B72">
        <w:rPr>
          <w:rFonts w:ascii="Arial" w:hAnsi="Arial" w:cs="Arial"/>
          <w:color w:val="000000" w:themeColor="text1"/>
          <w:lang w:val="en-US"/>
        </w:rPr>
        <w:t xml:space="preserve">GONÇALVES, E. et al. </w:t>
      </w:r>
      <w:r w:rsidRPr="00FA3B72">
        <w:rPr>
          <w:rFonts w:ascii="Arial" w:hAnsi="Arial" w:cs="Arial"/>
          <w:color w:val="000000" w:themeColor="text1"/>
        </w:rPr>
        <w:t xml:space="preserve">Grau de conhecimento dos cirurgiões-dentistas na prescrição de colutórios e dentifrícios. </w:t>
      </w:r>
      <w:r w:rsidRPr="00FA3B72">
        <w:rPr>
          <w:rStyle w:val="Forte"/>
          <w:rFonts w:ascii="Arial" w:hAnsi="Arial" w:cs="Arial"/>
          <w:color w:val="000000" w:themeColor="text1"/>
        </w:rPr>
        <w:t>R. Periodontia</w:t>
      </w:r>
      <w:r w:rsidRPr="00FA3B72">
        <w:rPr>
          <w:rFonts w:ascii="Arial" w:hAnsi="Arial" w:cs="Arial"/>
          <w:color w:val="000000" w:themeColor="text1"/>
        </w:rPr>
        <w:t>, Belo Horizonte, v. 20, n. 4, p.51-55, 01 dez. 2010. Trimestral. Disponível em: &lt;http://www.revistasobrape.com.br/arquivos/dez2010/artigo8.pdf&gt;. Acesso em: 07 abr. 2012.</w:t>
      </w:r>
    </w:p>
    <w:p w:rsidR="00343ACF" w:rsidRPr="00FA3B72" w:rsidRDefault="00343ACF" w:rsidP="00343ACF">
      <w:pPr>
        <w:jc w:val="both"/>
        <w:rPr>
          <w:rFonts w:ascii="Arial" w:hAnsi="Arial" w:cs="Arial"/>
          <w:color w:val="000000" w:themeColor="text1"/>
        </w:rPr>
      </w:pPr>
    </w:p>
    <w:p w:rsidR="00343ACF" w:rsidRPr="00FA3B72" w:rsidRDefault="00343ACF" w:rsidP="00343ACF">
      <w:pPr>
        <w:jc w:val="both"/>
        <w:rPr>
          <w:rFonts w:ascii="Arial" w:hAnsi="Arial" w:cs="Arial"/>
          <w:color w:val="000000" w:themeColor="text1"/>
        </w:rPr>
      </w:pPr>
    </w:p>
    <w:p w:rsidR="00343ACF" w:rsidRPr="00FA3B72" w:rsidRDefault="00343ACF" w:rsidP="00343ACF">
      <w:pPr>
        <w:jc w:val="both"/>
        <w:rPr>
          <w:rFonts w:ascii="Arial" w:hAnsi="Arial" w:cs="Arial"/>
          <w:color w:val="000000" w:themeColor="text1"/>
          <w:lang w:val="en-US"/>
        </w:rPr>
      </w:pPr>
      <w:r w:rsidRPr="00FA3B72">
        <w:rPr>
          <w:rFonts w:ascii="Arial" w:hAnsi="Arial" w:cs="Arial"/>
          <w:color w:val="000000" w:themeColor="text1"/>
        </w:rPr>
        <w:t xml:space="preserve">GUSMÃO, E. et al. Relação entre dentes mal posicionados e a condição dos tecidos periodontais. </w:t>
      </w:r>
      <w:r w:rsidRPr="00FA3B72">
        <w:rPr>
          <w:rStyle w:val="Forte"/>
          <w:rFonts w:ascii="Arial" w:hAnsi="Arial" w:cs="Arial"/>
          <w:color w:val="000000" w:themeColor="text1"/>
        </w:rPr>
        <w:t>Dental Press</w:t>
      </w:r>
      <w:r w:rsidRPr="00FA3B72">
        <w:rPr>
          <w:rFonts w:ascii="Arial" w:hAnsi="Arial" w:cs="Arial"/>
          <w:b/>
          <w:color w:val="000000" w:themeColor="text1"/>
        </w:rPr>
        <w:t>: J. Orthod.</w:t>
      </w:r>
      <w:r w:rsidRPr="00FA3B72">
        <w:rPr>
          <w:rFonts w:ascii="Arial" w:hAnsi="Arial" w:cs="Arial"/>
          <w:color w:val="000000" w:themeColor="text1"/>
        </w:rPr>
        <w:t xml:space="preserve">, Maringá, v. 16, n. 4, 01 jul. 2011. Mensal. Disponível em: &lt;http://dx.doi.org/10.1590/S2176-94512011000400015&gt;. </w:t>
      </w:r>
      <w:r w:rsidRPr="00FA3B72">
        <w:rPr>
          <w:rFonts w:ascii="Arial" w:hAnsi="Arial" w:cs="Arial"/>
          <w:color w:val="000000" w:themeColor="text1"/>
          <w:lang w:val="en-US"/>
        </w:rPr>
        <w:t>Acesso em: 02 abr. 2012.</w:t>
      </w: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lang w:val="en-US"/>
        </w:rPr>
      </w:pPr>
      <w:r w:rsidRPr="00FA3B72">
        <w:rPr>
          <w:rFonts w:ascii="Arial" w:hAnsi="Arial" w:cs="Arial"/>
          <w:color w:val="000000" w:themeColor="text1"/>
          <w:lang w:val="en-US"/>
        </w:rPr>
        <w:t xml:space="preserve">HALLMON, W. W. Ocllusal trauma: effect and impact on the periodontium. </w:t>
      </w:r>
      <w:r w:rsidRPr="00FA3B72">
        <w:rPr>
          <w:rFonts w:ascii="Arial" w:hAnsi="Arial" w:cs="Arial"/>
          <w:b/>
          <w:color w:val="000000" w:themeColor="text1"/>
          <w:lang w:val="en-US"/>
        </w:rPr>
        <w:t>Ann Periodontol</w:t>
      </w:r>
      <w:r w:rsidRPr="00FA3B72">
        <w:rPr>
          <w:rFonts w:ascii="Arial" w:hAnsi="Arial" w:cs="Arial"/>
          <w:color w:val="000000" w:themeColor="text1"/>
          <w:lang w:val="en-US"/>
        </w:rPr>
        <w:t>, 4(1):102-108, 1999.</w:t>
      </w: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lang w:val="en-US"/>
        </w:rPr>
      </w:pPr>
    </w:p>
    <w:p w:rsidR="00343ACF" w:rsidRPr="00554CCA" w:rsidRDefault="00343ACF" w:rsidP="00343ACF">
      <w:pPr>
        <w:autoSpaceDE w:val="0"/>
        <w:autoSpaceDN w:val="0"/>
        <w:adjustRightInd w:val="0"/>
        <w:jc w:val="both"/>
        <w:rPr>
          <w:rFonts w:ascii="Arial" w:hAnsi="Arial" w:cs="Arial"/>
          <w:color w:val="000000" w:themeColor="text1"/>
        </w:rPr>
      </w:pPr>
      <w:r w:rsidRPr="00FA3B72">
        <w:rPr>
          <w:rFonts w:ascii="Arial" w:hAnsi="Arial" w:cs="Arial"/>
          <w:color w:val="000000" w:themeColor="text1"/>
          <w:lang w:val="en-US"/>
        </w:rPr>
        <w:t xml:space="preserve">HOLMES, H. D.; TENNANT, M.; GOONEWARDENE, MS. Augmentation of faciolingual gingival dimensions with free connective tissue grafts before labial orthodontic tooth movement: an experimental study with a canine model. </w:t>
      </w:r>
      <w:r w:rsidRPr="00554CCA">
        <w:rPr>
          <w:rFonts w:ascii="Arial" w:hAnsi="Arial" w:cs="Arial"/>
          <w:b/>
          <w:color w:val="000000" w:themeColor="text1"/>
        </w:rPr>
        <w:t>Am J Orthod</w:t>
      </w:r>
      <w:r w:rsidRPr="00554CCA">
        <w:rPr>
          <w:rFonts w:ascii="Arial" w:hAnsi="Arial" w:cs="Arial"/>
          <w:color w:val="000000" w:themeColor="text1"/>
        </w:rPr>
        <w:t xml:space="preserve"> </w:t>
      </w:r>
      <w:r w:rsidRPr="00554CCA">
        <w:rPr>
          <w:rFonts w:ascii="Arial" w:hAnsi="Arial" w:cs="Arial"/>
          <w:b/>
          <w:color w:val="000000" w:themeColor="text1"/>
        </w:rPr>
        <w:t>Dentofacial Orthop</w:t>
      </w:r>
      <w:r w:rsidRPr="00554CCA">
        <w:rPr>
          <w:rFonts w:ascii="Arial" w:hAnsi="Arial" w:cs="Arial"/>
          <w:color w:val="000000" w:themeColor="text1"/>
        </w:rPr>
        <w:t>,</w:t>
      </w:r>
      <w:r w:rsidRPr="00554CCA">
        <w:rPr>
          <w:rFonts w:ascii="Arial" w:hAnsi="Arial" w:cs="Arial"/>
          <w:b/>
          <w:color w:val="000000" w:themeColor="text1"/>
        </w:rPr>
        <w:t xml:space="preserve"> </w:t>
      </w:r>
      <w:r w:rsidRPr="00554CCA">
        <w:rPr>
          <w:rFonts w:ascii="Arial" w:hAnsi="Arial" w:cs="Arial"/>
          <w:color w:val="000000" w:themeColor="text1"/>
        </w:rPr>
        <w:t>127:562–572, 2005.</w:t>
      </w:r>
    </w:p>
    <w:p w:rsidR="00343ACF" w:rsidRPr="00554CCA" w:rsidRDefault="00343ACF" w:rsidP="00343ACF">
      <w:pPr>
        <w:autoSpaceDE w:val="0"/>
        <w:autoSpaceDN w:val="0"/>
        <w:adjustRightInd w:val="0"/>
        <w:jc w:val="both"/>
        <w:rPr>
          <w:rFonts w:ascii="Arial" w:hAnsi="Arial" w:cs="Arial"/>
          <w:color w:val="000000" w:themeColor="text1"/>
        </w:rPr>
      </w:pPr>
    </w:p>
    <w:p w:rsidR="00343ACF" w:rsidRPr="00554CCA"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rPr>
      </w:pPr>
      <w:r w:rsidRPr="00FA3B72">
        <w:rPr>
          <w:rFonts w:ascii="Arial" w:hAnsi="Arial" w:cs="Arial"/>
          <w:color w:val="000000" w:themeColor="text1"/>
        </w:rPr>
        <w:t xml:space="preserve">JANSON, M.R.P. </w:t>
      </w:r>
      <w:r w:rsidRPr="00FA3B72">
        <w:rPr>
          <w:rFonts w:ascii="Arial" w:hAnsi="Arial" w:cs="Arial"/>
          <w:b/>
          <w:bCs/>
          <w:color w:val="000000" w:themeColor="text1"/>
        </w:rPr>
        <w:t>Revista Clínica de Ortodontia Dental Press</w:t>
      </w:r>
      <w:r w:rsidRPr="00FA3B72">
        <w:rPr>
          <w:rFonts w:ascii="Arial" w:hAnsi="Arial" w:cs="Arial"/>
          <w:color w:val="000000" w:themeColor="text1"/>
        </w:rPr>
        <w:t>, Maringá, v.4, n.2, p.7-21, abr./maio 2005</w:t>
      </w:r>
    </w:p>
    <w:p w:rsidR="00343ACF" w:rsidRPr="00FA3B72"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KOKICH, V. Esthetics: the ortho-perio restorative connection. </w:t>
      </w:r>
      <w:r w:rsidRPr="00FA3B72">
        <w:rPr>
          <w:rFonts w:ascii="Arial" w:hAnsi="Arial" w:cs="Arial"/>
          <w:b/>
          <w:color w:val="000000" w:themeColor="text1"/>
          <w:lang w:val="en-US"/>
        </w:rPr>
        <w:t>Semin Orthod</w:t>
      </w:r>
      <w:r w:rsidRPr="00FA3B72">
        <w:rPr>
          <w:rFonts w:ascii="Arial" w:hAnsi="Arial" w:cs="Arial"/>
          <w:color w:val="000000" w:themeColor="text1"/>
          <w:lang w:val="en-US"/>
        </w:rPr>
        <w:t>, 2:21–30, 1996.</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KONIKOFF, B. M. et al. Clinical crown length of the maxillary anterior teeth preorthodontics and postorthodontics. </w:t>
      </w:r>
      <w:r w:rsidRPr="00FA3B72">
        <w:rPr>
          <w:rFonts w:ascii="Arial" w:hAnsi="Arial" w:cs="Arial"/>
          <w:b/>
          <w:color w:val="000000" w:themeColor="text1"/>
          <w:lang w:val="en-US"/>
        </w:rPr>
        <w:t>J Periodontol,</w:t>
      </w:r>
      <w:r w:rsidRPr="00FA3B72">
        <w:rPr>
          <w:rFonts w:ascii="Arial" w:hAnsi="Arial" w:cs="Arial"/>
          <w:color w:val="000000" w:themeColor="text1"/>
          <w:lang w:val="en-US"/>
        </w:rPr>
        <w:t xml:space="preserve"> 78:645–653, 2007.</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Style w:val="Hyperlink"/>
          <w:rFonts w:ascii="Arial" w:hAnsi="Arial" w:cs="Arial"/>
          <w:color w:val="000000" w:themeColor="text1"/>
          <w:sz w:val="24"/>
          <w:lang w:val="en-US"/>
        </w:rPr>
      </w:pPr>
      <w:r w:rsidRPr="00FA3B72">
        <w:rPr>
          <w:rFonts w:ascii="Arial" w:hAnsi="Arial" w:cs="Arial"/>
          <w:color w:val="000000" w:themeColor="text1"/>
          <w:lang w:val="en-US"/>
        </w:rPr>
        <w:t xml:space="preserve">KORNMAN, K. S.; PAGE, R. C.; TONETTI, M. S. The host response to the microbial challenge in periodontitis: assembling the players. </w:t>
      </w:r>
      <w:r w:rsidRPr="00FA3B72">
        <w:rPr>
          <w:rFonts w:ascii="Arial" w:hAnsi="Arial" w:cs="Arial"/>
          <w:b/>
          <w:bCs/>
          <w:color w:val="000000" w:themeColor="text1"/>
          <w:lang w:val="en-US"/>
        </w:rPr>
        <w:t>Periodontology 2000</w:t>
      </w:r>
      <w:r w:rsidRPr="00FA3B72">
        <w:rPr>
          <w:rFonts w:ascii="Arial" w:hAnsi="Arial" w:cs="Arial"/>
          <w:bCs/>
          <w:color w:val="000000" w:themeColor="text1"/>
          <w:lang w:val="en-US"/>
        </w:rPr>
        <w:t>,</w:t>
      </w:r>
      <w:r w:rsidRPr="00FA3B72">
        <w:rPr>
          <w:rFonts w:ascii="Arial" w:hAnsi="Arial" w:cs="Arial"/>
          <w:b/>
          <w:bCs/>
          <w:color w:val="000000" w:themeColor="text1"/>
          <w:lang w:val="en-US"/>
        </w:rPr>
        <w:t xml:space="preserve"> </w:t>
      </w:r>
      <w:r w:rsidRPr="00FA3B72">
        <w:rPr>
          <w:rFonts w:ascii="Arial" w:hAnsi="Arial" w:cs="Arial"/>
          <w:color w:val="000000" w:themeColor="text1"/>
          <w:lang w:val="en-US"/>
        </w:rPr>
        <w:t xml:space="preserve">v.14, p. 33-53, 1997. </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rPr>
      </w:pPr>
      <w:r w:rsidRPr="00FA3B72">
        <w:rPr>
          <w:rFonts w:ascii="Arial" w:hAnsi="Arial" w:cs="Arial"/>
          <w:color w:val="000000" w:themeColor="text1"/>
          <w:lang w:val="en-US"/>
        </w:rPr>
        <w:t xml:space="preserve">KURTH J. R.; KOKICH V. G. Open gingival embrasures after orthodontic treatment in adults: prevalence and etiology. </w:t>
      </w:r>
      <w:r w:rsidRPr="00FA3B72">
        <w:rPr>
          <w:rFonts w:ascii="Arial" w:hAnsi="Arial" w:cs="Arial"/>
          <w:b/>
          <w:color w:val="000000" w:themeColor="text1"/>
        </w:rPr>
        <w:t>Am J Orthod Dentofacial Orthop</w:t>
      </w:r>
      <w:r w:rsidRPr="00FA3B72">
        <w:rPr>
          <w:rFonts w:ascii="Arial" w:hAnsi="Arial" w:cs="Arial"/>
          <w:color w:val="000000" w:themeColor="text1"/>
        </w:rPr>
        <w:t>, 120:116–123, 2001.</w:t>
      </w:r>
    </w:p>
    <w:p w:rsidR="00343ACF" w:rsidRPr="00FA3B72"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rPr>
      </w:pPr>
    </w:p>
    <w:p w:rsidR="00343ACF" w:rsidRPr="00551A32" w:rsidRDefault="00343ACF" w:rsidP="00343ACF">
      <w:pPr>
        <w:autoSpaceDE w:val="0"/>
        <w:autoSpaceDN w:val="0"/>
        <w:adjustRightInd w:val="0"/>
        <w:jc w:val="both"/>
        <w:rPr>
          <w:rFonts w:ascii="Arial" w:eastAsia="FrutigerLTStd-Light" w:hAnsi="Arial" w:cs="Arial"/>
          <w:color w:val="000000" w:themeColor="text1"/>
          <w:lang w:val="en-US"/>
        </w:rPr>
      </w:pPr>
      <w:r w:rsidRPr="00FA3B72">
        <w:rPr>
          <w:rFonts w:ascii="Arial" w:eastAsia="FrutigerLTStd-Light" w:hAnsi="Arial" w:cs="Arial"/>
          <w:color w:val="000000" w:themeColor="text1"/>
        </w:rPr>
        <w:t xml:space="preserve">LINDHE, J.; KARRING, T.; LANG, N.P. </w:t>
      </w:r>
      <w:r w:rsidRPr="00FA3B72">
        <w:rPr>
          <w:rFonts w:ascii="Arial" w:eastAsia="FrutigerLTStd-Light" w:hAnsi="Arial" w:cs="Arial"/>
          <w:b/>
          <w:color w:val="000000" w:themeColor="text1"/>
        </w:rPr>
        <w:t>Tratado de Periodontia Clinica e Implantodontia Oral</w:t>
      </w:r>
      <w:r w:rsidRPr="00FA3B72">
        <w:rPr>
          <w:rFonts w:ascii="Arial" w:eastAsia="FrutigerLTStd-Light" w:hAnsi="Arial" w:cs="Arial"/>
          <w:color w:val="000000" w:themeColor="text1"/>
        </w:rPr>
        <w:t xml:space="preserve">, 5. ed. </w:t>
      </w:r>
      <w:r w:rsidRPr="00551A32">
        <w:rPr>
          <w:rFonts w:ascii="Arial" w:eastAsia="FrutigerLTStd-Light" w:hAnsi="Arial" w:cs="Arial"/>
          <w:color w:val="000000" w:themeColor="text1"/>
          <w:lang w:val="en-US"/>
        </w:rPr>
        <w:t>Rio de Janeiro (RJ): Guanabara Koogan, 2010.</w:t>
      </w:r>
    </w:p>
    <w:p w:rsidR="00343ACF" w:rsidRPr="00551A32" w:rsidRDefault="00343ACF" w:rsidP="00343ACF">
      <w:pPr>
        <w:autoSpaceDE w:val="0"/>
        <w:autoSpaceDN w:val="0"/>
        <w:adjustRightInd w:val="0"/>
        <w:jc w:val="both"/>
        <w:rPr>
          <w:rFonts w:ascii="Arial" w:hAnsi="Arial" w:cs="Arial"/>
          <w:color w:val="000000" w:themeColor="text1"/>
          <w:lang w:val="en-US"/>
        </w:rPr>
      </w:pPr>
      <w:r w:rsidRPr="00551A32">
        <w:rPr>
          <w:rFonts w:ascii="Arial" w:hAnsi="Arial" w:cs="Arial"/>
          <w:color w:val="000000" w:themeColor="text1"/>
          <w:lang w:val="en-US"/>
        </w:rPr>
        <w:t xml:space="preserve"> </w:t>
      </w:r>
    </w:p>
    <w:p w:rsidR="00343ACF" w:rsidRPr="00551A3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r w:rsidRPr="00551A32">
        <w:rPr>
          <w:rFonts w:ascii="Arial" w:hAnsi="Arial" w:cs="Arial"/>
          <w:color w:val="000000" w:themeColor="text1"/>
          <w:lang w:val="en-US"/>
        </w:rPr>
        <w:t xml:space="preserve">MARTEGANI, P. et al. </w:t>
      </w:r>
      <w:r w:rsidRPr="00FA3B72">
        <w:rPr>
          <w:rFonts w:ascii="Arial" w:hAnsi="Arial" w:cs="Arial"/>
          <w:color w:val="000000" w:themeColor="text1"/>
          <w:lang w:val="en-US"/>
        </w:rPr>
        <w:t xml:space="preserve">Morphometric study of the interproximal unit in the esthetic region to correlate anatomic variables affecting the aspect of soft tissue embrasure space. </w:t>
      </w:r>
      <w:r w:rsidRPr="00FA3B72">
        <w:rPr>
          <w:rFonts w:ascii="Arial" w:hAnsi="Arial" w:cs="Arial"/>
          <w:b/>
          <w:color w:val="000000" w:themeColor="text1"/>
          <w:lang w:val="en-US"/>
        </w:rPr>
        <w:t>J Periodontol</w:t>
      </w:r>
      <w:r w:rsidRPr="00FA3B72">
        <w:rPr>
          <w:rFonts w:ascii="Arial" w:hAnsi="Arial" w:cs="Arial"/>
          <w:color w:val="000000" w:themeColor="text1"/>
          <w:lang w:val="en-US"/>
        </w:rPr>
        <w:t>, 78:2260–2265, 2007.</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MELSEN, B.; AGERBAEK, N.; MARKENSTAM, G. Intrusion of incisors in adult patients with marginal bone loss. </w:t>
      </w:r>
      <w:r w:rsidRPr="00FA3B72">
        <w:rPr>
          <w:rFonts w:ascii="Arial" w:hAnsi="Arial" w:cs="Arial"/>
          <w:b/>
          <w:color w:val="000000" w:themeColor="text1"/>
          <w:lang w:val="en-US"/>
        </w:rPr>
        <w:t>Am J Orthod</w:t>
      </w:r>
      <w:r w:rsidRPr="00FA3B72">
        <w:rPr>
          <w:rFonts w:ascii="Arial" w:hAnsi="Arial" w:cs="Arial"/>
          <w:color w:val="000000" w:themeColor="text1"/>
          <w:lang w:val="en-US"/>
        </w:rPr>
        <w:t xml:space="preserve"> </w:t>
      </w:r>
      <w:r w:rsidRPr="00FA3B72">
        <w:rPr>
          <w:rFonts w:ascii="Arial" w:hAnsi="Arial" w:cs="Arial"/>
          <w:b/>
          <w:color w:val="000000" w:themeColor="text1"/>
          <w:lang w:val="en-US"/>
        </w:rPr>
        <w:t>Dentofacial Orthop</w:t>
      </w:r>
      <w:r w:rsidRPr="00FA3B72">
        <w:rPr>
          <w:rFonts w:ascii="Arial" w:hAnsi="Arial" w:cs="Arial"/>
          <w:color w:val="000000" w:themeColor="text1"/>
          <w:lang w:val="en-US"/>
        </w:rPr>
        <w:t>,</w:t>
      </w:r>
      <w:r w:rsidRPr="00FA3B72">
        <w:rPr>
          <w:rFonts w:ascii="Arial" w:hAnsi="Arial" w:cs="Arial"/>
          <w:b/>
          <w:color w:val="000000" w:themeColor="text1"/>
          <w:lang w:val="en-US"/>
        </w:rPr>
        <w:t xml:space="preserve"> </w:t>
      </w:r>
      <w:r w:rsidRPr="00FA3B72">
        <w:rPr>
          <w:rFonts w:ascii="Arial" w:hAnsi="Arial" w:cs="Arial"/>
          <w:color w:val="000000" w:themeColor="text1"/>
          <w:lang w:val="en-US"/>
        </w:rPr>
        <w:t>96:232–241, 1989.</w:t>
      </w:r>
    </w:p>
    <w:p w:rsidR="00343ACF" w:rsidRDefault="00343ACF" w:rsidP="00343ACF">
      <w:pPr>
        <w:autoSpaceDE w:val="0"/>
        <w:autoSpaceDN w:val="0"/>
        <w:adjustRightInd w:val="0"/>
        <w:jc w:val="both"/>
        <w:rPr>
          <w:rFonts w:ascii="Arial" w:hAnsi="Arial" w:cs="Arial"/>
          <w:color w:val="000000" w:themeColor="text1"/>
          <w:lang w:val="en-US"/>
        </w:rPr>
      </w:pPr>
    </w:p>
    <w:p w:rsidR="00343ACF" w:rsidRDefault="00343ACF" w:rsidP="00343ACF">
      <w:pPr>
        <w:autoSpaceDE w:val="0"/>
        <w:autoSpaceDN w:val="0"/>
        <w:adjustRightInd w:val="0"/>
        <w:jc w:val="both"/>
        <w:rPr>
          <w:rFonts w:ascii="Arial" w:hAnsi="Arial" w:cs="Arial"/>
          <w:color w:val="000000" w:themeColor="text1"/>
          <w:lang w:val="en-US"/>
        </w:rPr>
      </w:pPr>
    </w:p>
    <w:p w:rsidR="00343ACF" w:rsidRPr="00004CBB" w:rsidRDefault="00343ACF" w:rsidP="00343ACF">
      <w:pPr>
        <w:autoSpaceDE w:val="0"/>
        <w:autoSpaceDN w:val="0"/>
        <w:adjustRightInd w:val="0"/>
        <w:jc w:val="both"/>
        <w:rPr>
          <w:rFonts w:ascii="Arial" w:eastAsiaTheme="minorHAnsi" w:hAnsi="Arial" w:cs="Arial"/>
        </w:rPr>
      </w:pPr>
      <w:r w:rsidRPr="00FA3B72">
        <w:rPr>
          <w:rFonts w:ascii="Arial" w:hAnsi="Arial" w:cs="Arial"/>
          <w:lang w:val="en-US"/>
        </w:rPr>
        <w:t xml:space="preserve">MELSEN. B. ; KALIA, S. Interdisciplinary approaches to adult orthodontic care. </w:t>
      </w:r>
      <w:r w:rsidRPr="00004CBB">
        <w:rPr>
          <w:rFonts w:ascii="Arial" w:hAnsi="Arial" w:cs="Arial"/>
          <w:b/>
          <w:iCs/>
        </w:rPr>
        <w:t>Br. J. Orthod.</w:t>
      </w:r>
      <w:r w:rsidRPr="00004CBB">
        <w:rPr>
          <w:rFonts w:ascii="Arial" w:hAnsi="Arial" w:cs="Arial"/>
          <w:iCs/>
        </w:rPr>
        <w:t xml:space="preserve">, </w:t>
      </w:r>
      <w:r w:rsidRPr="00004CBB">
        <w:rPr>
          <w:rFonts w:ascii="Arial" w:hAnsi="Arial" w:cs="Arial"/>
        </w:rPr>
        <w:t>v. 28, n. 3, p. 191-196, 2001.</w:t>
      </w:r>
    </w:p>
    <w:p w:rsidR="00343ACF" w:rsidRPr="00004CBB" w:rsidRDefault="00343ACF" w:rsidP="00343ACF">
      <w:pPr>
        <w:autoSpaceDE w:val="0"/>
        <w:autoSpaceDN w:val="0"/>
        <w:adjustRightInd w:val="0"/>
        <w:jc w:val="both"/>
        <w:rPr>
          <w:rFonts w:ascii="Arial" w:hAnsi="Arial" w:cs="Arial"/>
          <w:color w:val="000000" w:themeColor="text1"/>
        </w:rPr>
      </w:pPr>
    </w:p>
    <w:p w:rsidR="00343ACF" w:rsidRPr="00004CBB" w:rsidRDefault="00343ACF" w:rsidP="00343ACF">
      <w:pPr>
        <w:autoSpaceDE w:val="0"/>
        <w:autoSpaceDN w:val="0"/>
        <w:adjustRightInd w:val="0"/>
        <w:jc w:val="both"/>
        <w:rPr>
          <w:rFonts w:ascii="Arial" w:hAnsi="Arial" w:cs="Arial"/>
          <w:color w:val="000000" w:themeColor="text1"/>
        </w:rPr>
      </w:pPr>
    </w:p>
    <w:p w:rsidR="008D0A7D" w:rsidRPr="00004CBB" w:rsidRDefault="008D0A7D" w:rsidP="00343ACF">
      <w:pPr>
        <w:autoSpaceDE w:val="0"/>
        <w:autoSpaceDN w:val="0"/>
        <w:adjustRightInd w:val="0"/>
        <w:jc w:val="both"/>
        <w:rPr>
          <w:rFonts w:ascii="Arial" w:hAnsi="Arial" w:cs="Arial"/>
          <w:color w:val="000000" w:themeColor="text1"/>
          <w:lang w:val="en-US"/>
        </w:rPr>
      </w:pPr>
      <w:r w:rsidRPr="008D0A7D">
        <w:rPr>
          <w:rFonts w:ascii="Arial" w:hAnsi="Arial" w:cs="Arial"/>
          <w:color w:val="000000" w:themeColor="text1"/>
        </w:rPr>
        <w:t xml:space="preserve">NERY, Cecilia Felippe. A inter-relação entre s periodontia e a ortodontia. </w:t>
      </w:r>
      <w:r w:rsidRPr="00004CBB">
        <w:rPr>
          <w:rStyle w:val="Forte"/>
          <w:rFonts w:ascii="Arial" w:hAnsi="Arial" w:cs="Arial"/>
          <w:color w:val="000000" w:themeColor="text1"/>
          <w:lang w:val="en-US"/>
        </w:rPr>
        <w:t>Perionews</w:t>
      </w:r>
      <w:r w:rsidRPr="00004CBB">
        <w:rPr>
          <w:rFonts w:ascii="Arial" w:hAnsi="Arial" w:cs="Arial"/>
          <w:color w:val="000000" w:themeColor="text1"/>
          <w:lang w:val="en-US"/>
        </w:rPr>
        <w:t>, São Paulo, n. , p.262-267, 03 abr. 2009.</w:t>
      </w:r>
    </w:p>
    <w:p w:rsidR="008D0A7D" w:rsidRPr="00004CBB" w:rsidRDefault="008D0A7D" w:rsidP="00343ACF">
      <w:pPr>
        <w:autoSpaceDE w:val="0"/>
        <w:autoSpaceDN w:val="0"/>
        <w:adjustRightInd w:val="0"/>
        <w:jc w:val="both"/>
        <w:rPr>
          <w:rFonts w:ascii="Arial" w:hAnsi="Arial" w:cs="Arial"/>
          <w:color w:val="000000" w:themeColor="text1"/>
          <w:lang w:val="en-US"/>
        </w:rPr>
      </w:pPr>
    </w:p>
    <w:p w:rsidR="008D0A7D" w:rsidRDefault="008D0A7D"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eastAsiaTheme="minorHAnsi" w:hAnsi="Arial" w:cs="Arial"/>
          <w:lang w:val="en-US"/>
        </w:rPr>
      </w:pPr>
      <w:r w:rsidRPr="00FA3B72">
        <w:rPr>
          <w:rFonts w:ascii="Arial" w:hAnsi="Arial" w:cs="Arial"/>
          <w:lang w:val="en-US"/>
        </w:rPr>
        <w:t xml:space="preserve">NETT, B.; CIRTU, D. Adult orthodontics: periodontal and prosthodontic considerations. </w:t>
      </w:r>
      <w:r w:rsidRPr="00FA3B72">
        <w:rPr>
          <w:rFonts w:ascii="Arial" w:hAnsi="Arial" w:cs="Arial"/>
          <w:b/>
          <w:iCs/>
          <w:lang w:val="en-US"/>
        </w:rPr>
        <w:t>Columb. Dent. Rev.</w:t>
      </w:r>
      <w:r w:rsidRPr="00FA3B72">
        <w:rPr>
          <w:rFonts w:ascii="Arial" w:hAnsi="Arial" w:cs="Arial"/>
          <w:iCs/>
          <w:lang w:val="en-US"/>
        </w:rPr>
        <w:t xml:space="preserve">, </w:t>
      </w:r>
      <w:r w:rsidRPr="00FA3B72">
        <w:rPr>
          <w:rFonts w:ascii="Arial" w:hAnsi="Arial" w:cs="Arial"/>
          <w:lang w:val="en-US"/>
        </w:rPr>
        <w:t>v. 5, p. 11-13, 2000.</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lang w:val="en-US"/>
        </w:rPr>
      </w:pPr>
      <w:r w:rsidRPr="00FA3B72">
        <w:rPr>
          <w:rFonts w:ascii="Arial" w:hAnsi="Arial" w:cs="Arial"/>
          <w:color w:val="000000" w:themeColor="text1"/>
          <w:lang w:val="en-US"/>
        </w:rPr>
        <w:lastRenderedPageBreak/>
        <w:t xml:space="preserve">OLYMPIO, K. P. K. et al. </w:t>
      </w:r>
      <w:r w:rsidRPr="00FA3B72">
        <w:rPr>
          <w:rFonts w:ascii="Arial" w:hAnsi="Arial" w:cs="Arial"/>
          <w:color w:val="000000" w:themeColor="text1"/>
        </w:rPr>
        <w:t xml:space="preserve">Prevenção de cárie dentária e doença periodontal em Ortodontia: uma necessidade imprescindível. </w:t>
      </w:r>
      <w:r w:rsidRPr="00FA3B72">
        <w:rPr>
          <w:rStyle w:val="Forte"/>
          <w:rFonts w:ascii="Arial" w:hAnsi="Arial" w:cs="Arial"/>
          <w:color w:val="000000" w:themeColor="text1"/>
        </w:rPr>
        <w:t>Dental Press Ortodon Ortop Facial</w:t>
      </w:r>
      <w:r w:rsidRPr="00FA3B72">
        <w:rPr>
          <w:rFonts w:ascii="Arial" w:hAnsi="Arial" w:cs="Arial"/>
          <w:color w:val="000000" w:themeColor="text1"/>
        </w:rPr>
        <w:t xml:space="preserve">, Maringá, v. 11, n. 2, p.110-119, 01 mar. 2006. Mensal. Disponível em: &lt;http://www.scielo.br/pdf/dpress/v11n2/a14v11n2.pdf&gt;. </w:t>
      </w:r>
      <w:r w:rsidRPr="00FA3B72">
        <w:rPr>
          <w:rFonts w:ascii="Arial" w:hAnsi="Arial" w:cs="Arial"/>
          <w:color w:val="000000" w:themeColor="text1"/>
          <w:lang w:val="en-US"/>
        </w:rPr>
        <w:t>Acesso em: 07 abr. 2012.</w:t>
      </w: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PASSANEZI, E. et al. Interdisciplinary treatment of localized juvenile periodontitis: a new perspective to an old problem. </w:t>
      </w:r>
      <w:r w:rsidRPr="00FA3B72">
        <w:rPr>
          <w:rFonts w:ascii="Arial" w:hAnsi="Arial" w:cs="Arial"/>
          <w:b/>
          <w:color w:val="000000" w:themeColor="text1"/>
          <w:lang w:val="en-US"/>
        </w:rPr>
        <w:t>Am J Orthod Dentofacial Orthop</w:t>
      </w:r>
      <w:r w:rsidRPr="00FA3B72">
        <w:rPr>
          <w:rFonts w:ascii="Arial" w:hAnsi="Arial" w:cs="Arial"/>
          <w:color w:val="000000" w:themeColor="text1"/>
          <w:lang w:val="en-US"/>
        </w:rPr>
        <w:t>, 131:268–276, 2007.</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PROFFIT, W. R.; FIELDS, H. M.; SARVER, D. M. Contemporary ortho- dontics. 4th edn. </w:t>
      </w:r>
      <w:r w:rsidRPr="00FA3B72">
        <w:rPr>
          <w:rFonts w:ascii="Arial" w:hAnsi="Arial" w:cs="Arial"/>
          <w:b/>
          <w:color w:val="000000" w:themeColor="text1"/>
          <w:lang w:val="en-US"/>
        </w:rPr>
        <w:t>St. Louis: CV Mosby</w:t>
      </w:r>
      <w:r w:rsidRPr="00FA3B72">
        <w:rPr>
          <w:rFonts w:ascii="Arial" w:hAnsi="Arial" w:cs="Arial"/>
          <w:color w:val="000000" w:themeColor="text1"/>
          <w:lang w:val="en-US"/>
        </w:rPr>
        <w:t>, 2007.</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E7020F"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RE, S. et al. Orthodontic movement into bone defects augmented with bovine bone mineral and fibrin sealer: a reentry case report. </w:t>
      </w:r>
      <w:r w:rsidRPr="00E7020F">
        <w:rPr>
          <w:rFonts w:ascii="Arial" w:hAnsi="Arial" w:cs="Arial"/>
          <w:b/>
          <w:color w:val="000000" w:themeColor="text1"/>
          <w:lang w:val="en-US"/>
        </w:rPr>
        <w:t>Int J</w:t>
      </w:r>
      <w:r w:rsidRPr="00E7020F">
        <w:rPr>
          <w:rFonts w:ascii="Arial" w:hAnsi="Arial" w:cs="Arial"/>
          <w:color w:val="000000" w:themeColor="text1"/>
          <w:lang w:val="en-US"/>
        </w:rPr>
        <w:t xml:space="preserve"> </w:t>
      </w:r>
      <w:r w:rsidRPr="00E7020F">
        <w:rPr>
          <w:rFonts w:ascii="Arial" w:hAnsi="Arial" w:cs="Arial"/>
          <w:b/>
          <w:color w:val="000000" w:themeColor="text1"/>
          <w:lang w:val="en-US"/>
        </w:rPr>
        <w:t>Periodontics Restorative Dent</w:t>
      </w:r>
      <w:r w:rsidRPr="00E7020F">
        <w:rPr>
          <w:rFonts w:ascii="Arial" w:hAnsi="Arial" w:cs="Arial"/>
          <w:color w:val="000000" w:themeColor="text1"/>
          <w:lang w:val="en-US"/>
        </w:rPr>
        <w:t>, 22:138–145, 2002.</w:t>
      </w:r>
    </w:p>
    <w:p w:rsidR="00343ACF" w:rsidRPr="00E7020F" w:rsidRDefault="00343ACF" w:rsidP="00343ACF">
      <w:pPr>
        <w:autoSpaceDE w:val="0"/>
        <w:autoSpaceDN w:val="0"/>
        <w:adjustRightInd w:val="0"/>
        <w:jc w:val="both"/>
        <w:rPr>
          <w:rFonts w:ascii="Arial" w:hAnsi="Arial" w:cs="Arial"/>
          <w:color w:val="000000" w:themeColor="text1"/>
          <w:lang w:val="en-US"/>
        </w:rPr>
      </w:pPr>
    </w:p>
    <w:p w:rsidR="00343ACF" w:rsidRPr="00E7020F"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rPr>
      </w:pPr>
      <w:r w:rsidRPr="00E7020F">
        <w:rPr>
          <w:rFonts w:ascii="Arial" w:hAnsi="Arial" w:cs="Arial"/>
          <w:color w:val="000000" w:themeColor="text1"/>
          <w:lang w:val="en-US"/>
        </w:rPr>
        <w:t xml:space="preserve">ROCHA, P. S. et al. </w:t>
      </w:r>
      <w:r w:rsidRPr="00FA3B72">
        <w:rPr>
          <w:rFonts w:ascii="Arial" w:hAnsi="Arial" w:cs="Arial"/>
          <w:color w:val="000000" w:themeColor="text1"/>
        </w:rPr>
        <w:t xml:space="preserve">Considerações no tratamento ortodôntico de pacientes adultos com comprometimento periodontal. </w:t>
      </w:r>
      <w:r w:rsidRPr="00FA3B72">
        <w:rPr>
          <w:rFonts w:ascii="Arial" w:hAnsi="Arial" w:cs="Arial"/>
          <w:b/>
          <w:bCs/>
          <w:color w:val="000000" w:themeColor="text1"/>
        </w:rPr>
        <w:t>Pesquisa Brasileira de Odontopediatria Clínica</w:t>
      </w:r>
      <w:r w:rsidRPr="00FA3B72">
        <w:rPr>
          <w:rFonts w:ascii="Arial" w:hAnsi="Arial" w:cs="Arial"/>
          <w:color w:val="000000" w:themeColor="text1"/>
        </w:rPr>
        <w:t xml:space="preserve"> </w:t>
      </w:r>
      <w:r w:rsidRPr="00FA3B72">
        <w:rPr>
          <w:rFonts w:ascii="Arial" w:hAnsi="Arial" w:cs="Arial"/>
          <w:b/>
          <w:bCs/>
          <w:color w:val="000000" w:themeColor="text1"/>
        </w:rPr>
        <w:t>Integrada</w:t>
      </w:r>
      <w:r w:rsidRPr="00FA3B72">
        <w:rPr>
          <w:rFonts w:ascii="Arial" w:hAnsi="Arial" w:cs="Arial"/>
          <w:bCs/>
          <w:color w:val="000000" w:themeColor="text1"/>
        </w:rPr>
        <w:t>,</w:t>
      </w:r>
      <w:r w:rsidRPr="00FA3B72">
        <w:rPr>
          <w:rFonts w:ascii="Arial" w:hAnsi="Arial" w:cs="Arial"/>
          <w:b/>
          <w:bCs/>
          <w:color w:val="000000" w:themeColor="text1"/>
        </w:rPr>
        <w:t xml:space="preserve"> </w:t>
      </w:r>
      <w:r w:rsidRPr="00FA3B72">
        <w:rPr>
          <w:rFonts w:ascii="Arial" w:hAnsi="Arial" w:cs="Arial"/>
          <w:color w:val="000000" w:themeColor="text1"/>
        </w:rPr>
        <w:t>João Pessoa,v.5, n.2, p.185-190, maio/ago 2005.</w:t>
      </w:r>
    </w:p>
    <w:p w:rsidR="00343ACF" w:rsidRPr="00FA3B72"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rPr>
      </w:pPr>
      <w:r w:rsidRPr="00FA3B72">
        <w:rPr>
          <w:rFonts w:ascii="Arial" w:hAnsi="Arial" w:cs="Arial"/>
          <w:color w:val="000000" w:themeColor="text1"/>
        </w:rPr>
        <w:t xml:space="preserve">RODRIGUES, K.K. et al. Inter-relacionamento Ortodontia-Peridontia no paciente adulto. </w:t>
      </w:r>
      <w:r w:rsidRPr="00FA3B72">
        <w:rPr>
          <w:rFonts w:ascii="Arial" w:hAnsi="Arial" w:cs="Arial"/>
          <w:b/>
          <w:bCs/>
          <w:color w:val="000000" w:themeColor="text1"/>
        </w:rPr>
        <w:t xml:space="preserve">Revista Espelho Clínico </w:t>
      </w:r>
      <w:r w:rsidRPr="00FA3B72">
        <w:rPr>
          <w:rFonts w:ascii="Arial" w:hAnsi="Arial" w:cs="Arial"/>
          <w:b/>
          <w:color w:val="000000" w:themeColor="text1"/>
        </w:rPr>
        <w:t>– APCD</w:t>
      </w:r>
      <w:r w:rsidRPr="00FA3B72">
        <w:rPr>
          <w:rFonts w:ascii="Arial" w:hAnsi="Arial" w:cs="Arial"/>
          <w:color w:val="000000" w:themeColor="text1"/>
        </w:rPr>
        <w:t>, São Paulo, v.10, n.56, p.8-12, Jun.2006.</w:t>
      </w:r>
    </w:p>
    <w:p w:rsidR="00343ACF" w:rsidRPr="00343ACF" w:rsidRDefault="00343ACF" w:rsidP="00343ACF">
      <w:pPr>
        <w:autoSpaceDE w:val="0"/>
        <w:autoSpaceDN w:val="0"/>
        <w:adjustRightInd w:val="0"/>
        <w:jc w:val="both"/>
        <w:rPr>
          <w:rFonts w:ascii="Arial" w:hAnsi="Arial" w:cs="Arial"/>
          <w:color w:val="000000" w:themeColor="text1"/>
        </w:rPr>
      </w:pPr>
    </w:p>
    <w:p w:rsidR="00343ACF" w:rsidRPr="00343ACF"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SANDERS, N. L. Evidence-based care in orthodontics and peri- odontics: a review of the literature. </w:t>
      </w:r>
      <w:r w:rsidRPr="00FA3B72">
        <w:rPr>
          <w:rFonts w:ascii="Arial" w:hAnsi="Arial" w:cs="Arial"/>
          <w:b/>
          <w:color w:val="000000" w:themeColor="text1"/>
          <w:lang w:val="en-US"/>
        </w:rPr>
        <w:t>J Am Dent Assoc</w:t>
      </w:r>
      <w:r w:rsidRPr="00FA3B72">
        <w:rPr>
          <w:rFonts w:ascii="Arial" w:hAnsi="Arial" w:cs="Arial"/>
          <w:color w:val="000000" w:themeColor="text1"/>
          <w:lang w:val="en-US"/>
        </w:rPr>
        <w:t>, 130:521–527, 1999.</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SARVER, D. M.; ACKERMAN, M. B. Dynamic smile visualization and quantification: Part 2. Smile analysis and treatment strategies. </w:t>
      </w:r>
      <w:r w:rsidRPr="00FA3B72">
        <w:rPr>
          <w:rFonts w:ascii="Arial" w:hAnsi="Arial" w:cs="Arial"/>
          <w:b/>
          <w:color w:val="000000" w:themeColor="text1"/>
          <w:lang w:val="en-US"/>
        </w:rPr>
        <w:t>Am J Orthod Dentofacial Orthop,</w:t>
      </w:r>
      <w:r w:rsidRPr="00FA3B72">
        <w:rPr>
          <w:rFonts w:ascii="Arial" w:hAnsi="Arial" w:cs="Arial"/>
          <w:color w:val="000000" w:themeColor="text1"/>
          <w:lang w:val="en-US"/>
        </w:rPr>
        <w:t xml:space="preserve"> 124:116–127, 2003. </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rPr>
      </w:pPr>
      <w:r w:rsidRPr="00FA3B72">
        <w:rPr>
          <w:rFonts w:ascii="Arial" w:hAnsi="Arial" w:cs="Arial"/>
          <w:color w:val="000000" w:themeColor="text1"/>
        </w:rPr>
        <w:t xml:space="preserve">TAMBURUS, W. L.; TEIXEIRA, C. R.; GARBIN, A. J. I. Tratamento ortodôntico no paciente adulto. </w:t>
      </w:r>
      <w:r w:rsidRPr="00FA3B72">
        <w:rPr>
          <w:rFonts w:ascii="Arial" w:hAnsi="Arial" w:cs="Arial"/>
          <w:b/>
          <w:iCs/>
          <w:color w:val="000000" w:themeColor="text1"/>
        </w:rPr>
        <w:t>Ortodontia/ortopedia funcional</w:t>
      </w:r>
      <w:r w:rsidRPr="00FA3B72">
        <w:rPr>
          <w:rFonts w:ascii="Arial" w:hAnsi="Arial" w:cs="Arial"/>
          <w:b/>
          <w:color w:val="000000" w:themeColor="text1"/>
        </w:rPr>
        <w:t xml:space="preserve"> </w:t>
      </w:r>
      <w:r w:rsidRPr="00FA3B72">
        <w:rPr>
          <w:rFonts w:ascii="Arial" w:hAnsi="Arial" w:cs="Arial"/>
          <w:b/>
          <w:iCs/>
          <w:color w:val="000000" w:themeColor="text1"/>
        </w:rPr>
        <w:t>dos maxilares</w:t>
      </w:r>
      <w:r w:rsidRPr="00FA3B72">
        <w:rPr>
          <w:rFonts w:ascii="Arial" w:hAnsi="Arial" w:cs="Arial"/>
          <w:iCs/>
          <w:color w:val="000000" w:themeColor="text1"/>
        </w:rPr>
        <w:t xml:space="preserve">, </w:t>
      </w:r>
      <w:r w:rsidRPr="00FA3B72">
        <w:rPr>
          <w:rFonts w:ascii="Arial" w:hAnsi="Arial" w:cs="Arial"/>
          <w:color w:val="000000" w:themeColor="text1"/>
        </w:rPr>
        <w:t>São Paulo: Artes Médicas, v. 7. cap. 10, p. 151-164, 2002.</w:t>
      </w:r>
    </w:p>
    <w:p w:rsidR="00343ACF" w:rsidRPr="00FA3B72" w:rsidRDefault="00343ACF" w:rsidP="00343ACF">
      <w:pPr>
        <w:autoSpaceDE w:val="0"/>
        <w:autoSpaceDN w:val="0"/>
        <w:adjustRightInd w:val="0"/>
        <w:jc w:val="both"/>
        <w:rPr>
          <w:rFonts w:ascii="Arial" w:hAnsi="Arial" w:cs="Arial"/>
          <w:color w:val="000000" w:themeColor="text1"/>
        </w:rPr>
      </w:pPr>
      <w:r w:rsidRPr="00FA3B72">
        <w:rPr>
          <w:rFonts w:ascii="Arial" w:hAnsi="Arial" w:cs="Arial"/>
          <w:color w:val="000000" w:themeColor="text1"/>
        </w:rPr>
        <w:t xml:space="preserve">  </w:t>
      </w:r>
    </w:p>
    <w:p w:rsidR="00343ACF" w:rsidRPr="00FA3B72" w:rsidRDefault="00343ACF" w:rsidP="00343ACF">
      <w:pPr>
        <w:autoSpaceDE w:val="0"/>
        <w:autoSpaceDN w:val="0"/>
        <w:adjustRightInd w:val="0"/>
        <w:jc w:val="both"/>
        <w:rPr>
          <w:rFonts w:ascii="Arial" w:hAnsi="Arial" w:cs="Arial"/>
          <w:color w:val="000000" w:themeColor="text1"/>
        </w:rPr>
      </w:pPr>
    </w:p>
    <w:p w:rsidR="00343ACF" w:rsidRPr="00FA3B72"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THEYTAZ, G. A.; KILIARIDIS, S. Gingival and dentofacial changes in adolescents and adults 2 to 10 years after orthodontic treatment. </w:t>
      </w:r>
      <w:r w:rsidRPr="00FA3B72">
        <w:rPr>
          <w:rFonts w:ascii="Arial" w:hAnsi="Arial" w:cs="Arial"/>
          <w:b/>
          <w:color w:val="000000" w:themeColor="text1"/>
          <w:lang w:val="en-US"/>
        </w:rPr>
        <w:t>J Clin Periodontol</w:t>
      </w:r>
      <w:r w:rsidRPr="00FA3B72">
        <w:rPr>
          <w:rFonts w:ascii="Arial" w:hAnsi="Arial" w:cs="Arial"/>
          <w:color w:val="000000" w:themeColor="text1"/>
          <w:lang w:val="en-US"/>
        </w:rPr>
        <w:t>, 35:825–830, 2008.</w:t>
      </w: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p>
    <w:p w:rsidR="00343ACF" w:rsidRPr="00FA3B72" w:rsidRDefault="00343ACF" w:rsidP="00343ACF">
      <w:pPr>
        <w:autoSpaceDE w:val="0"/>
        <w:autoSpaceDN w:val="0"/>
        <w:adjustRightInd w:val="0"/>
        <w:jc w:val="both"/>
        <w:rPr>
          <w:rFonts w:ascii="Arial" w:hAnsi="Arial" w:cs="Arial"/>
          <w:color w:val="000000" w:themeColor="text1"/>
          <w:lang w:val="en-US"/>
        </w:rPr>
      </w:pPr>
      <w:r w:rsidRPr="00FA3B72">
        <w:rPr>
          <w:rFonts w:ascii="Arial" w:hAnsi="Arial" w:cs="Arial"/>
          <w:color w:val="000000" w:themeColor="text1"/>
          <w:lang w:val="en-US"/>
        </w:rPr>
        <w:t xml:space="preserve">WILLIANS; CECS; OFFENBACHER. S. Periodontol medicine: the emergence of a new branch of periodontology. </w:t>
      </w:r>
      <w:r w:rsidRPr="00FA3B72">
        <w:rPr>
          <w:rFonts w:ascii="Arial" w:hAnsi="Arial" w:cs="Arial"/>
          <w:b/>
          <w:color w:val="000000" w:themeColor="text1"/>
          <w:lang w:val="en-US"/>
        </w:rPr>
        <w:t>Periodontol</w:t>
      </w:r>
      <w:r w:rsidRPr="00FA3B72">
        <w:rPr>
          <w:rFonts w:ascii="Arial" w:hAnsi="Arial" w:cs="Arial"/>
          <w:color w:val="000000" w:themeColor="text1"/>
          <w:lang w:val="en-US"/>
        </w:rPr>
        <w:t>,</w:t>
      </w:r>
      <w:r w:rsidRPr="00FA3B72">
        <w:rPr>
          <w:rFonts w:ascii="Arial" w:hAnsi="Arial" w:cs="Arial"/>
          <w:b/>
          <w:color w:val="000000" w:themeColor="text1"/>
          <w:lang w:val="en-US"/>
        </w:rPr>
        <w:t xml:space="preserve"> </w:t>
      </w:r>
      <w:r w:rsidRPr="00FA3B72">
        <w:rPr>
          <w:rFonts w:ascii="Arial" w:hAnsi="Arial" w:cs="Arial"/>
          <w:color w:val="000000" w:themeColor="text1"/>
          <w:lang w:val="en-US"/>
        </w:rPr>
        <w:t>23: 9-12, 2000.</w:t>
      </w:r>
    </w:p>
    <w:p w:rsidR="00343ACF" w:rsidRDefault="00343ACF" w:rsidP="008A35E2"/>
    <w:sectPr w:rsidR="00343ACF" w:rsidSect="00FC5C0C">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32B" w:rsidRDefault="0014432B" w:rsidP="0027394C">
      <w:r>
        <w:separator/>
      </w:r>
    </w:p>
  </w:endnote>
  <w:endnote w:type="continuationSeparator" w:id="0">
    <w:p w:rsidR="0014432B" w:rsidRDefault="0014432B" w:rsidP="002739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ArialMT">
    <w:panose1 w:val="00000000000000000000"/>
    <w:charset w:val="00"/>
    <w:family w:val="swiss"/>
    <w:notTrueType/>
    <w:pitch w:val="default"/>
    <w:sig w:usb0="00000003" w:usb1="00000000" w:usb2="00000000" w:usb3="00000000" w:csb0="00000001" w:csb1="00000000"/>
  </w:font>
  <w:font w:name="AdvPSMER-R">
    <w:panose1 w:val="00000000000000000000"/>
    <w:charset w:val="00"/>
    <w:family w:val="auto"/>
    <w:notTrueType/>
    <w:pitch w:val="default"/>
    <w:sig w:usb0="00000003" w:usb1="00000000" w:usb2="00000000" w:usb3="00000000" w:csb0="00000001" w:csb1="00000000"/>
  </w:font>
  <w:font w:name="FrutigerLTStd-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32B" w:rsidRDefault="0014432B" w:rsidP="0027394C">
      <w:r>
        <w:separator/>
      </w:r>
    </w:p>
  </w:footnote>
  <w:footnote w:type="continuationSeparator" w:id="0">
    <w:p w:rsidR="0014432B" w:rsidRDefault="0014432B" w:rsidP="0027394C">
      <w:r>
        <w:continuationSeparator/>
      </w:r>
    </w:p>
  </w:footnote>
  <w:footnote w:id="1">
    <w:p w:rsidR="0027394C" w:rsidRDefault="0027394C" w:rsidP="0027394C">
      <w:pPr>
        <w:pStyle w:val="Textodenotaderodap"/>
        <w:spacing w:line="240" w:lineRule="auto"/>
      </w:pPr>
      <w:r w:rsidRPr="005158CA">
        <w:rPr>
          <w:rStyle w:val="Refdenotaderodap"/>
        </w:rPr>
        <w:sym w:font="Symbol" w:char="F02A"/>
      </w:r>
      <w:r>
        <w:t xml:space="preserve"> Graduando em odontologia pela Faculdade Patos de Minas. Patos de Minas/MG. </w:t>
      </w:r>
      <w:hyperlink r:id="rId1" w:history="1">
        <w:r w:rsidRPr="000638DC">
          <w:rPr>
            <w:rStyle w:val="Hyperlink"/>
            <w:color w:val="000000"/>
          </w:rPr>
          <w:t>brunoabm@yahoo.com.br</w:t>
        </w:r>
      </w:hyperlink>
    </w:p>
    <w:p w:rsidR="0027394C" w:rsidRDefault="0027394C" w:rsidP="0027394C">
      <w:pPr>
        <w:pStyle w:val="Textodenotaderodap"/>
        <w:spacing w:line="240" w:lineRule="auto"/>
      </w:pPr>
      <w:r w:rsidRPr="005158CA">
        <w:rPr>
          <w:rStyle w:val="Refdenotaderodap"/>
        </w:rPr>
        <w:sym w:font="Symbol" w:char="F02A"/>
      </w:r>
      <w:r w:rsidRPr="005158CA">
        <w:rPr>
          <w:rStyle w:val="Refdenotaderodap"/>
        </w:rPr>
        <w:sym w:font="Symbol" w:char="F02A"/>
      </w:r>
      <w:r>
        <w:t xml:space="preserve">    Doutoranda pela Universidade Federal de Uberlândia. Uberlândia/MG. </w:t>
      </w:r>
    </w:p>
    <w:p w:rsidR="0027394C" w:rsidRDefault="008678C7" w:rsidP="0027394C">
      <w:pPr>
        <w:pStyle w:val="Textodenotaderodap"/>
        <w:spacing w:line="240" w:lineRule="auto"/>
        <w:rPr>
          <w:rFonts w:cs="Arial"/>
        </w:rPr>
      </w:pPr>
      <w:hyperlink r:id="rId2" w:history="1">
        <w:r w:rsidR="0027394C" w:rsidRPr="0038614F">
          <w:rPr>
            <w:rStyle w:val="Hyperlink"/>
            <w:rFonts w:ascii="Arial" w:hAnsi="Arial" w:cs="Arial"/>
            <w:color w:val="000000" w:themeColor="text1"/>
            <w:szCs w:val="16"/>
          </w:rPr>
          <w:t>profa.daniella@gmail.com</w:t>
        </w:r>
      </w:hyperlink>
    </w:p>
    <w:p w:rsidR="0027394C" w:rsidRDefault="0027394C" w:rsidP="0027394C">
      <w:pPr>
        <w:pStyle w:val="Textodenotaderodap"/>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2297"/>
      <w:docPartObj>
        <w:docPartGallery w:val="Page Numbers (Top of Page)"/>
        <w:docPartUnique/>
      </w:docPartObj>
    </w:sdtPr>
    <w:sdtContent>
      <w:p w:rsidR="00A4438F" w:rsidRDefault="00A4438F">
        <w:pPr>
          <w:pStyle w:val="Cabealho"/>
          <w:jc w:val="right"/>
        </w:pPr>
        <w:fldSimple w:instr=" PAGE   \* MERGEFORMAT ">
          <w:r>
            <w:rPr>
              <w:noProof/>
            </w:rPr>
            <w:t>1</w:t>
          </w:r>
        </w:fldSimple>
      </w:p>
    </w:sdtContent>
  </w:sdt>
  <w:p w:rsidR="00A4438F" w:rsidRDefault="00A4438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D"/>
      </v:shape>
    </w:pict>
  </w:numPicBullet>
  <w:abstractNum w:abstractNumId="0">
    <w:nsid w:val="03324B67"/>
    <w:multiLevelType w:val="multilevel"/>
    <w:tmpl w:val="C4D6BA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CB76E6C"/>
    <w:multiLevelType w:val="hybridMultilevel"/>
    <w:tmpl w:val="E5C2031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380685"/>
    <w:multiLevelType w:val="hybridMultilevel"/>
    <w:tmpl w:val="7D8E283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DC54E07"/>
    <w:multiLevelType w:val="multilevel"/>
    <w:tmpl w:val="5648A2D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15D14F3"/>
    <w:multiLevelType w:val="hybridMultilevel"/>
    <w:tmpl w:val="2E4460E2"/>
    <w:lvl w:ilvl="0" w:tplc="C03EA1F8">
      <w:start w:val="6"/>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7D5F5B"/>
    <w:multiLevelType w:val="hybridMultilevel"/>
    <w:tmpl w:val="B5424494"/>
    <w:lvl w:ilvl="0" w:tplc="87E046E8">
      <w:start w:val="6"/>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92236F"/>
    <w:multiLevelType w:val="multilevel"/>
    <w:tmpl w:val="43EAD284"/>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7">
    <w:nsid w:val="3D256969"/>
    <w:multiLevelType w:val="hybridMultilevel"/>
    <w:tmpl w:val="AF5CD4B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EE0658A"/>
    <w:multiLevelType w:val="hybridMultilevel"/>
    <w:tmpl w:val="47F2A22E"/>
    <w:lvl w:ilvl="0" w:tplc="1A408BD8">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80F1F2E"/>
    <w:multiLevelType w:val="hybridMultilevel"/>
    <w:tmpl w:val="4B4289E6"/>
    <w:lvl w:ilvl="0" w:tplc="04160007">
      <w:start w:val="1"/>
      <w:numFmt w:val="bullet"/>
      <w:lvlText w:val=""/>
      <w:lvlPicBulletId w:val="0"/>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9114EF1"/>
    <w:multiLevelType w:val="multilevel"/>
    <w:tmpl w:val="53E4AB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A351FEB"/>
    <w:multiLevelType w:val="hybridMultilevel"/>
    <w:tmpl w:val="86D63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4AD17D4F"/>
    <w:multiLevelType w:val="multilevel"/>
    <w:tmpl w:val="A79A49B2"/>
    <w:lvl w:ilvl="0">
      <w:start w:val="1"/>
      <w:numFmt w:val="decimal"/>
      <w:lvlText w:val="%1"/>
      <w:lvlJc w:val="left"/>
      <w:pPr>
        <w:ind w:left="1065" w:hanging="705"/>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ADE65FE"/>
    <w:multiLevelType w:val="multilevel"/>
    <w:tmpl w:val="2550B3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2803DFE"/>
    <w:multiLevelType w:val="hybridMultilevel"/>
    <w:tmpl w:val="9AA8B192"/>
    <w:lvl w:ilvl="0" w:tplc="4F721840">
      <w:start w:val="1"/>
      <w:numFmt w:val="decimal"/>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5C045847"/>
    <w:multiLevelType w:val="multilevel"/>
    <w:tmpl w:val="B1A212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86704D8"/>
    <w:multiLevelType w:val="multilevel"/>
    <w:tmpl w:val="F9E68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1"/>
  </w:num>
  <w:num w:numId="3">
    <w:abstractNumId w:val="10"/>
  </w:num>
  <w:num w:numId="4">
    <w:abstractNumId w:val="13"/>
  </w:num>
  <w:num w:numId="5">
    <w:abstractNumId w:val="16"/>
  </w:num>
  <w:num w:numId="6">
    <w:abstractNumId w:val="15"/>
  </w:num>
  <w:num w:numId="7">
    <w:abstractNumId w:val="6"/>
  </w:num>
  <w:num w:numId="8">
    <w:abstractNumId w:val="0"/>
  </w:num>
  <w:num w:numId="9">
    <w:abstractNumId w:val="3"/>
  </w:num>
  <w:num w:numId="10">
    <w:abstractNumId w:val="14"/>
  </w:num>
  <w:num w:numId="11">
    <w:abstractNumId w:val="4"/>
  </w:num>
  <w:num w:numId="12">
    <w:abstractNumId w:val="5"/>
  </w:num>
  <w:num w:numId="13">
    <w:abstractNumId w:val="9"/>
  </w:num>
  <w:num w:numId="14">
    <w:abstractNumId w:val="8"/>
  </w:num>
  <w:num w:numId="15">
    <w:abstractNumId w:val="12"/>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27394C"/>
    <w:rsid w:val="00004CBB"/>
    <w:rsid w:val="0005623F"/>
    <w:rsid w:val="000C21F0"/>
    <w:rsid w:val="0014432B"/>
    <w:rsid w:val="00192AD8"/>
    <w:rsid w:val="002108AD"/>
    <w:rsid w:val="00222148"/>
    <w:rsid w:val="0027394C"/>
    <w:rsid w:val="00343ACF"/>
    <w:rsid w:val="003A2BA0"/>
    <w:rsid w:val="003A30B6"/>
    <w:rsid w:val="00492700"/>
    <w:rsid w:val="00551A32"/>
    <w:rsid w:val="006554C6"/>
    <w:rsid w:val="006A2C96"/>
    <w:rsid w:val="008678C7"/>
    <w:rsid w:val="00887773"/>
    <w:rsid w:val="00893F5C"/>
    <w:rsid w:val="008A35E2"/>
    <w:rsid w:val="008D0A7D"/>
    <w:rsid w:val="008F207B"/>
    <w:rsid w:val="009C15FC"/>
    <w:rsid w:val="00A4438F"/>
    <w:rsid w:val="00AA4701"/>
    <w:rsid w:val="00CD68E9"/>
    <w:rsid w:val="00D721C9"/>
    <w:rsid w:val="00DC5D78"/>
    <w:rsid w:val="00DC5F65"/>
    <w:rsid w:val="00DC66A6"/>
    <w:rsid w:val="00E7020F"/>
    <w:rsid w:val="00FB11C5"/>
    <w:rsid w:val="00FC5C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94C"/>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
    <w:name w:val="long_text"/>
    <w:basedOn w:val="Fontepargpadro"/>
    <w:rsid w:val="0027394C"/>
  </w:style>
  <w:style w:type="character" w:customStyle="1" w:styleId="hps">
    <w:name w:val="hps"/>
    <w:basedOn w:val="Fontepargpadro"/>
    <w:rsid w:val="0027394C"/>
  </w:style>
  <w:style w:type="paragraph" w:styleId="PargrafodaLista">
    <w:name w:val="List Paragraph"/>
    <w:basedOn w:val="Normal"/>
    <w:uiPriority w:val="34"/>
    <w:qFormat/>
    <w:rsid w:val="0027394C"/>
    <w:pPr>
      <w:spacing w:after="200" w:line="276" w:lineRule="auto"/>
      <w:ind w:left="720"/>
      <w:contextualSpacing/>
    </w:pPr>
    <w:rPr>
      <w:rFonts w:ascii="Calibri" w:hAnsi="Calibri"/>
      <w:sz w:val="22"/>
      <w:szCs w:val="22"/>
    </w:rPr>
  </w:style>
  <w:style w:type="character" w:styleId="Hyperlink">
    <w:name w:val="Hyperlink"/>
    <w:rsid w:val="0027394C"/>
    <w:rPr>
      <w:rFonts w:ascii="Verdana" w:hAnsi="Verdana" w:hint="default"/>
      <w:color w:val="0000FF"/>
      <w:sz w:val="16"/>
      <w:u w:val="single"/>
    </w:rPr>
  </w:style>
  <w:style w:type="character" w:styleId="Forte">
    <w:name w:val="Strong"/>
    <w:uiPriority w:val="22"/>
    <w:qFormat/>
    <w:rsid w:val="0027394C"/>
    <w:rPr>
      <w:b/>
      <w:bCs/>
    </w:rPr>
  </w:style>
  <w:style w:type="paragraph" w:styleId="Textodenotaderodap">
    <w:name w:val="footnote text"/>
    <w:basedOn w:val="Normal"/>
    <w:link w:val="TextodenotaderodapChar"/>
    <w:semiHidden/>
    <w:rsid w:val="0027394C"/>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semiHidden/>
    <w:rsid w:val="0027394C"/>
    <w:rPr>
      <w:rFonts w:ascii="Arial" w:eastAsia="Times New Roman" w:hAnsi="Arial" w:cs="Times New Roman"/>
      <w:sz w:val="20"/>
      <w:szCs w:val="20"/>
      <w:lang w:eastAsia="pt-BR"/>
    </w:rPr>
  </w:style>
  <w:style w:type="character" w:styleId="Refdenotaderodap">
    <w:name w:val="footnote reference"/>
    <w:semiHidden/>
    <w:rsid w:val="0027394C"/>
    <w:rPr>
      <w:vertAlign w:val="superscript"/>
    </w:rPr>
  </w:style>
  <w:style w:type="paragraph" w:styleId="Cabealho">
    <w:name w:val="header"/>
    <w:basedOn w:val="Normal"/>
    <w:link w:val="CabealhoChar"/>
    <w:uiPriority w:val="99"/>
    <w:rsid w:val="0027394C"/>
    <w:pPr>
      <w:tabs>
        <w:tab w:val="center" w:pos="4252"/>
        <w:tab w:val="right" w:pos="8504"/>
      </w:tabs>
    </w:pPr>
  </w:style>
  <w:style w:type="character" w:customStyle="1" w:styleId="CabealhoChar">
    <w:name w:val="Cabeçalho Char"/>
    <w:basedOn w:val="Fontepargpadro"/>
    <w:link w:val="Cabealho"/>
    <w:uiPriority w:val="99"/>
    <w:rsid w:val="0027394C"/>
    <w:rPr>
      <w:rFonts w:ascii="Times New Roman" w:eastAsia="Times New Roman" w:hAnsi="Times New Roman" w:cs="Times New Roman"/>
      <w:sz w:val="24"/>
      <w:szCs w:val="24"/>
      <w:lang w:eastAsia="pt-BR"/>
    </w:rPr>
  </w:style>
  <w:style w:type="paragraph" w:styleId="Rodap">
    <w:name w:val="footer"/>
    <w:basedOn w:val="Normal"/>
    <w:link w:val="RodapChar"/>
    <w:rsid w:val="0027394C"/>
    <w:pPr>
      <w:tabs>
        <w:tab w:val="center" w:pos="4252"/>
        <w:tab w:val="right" w:pos="8504"/>
      </w:tabs>
    </w:pPr>
  </w:style>
  <w:style w:type="character" w:customStyle="1" w:styleId="RodapChar">
    <w:name w:val="Rodapé Char"/>
    <w:basedOn w:val="Fontepargpadro"/>
    <w:link w:val="Rodap"/>
    <w:rsid w:val="0027394C"/>
    <w:rPr>
      <w:rFonts w:ascii="Times New Roman" w:eastAsia="Times New Roman" w:hAnsi="Times New Roman" w:cs="Times New Roman"/>
      <w:sz w:val="24"/>
      <w:szCs w:val="24"/>
      <w:lang w:eastAsia="pt-BR"/>
    </w:rPr>
  </w:style>
  <w:style w:type="character" w:styleId="Nmerodepgina">
    <w:name w:val="page number"/>
    <w:basedOn w:val="Fontepargpadro"/>
    <w:rsid w:val="0027394C"/>
  </w:style>
  <w:style w:type="paragraph" w:styleId="Textodebalo">
    <w:name w:val="Balloon Text"/>
    <w:basedOn w:val="Normal"/>
    <w:link w:val="TextodebaloChar"/>
    <w:rsid w:val="0027394C"/>
    <w:rPr>
      <w:rFonts w:ascii="Tahoma" w:hAnsi="Tahoma" w:cs="Tahoma"/>
      <w:sz w:val="16"/>
      <w:szCs w:val="16"/>
    </w:rPr>
  </w:style>
  <w:style w:type="character" w:customStyle="1" w:styleId="TextodebaloChar">
    <w:name w:val="Texto de balão Char"/>
    <w:basedOn w:val="Fontepargpadro"/>
    <w:link w:val="Textodebalo"/>
    <w:rsid w:val="0027394C"/>
    <w:rPr>
      <w:rFonts w:ascii="Tahoma" w:eastAsia="Times New Roman" w:hAnsi="Tahoma" w:cs="Tahoma"/>
      <w:sz w:val="16"/>
      <w:szCs w:val="16"/>
      <w:lang w:eastAsia="pt-BR"/>
    </w:rPr>
  </w:style>
  <w:style w:type="character" w:customStyle="1" w:styleId="atn">
    <w:name w:val="atn"/>
    <w:basedOn w:val="Fontepargpadro"/>
    <w:rsid w:val="002739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profa.daniella@gmail.com" TargetMode="External"/><Relationship Id="rId1" Type="http://schemas.openxmlformats.org/officeDocument/2006/relationships/hyperlink" Target="mailto:brunoabm@yahoo.com.b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DF58E-90C5-4A16-8412-E21A5826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5881</Words>
  <Characters>31762</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6</cp:revision>
  <cp:lastPrinted>2012-08-01T17:05:00Z</cp:lastPrinted>
  <dcterms:created xsi:type="dcterms:W3CDTF">2012-07-25T11:18:00Z</dcterms:created>
  <dcterms:modified xsi:type="dcterms:W3CDTF">2012-08-03T20:26:00Z</dcterms:modified>
</cp:coreProperties>
</file>