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EF8" w:rsidRPr="00F65562" w:rsidRDefault="00ED6EF8" w:rsidP="00D4679D">
      <w:pPr>
        <w:spacing w:line="360" w:lineRule="auto"/>
        <w:jc w:val="center"/>
        <w:rPr>
          <w:rFonts w:ascii="Arial" w:hAnsi="Arial" w:cs="Arial"/>
          <w:b/>
          <w:sz w:val="28"/>
          <w:szCs w:val="28"/>
        </w:rPr>
      </w:pPr>
      <w:r>
        <w:rPr>
          <w:rFonts w:ascii="Arial" w:hAnsi="Arial" w:cs="Arial"/>
          <w:b/>
          <w:sz w:val="28"/>
          <w:szCs w:val="28"/>
        </w:rPr>
        <w:t>FENDAS OROFACIAIS</w:t>
      </w:r>
      <w:r w:rsidRPr="00F65562">
        <w:rPr>
          <w:rFonts w:ascii="Arial" w:hAnsi="Arial" w:cs="Arial"/>
          <w:b/>
          <w:sz w:val="28"/>
          <w:szCs w:val="28"/>
        </w:rPr>
        <w:t xml:space="preserve">: </w:t>
      </w:r>
      <w:r>
        <w:rPr>
          <w:rFonts w:ascii="Arial" w:hAnsi="Arial" w:cs="Arial"/>
          <w:b/>
          <w:sz w:val="28"/>
          <w:szCs w:val="28"/>
        </w:rPr>
        <w:t>Fenda Labial e Fenda Palatina</w:t>
      </w:r>
      <w:r w:rsidRPr="00F65562">
        <w:rPr>
          <w:rFonts w:ascii="Arial" w:hAnsi="Arial" w:cs="Arial"/>
          <w:b/>
          <w:sz w:val="28"/>
          <w:szCs w:val="28"/>
        </w:rPr>
        <w:t xml:space="preserve"> </w:t>
      </w:r>
    </w:p>
    <w:p w:rsidR="00ED6EF8" w:rsidRPr="00F65562" w:rsidRDefault="00ED6EF8" w:rsidP="00D4679D">
      <w:pPr>
        <w:spacing w:line="360" w:lineRule="auto"/>
        <w:jc w:val="center"/>
        <w:rPr>
          <w:rFonts w:ascii="Arial" w:hAnsi="Arial" w:cs="Arial"/>
        </w:rPr>
      </w:pPr>
    </w:p>
    <w:p w:rsidR="00ED6EF8" w:rsidRPr="00F65562" w:rsidRDefault="00ED6EF8" w:rsidP="00D4679D">
      <w:pPr>
        <w:spacing w:line="360" w:lineRule="auto"/>
        <w:jc w:val="center"/>
        <w:rPr>
          <w:rFonts w:ascii="Arial" w:hAnsi="Arial" w:cs="Arial"/>
        </w:rPr>
      </w:pPr>
    </w:p>
    <w:p w:rsidR="00ED6EF8" w:rsidRPr="00F65562" w:rsidRDefault="00ED6EF8" w:rsidP="00D4679D">
      <w:pPr>
        <w:spacing w:line="360" w:lineRule="auto"/>
        <w:jc w:val="right"/>
        <w:rPr>
          <w:rFonts w:ascii="Arial" w:hAnsi="Arial" w:cs="Arial"/>
        </w:rPr>
      </w:pPr>
      <w:r>
        <w:rPr>
          <w:rFonts w:ascii="Arial" w:hAnsi="Arial" w:cs="Arial"/>
        </w:rPr>
        <w:t>Higor Vieira Mendonça</w:t>
      </w:r>
      <w:r w:rsidRPr="00F65562">
        <w:rPr>
          <w:rStyle w:val="Refdenotaderodap"/>
          <w:rFonts w:ascii="Arial" w:hAnsi="Arial" w:cs="Arial"/>
        </w:rPr>
        <w:footnoteReference w:customMarkFollows="1" w:id="1"/>
        <w:sym w:font="Symbol" w:char="F02A"/>
      </w:r>
    </w:p>
    <w:p w:rsidR="00ED6EF8" w:rsidRPr="00F65562" w:rsidRDefault="00ED6EF8" w:rsidP="00D4679D">
      <w:pPr>
        <w:spacing w:line="360" w:lineRule="auto"/>
        <w:jc w:val="right"/>
        <w:rPr>
          <w:rFonts w:ascii="Arial" w:hAnsi="Arial" w:cs="Arial"/>
        </w:rPr>
      </w:pPr>
      <w:r>
        <w:rPr>
          <w:rFonts w:ascii="Arial" w:hAnsi="Arial" w:cs="Arial"/>
        </w:rPr>
        <w:t>Mayra Maria Coury de França</w:t>
      </w:r>
      <w:r w:rsidRPr="00F65562">
        <w:rPr>
          <w:rFonts w:ascii="Arial" w:hAnsi="Arial" w:cs="Arial"/>
        </w:rPr>
        <w:t>**</w:t>
      </w:r>
    </w:p>
    <w:p w:rsidR="00ED6EF8" w:rsidRPr="00F65562" w:rsidRDefault="00ED6EF8" w:rsidP="00D4679D">
      <w:pPr>
        <w:spacing w:line="360" w:lineRule="auto"/>
        <w:jc w:val="right"/>
        <w:rPr>
          <w:rFonts w:ascii="Arial" w:hAnsi="Arial" w:cs="Arial"/>
        </w:rPr>
      </w:pPr>
    </w:p>
    <w:p w:rsidR="00ED6EF8" w:rsidRPr="00F65562" w:rsidRDefault="00ED6EF8" w:rsidP="00D4679D">
      <w:pPr>
        <w:spacing w:line="360" w:lineRule="auto"/>
        <w:jc w:val="right"/>
        <w:rPr>
          <w:rFonts w:ascii="Arial" w:hAnsi="Arial" w:cs="Arial"/>
        </w:rPr>
      </w:pPr>
    </w:p>
    <w:p w:rsidR="00ED6EF8" w:rsidRPr="00F65562" w:rsidRDefault="00ED6EF8" w:rsidP="00D4679D">
      <w:pPr>
        <w:spacing w:line="360" w:lineRule="auto"/>
        <w:jc w:val="center"/>
        <w:rPr>
          <w:rFonts w:ascii="Arial" w:hAnsi="Arial" w:cs="Arial"/>
          <w:b/>
          <w:sz w:val="28"/>
          <w:szCs w:val="28"/>
        </w:rPr>
      </w:pPr>
      <w:r w:rsidRPr="00F65562">
        <w:rPr>
          <w:rFonts w:ascii="Arial" w:hAnsi="Arial" w:cs="Arial"/>
          <w:b/>
          <w:sz w:val="28"/>
          <w:szCs w:val="28"/>
        </w:rPr>
        <w:t>RESUMO</w:t>
      </w:r>
    </w:p>
    <w:p w:rsidR="00ED6EF8" w:rsidRPr="00F65562" w:rsidRDefault="00ED6EF8" w:rsidP="00B13414">
      <w:pPr>
        <w:spacing w:line="360" w:lineRule="auto"/>
        <w:jc w:val="center"/>
        <w:rPr>
          <w:rFonts w:ascii="Arial" w:hAnsi="Arial" w:cs="Arial"/>
        </w:rPr>
      </w:pPr>
    </w:p>
    <w:p w:rsidR="00ED6EF8" w:rsidRPr="00F65562" w:rsidRDefault="00ED6EF8" w:rsidP="00B13414">
      <w:pPr>
        <w:spacing w:line="360" w:lineRule="auto"/>
        <w:jc w:val="center"/>
        <w:rPr>
          <w:rFonts w:ascii="Arial" w:hAnsi="Arial" w:cs="Arial"/>
        </w:rPr>
      </w:pPr>
    </w:p>
    <w:p w:rsidR="00ED6EF8" w:rsidRDefault="00ED6EF8" w:rsidP="00D4679D">
      <w:pPr>
        <w:jc w:val="both"/>
        <w:rPr>
          <w:rFonts w:ascii="Arial" w:hAnsi="Arial" w:cs="Arial"/>
        </w:rPr>
      </w:pPr>
      <w:r>
        <w:rPr>
          <w:rFonts w:ascii="Arial" w:hAnsi="Arial" w:cs="Arial"/>
        </w:rPr>
        <w:t xml:space="preserve">As fendas orofaciais estão entre as anomalias congênitas mais frequentes. Podem-se apresentar de diversas formas e possuem uma classificação de acordo com a sua forma de apresentação. Sua etiologia é multifatorial, incluindo os fatores endógenos (hereditários) e exógenos (ambientais), que podem estar isolados ou associados. Exames pré-natais como a ultrassonografia tridimensional podem ser realizados para diagnosticar se o feto é ou não portador da anomalia. </w:t>
      </w:r>
      <w:r w:rsidR="00B26531">
        <w:rPr>
          <w:rFonts w:ascii="Arial" w:hAnsi="Arial" w:cs="Arial"/>
        </w:rPr>
        <w:t>Os portadores desta</w:t>
      </w:r>
      <w:r w:rsidRPr="003A0C20">
        <w:rPr>
          <w:rFonts w:ascii="Arial" w:hAnsi="Arial" w:cs="Arial"/>
        </w:rPr>
        <w:t xml:space="preserve"> anomalia apresentam várias alterações que causam distúrbios psicológicos e comprometi</w:t>
      </w:r>
      <w:r>
        <w:rPr>
          <w:rFonts w:ascii="Arial" w:hAnsi="Arial" w:cs="Arial"/>
        </w:rPr>
        <w:t>mento que vai desde a estética à</w:t>
      </w:r>
      <w:r w:rsidRPr="003A0C20">
        <w:rPr>
          <w:rFonts w:ascii="Arial" w:hAnsi="Arial" w:cs="Arial"/>
        </w:rPr>
        <w:t xml:space="preserve"> funcionalidade</w:t>
      </w:r>
      <w:r>
        <w:rPr>
          <w:rFonts w:ascii="Arial" w:hAnsi="Arial" w:cs="Arial"/>
        </w:rPr>
        <w:t>.</w:t>
      </w:r>
      <w:r w:rsidRPr="00D07746">
        <w:rPr>
          <w:rFonts w:ascii="Arial" w:hAnsi="Arial" w:cs="Arial"/>
        </w:rPr>
        <w:t xml:space="preserve"> </w:t>
      </w:r>
      <w:r w:rsidRPr="003A0C20">
        <w:rPr>
          <w:rFonts w:ascii="Arial" w:hAnsi="Arial" w:cs="Arial"/>
        </w:rPr>
        <w:t>O tratamento é multidisciplinar com o objetivo d</w:t>
      </w:r>
      <w:r>
        <w:rPr>
          <w:rFonts w:ascii="Arial" w:hAnsi="Arial" w:cs="Arial"/>
        </w:rPr>
        <w:t>e corrigir não só a estética, mas</w:t>
      </w:r>
      <w:r w:rsidRPr="003A0C20">
        <w:rPr>
          <w:rFonts w:ascii="Arial" w:hAnsi="Arial" w:cs="Arial"/>
        </w:rPr>
        <w:t xml:space="preserve"> tam</w:t>
      </w:r>
      <w:r>
        <w:rPr>
          <w:rFonts w:ascii="Arial" w:hAnsi="Arial" w:cs="Arial"/>
        </w:rPr>
        <w:t xml:space="preserve">bém as alterações que podem ocorrer </w:t>
      </w:r>
      <w:r w:rsidRPr="003A0C20">
        <w:rPr>
          <w:rFonts w:ascii="Arial" w:hAnsi="Arial" w:cs="Arial"/>
        </w:rPr>
        <w:t>na audição, fonação, mastigação, deglutiç</w:t>
      </w:r>
      <w:r>
        <w:rPr>
          <w:rFonts w:ascii="Arial" w:hAnsi="Arial" w:cs="Arial"/>
        </w:rPr>
        <w:t>ão, dentição e nos aspectos psicológicos d</w:t>
      </w:r>
      <w:r w:rsidRPr="003A0C20">
        <w:rPr>
          <w:rFonts w:ascii="Arial" w:hAnsi="Arial" w:cs="Arial"/>
        </w:rPr>
        <w:t>o</w:t>
      </w:r>
      <w:r>
        <w:rPr>
          <w:rFonts w:ascii="Arial" w:hAnsi="Arial" w:cs="Arial"/>
        </w:rPr>
        <w:t>s</w:t>
      </w:r>
      <w:r w:rsidRPr="003A0C20">
        <w:rPr>
          <w:rFonts w:ascii="Arial" w:hAnsi="Arial" w:cs="Arial"/>
        </w:rPr>
        <w:t xml:space="preserve"> paciente</w:t>
      </w:r>
      <w:r>
        <w:rPr>
          <w:rFonts w:ascii="Arial" w:hAnsi="Arial" w:cs="Arial"/>
        </w:rPr>
        <w:t>s. É de grande importância a participação do Cirurgião dentista, pois é comum nesses pacientes a presença de anomalias dentárias, alta prevalência de cárie e maloclusões. O objetivo do presente trabalho foi compreender as fendas orofaciais, considerando a etiologia, diagnóstico, classificação, suas complicações e tratamento. A pesquisa foi de caráter qualitativa e exploratória, buscando informações sobre o assunto através de um levantamento bibliográfico em bases teóricas publicadas.</w:t>
      </w:r>
    </w:p>
    <w:p w:rsidR="00ED6EF8" w:rsidRPr="00F65562" w:rsidRDefault="00ED6EF8" w:rsidP="00277E81">
      <w:pPr>
        <w:spacing w:line="360" w:lineRule="auto"/>
        <w:rPr>
          <w:rFonts w:ascii="Arial" w:hAnsi="Arial" w:cs="Arial"/>
        </w:rPr>
      </w:pPr>
    </w:p>
    <w:p w:rsidR="00ED6EF8" w:rsidRPr="00F65562" w:rsidRDefault="00ED6EF8" w:rsidP="00277E81">
      <w:pPr>
        <w:spacing w:line="360" w:lineRule="auto"/>
        <w:rPr>
          <w:rFonts w:ascii="Arial" w:hAnsi="Arial" w:cs="Arial"/>
        </w:rPr>
      </w:pPr>
    </w:p>
    <w:p w:rsidR="00ED6EF8" w:rsidRPr="00F536E3" w:rsidRDefault="00ED6EF8" w:rsidP="00D4679D">
      <w:pPr>
        <w:spacing w:line="360" w:lineRule="auto"/>
        <w:rPr>
          <w:rFonts w:ascii="Arial" w:hAnsi="Arial" w:cs="Arial"/>
          <w:lang w:val="en-US"/>
        </w:rPr>
      </w:pPr>
      <w:r w:rsidRPr="00F65562">
        <w:rPr>
          <w:rFonts w:ascii="Arial" w:hAnsi="Arial" w:cs="Arial"/>
          <w:b/>
        </w:rPr>
        <w:t xml:space="preserve">Palavras-chave: </w:t>
      </w:r>
      <w:r>
        <w:rPr>
          <w:rFonts w:ascii="Arial" w:hAnsi="Arial" w:cs="Arial"/>
        </w:rPr>
        <w:t xml:space="preserve">Fendas Orofaciais. Fenda Labial. </w:t>
      </w:r>
      <w:r w:rsidRPr="00F536E3">
        <w:rPr>
          <w:rFonts w:ascii="Arial" w:hAnsi="Arial" w:cs="Arial"/>
          <w:lang w:val="en-US"/>
        </w:rPr>
        <w:t>Fenda Palatina.</w:t>
      </w:r>
    </w:p>
    <w:p w:rsidR="00ED6EF8" w:rsidRPr="00F536E3" w:rsidRDefault="00ED6EF8" w:rsidP="00483E6F">
      <w:pPr>
        <w:spacing w:line="360" w:lineRule="auto"/>
        <w:rPr>
          <w:rFonts w:ascii="Arial" w:hAnsi="Arial" w:cs="Arial"/>
          <w:lang w:val="en-US"/>
        </w:rPr>
      </w:pPr>
    </w:p>
    <w:p w:rsidR="00ED6EF8" w:rsidRPr="00F536E3" w:rsidRDefault="00ED6EF8" w:rsidP="00483E6F">
      <w:pPr>
        <w:spacing w:line="360" w:lineRule="auto"/>
        <w:rPr>
          <w:rFonts w:ascii="Arial" w:hAnsi="Arial" w:cs="Arial"/>
          <w:lang w:val="en-US"/>
        </w:rPr>
      </w:pPr>
    </w:p>
    <w:p w:rsidR="00ED6EF8" w:rsidRPr="00F536E3" w:rsidRDefault="00ED6EF8" w:rsidP="00483E6F">
      <w:pPr>
        <w:spacing w:line="360" w:lineRule="auto"/>
        <w:rPr>
          <w:rFonts w:ascii="Arial" w:hAnsi="Arial" w:cs="Arial"/>
          <w:lang w:val="en-US"/>
        </w:rPr>
      </w:pPr>
    </w:p>
    <w:p w:rsidR="00ED6EF8" w:rsidRPr="00F536E3" w:rsidRDefault="00ED6EF8" w:rsidP="00483E6F">
      <w:pPr>
        <w:spacing w:line="360" w:lineRule="auto"/>
        <w:rPr>
          <w:rFonts w:ascii="Arial" w:hAnsi="Arial" w:cs="Arial"/>
          <w:lang w:val="en-US"/>
        </w:rPr>
      </w:pPr>
    </w:p>
    <w:p w:rsidR="00ED6EF8" w:rsidRPr="00F536E3" w:rsidRDefault="00ED6EF8" w:rsidP="00483E6F">
      <w:pPr>
        <w:spacing w:line="360" w:lineRule="auto"/>
        <w:rPr>
          <w:rFonts w:ascii="Arial" w:hAnsi="Arial" w:cs="Arial"/>
          <w:lang w:val="en-US"/>
        </w:rPr>
      </w:pPr>
    </w:p>
    <w:p w:rsidR="00ED6EF8" w:rsidRPr="00F536E3" w:rsidRDefault="00ED6EF8" w:rsidP="00F562EB">
      <w:pPr>
        <w:spacing w:line="360" w:lineRule="auto"/>
        <w:jc w:val="center"/>
        <w:rPr>
          <w:rFonts w:ascii="Arial" w:hAnsi="Arial" w:cs="Arial"/>
          <w:b/>
          <w:sz w:val="28"/>
          <w:szCs w:val="28"/>
          <w:lang w:val="en-US"/>
        </w:rPr>
      </w:pPr>
      <w:r w:rsidRPr="00F536E3">
        <w:rPr>
          <w:rFonts w:ascii="Arial" w:hAnsi="Arial" w:cs="Arial"/>
          <w:b/>
          <w:sz w:val="28"/>
          <w:szCs w:val="28"/>
          <w:lang w:val="en-US"/>
        </w:rPr>
        <w:lastRenderedPageBreak/>
        <w:t>ABSTRACT</w:t>
      </w:r>
    </w:p>
    <w:p w:rsidR="00ED6EF8" w:rsidRPr="00F536E3" w:rsidRDefault="00ED6EF8" w:rsidP="00F562EB">
      <w:pPr>
        <w:spacing w:line="360" w:lineRule="auto"/>
        <w:jc w:val="center"/>
        <w:rPr>
          <w:rFonts w:ascii="Arial" w:hAnsi="Arial" w:cs="Arial"/>
          <w:b/>
          <w:lang w:val="en-US"/>
        </w:rPr>
      </w:pPr>
    </w:p>
    <w:p w:rsidR="00ED6EF8" w:rsidRPr="00F536E3" w:rsidRDefault="00ED6EF8" w:rsidP="00F562EB">
      <w:pPr>
        <w:spacing w:line="360" w:lineRule="auto"/>
        <w:jc w:val="center"/>
        <w:rPr>
          <w:rFonts w:ascii="Arial" w:hAnsi="Arial" w:cs="Arial"/>
          <w:b/>
          <w:lang w:val="en-US"/>
        </w:rPr>
      </w:pPr>
    </w:p>
    <w:p w:rsidR="00ED6EF8" w:rsidRPr="00F536E3" w:rsidRDefault="00ED6EF8" w:rsidP="00F536E3">
      <w:pPr>
        <w:pStyle w:val="ecxmsonormal"/>
        <w:shd w:val="clear" w:color="auto" w:fill="FFFFFF"/>
        <w:spacing w:before="0" w:beforeAutospacing="0" w:after="324" w:afterAutospacing="0"/>
        <w:jc w:val="both"/>
        <w:rPr>
          <w:rFonts w:ascii="Arial" w:hAnsi="Arial" w:cs="Arial"/>
          <w:lang w:val="en-US"/>
        </w:rPr>
      </w:pPr>
      <w:r w:rsidRPr="00F536E3">
        <w:rPr>
          <w:rFonts w:ascii="Arial" w:hAnsi="Arial" w:cs="Arial"/>
          <w:lang w:val="en-US"/>
        </w:rPr>
        <w:t>The orofacial clefts are among one of the most common congenital anomalies, it may be presented in different ways and is classified according to their presentation. It includes endogenous (hereditary) and exogenous (environmental) factors that may be isolated or associated, thus it has a multifactorial etiology.</w:t>
      </w:r>
      <w:r w:rsidRPr="009769E4">
        <w:rPr>
          <w:rStyle w:val="ecxhps"/>
          <w:rFonts w:ascii="Arial" w:hAnsi="Arial" w:cs="Arial"/>
          <w:lang w:val="en-US"/>
        </w:rPr>
        <w:t>Prenatal tests</w:t>
      </w:r>
      <w:r w:rsidRPr="009769E4">
        <w:rPr>
          <w:rStyle w:val="apple-converted-space"/>
          <w:rFonts w:ascii="Arial" w:hAnsi="Arial" w:cs="Arial"/>
          <w:lang w:val="en-US"/>
        </w:rPr>
        <w:t> </w:t>
      </w:r>
      <w:r w:rsidRPr="009769E4">
        <w:rPr>
          <w:rStyle w:val="ecxhps"/>
          <w:rFonts w:ascii="Arial" w:hAnsi="Arial" w:cs="Arial"/>
          <w:lang w:val="en-US"/>
        </w:rPr>
        <w:t>such as</w:t>
      </w:r>
      <w:r w:rsidRPr="009769E4">
        <w:rPr>
          <w:rStyle w:val="apple-converted-space"/>
          <w:rFonts w:ascii="Arial" w:hAnsi="Arial" w:cs="Arial"/>
          <w:lang w:val="en-US"/>
        </w:rPr>
        <w:t> </w:t>
      </w:r>
      <w:r w:rsidRPr="009769E4">
        <w:rPr>
          <w:rStyle w:val="ecxhps"/>
          <w:rFonts w:ascii="Arial" w:hAnsi="Arial" w:cs="Arial"/>
          <w:lang w:val="en-US"/>
        </w:rPr>
        <w:t>three-dimensional ultrasonography</w:t>
      </w:r>
      <w:r w:rsidRPr="009769E4">
        <w:rPr>
          <w:rStyle w:val="apple-converted-space"/>
          <w:rFonts w:ascii="Arial" w:hAnsi="Arial" w:cs="Arial"/>
          <w:lang w:val="en-US"/>
        </w:rPr>
        <w:t> </w:t>
      </w:r>
      <w:r w:rsidRPr="009769E4">
        <w:rPr>
          <w:rStyle w:val="ecxhps"/>
          <w:rFonts w:ascii="Arial" w:hAnsi="Arial" w:cs="Arial"/>
          <w:lang w:val="en-US"/>
        </w:rPr>
        <w:t>may be performed to</w:t>
      </w:r>
      <w:r w:rsidRPr="009769E4">
        <w:rPr>
          <w:rStyle w:val="apple-converted-space"/>
          <w:rFonts w:ascii="Arial" w:hAnsi="Arial" w:cs="Arial"/>
          <w:lang w:val="en-US"/>
        </w:rPr>
        <w:t> </w:t>
      </w:r>
      <w:r w:rsidRPr="009769E4">
        <w:rPr>
          <w:rStyle w:val="ecxhps"/>
          <w:rFonts w:ascii="Arial" w:hAnsi="Arial" w:cs="Arial"/>
          <w:lang w:val="en-US"/>
        </w:rPr>
        <w:t>diagnose whether</w:t>
      </w:r>
      <w:r w:rsidRPr="009769E4">
        <w:rPr>
          <w:rStyle w:val="apple-converted-space"/>
          <w:rFonts w:ascii="Arial" w:hAnsi="Arial" w:cs="Arial"/>
          <w:lang w:val="en-US"/>
        </w:rPr>
        <w:t> </w:t>
      </w:r>
      <w:r w:rsidRPr="009769E4">
        <w:rPr>
          <w:rStyle w:val="ecxhps"/>
          <w:rFonts w:ascii="Arial" w:hAnsi="Arial" w:cs="Arial"/>
          <w:lang w:val="en-US"/>
        </w:rPr>
        <w:t>or notthe fetus</w:t>
      </w:r>
      <w:r w:rsidRPr="009769E4">
        <w:rPr>
          <w:rStyle w:val="apple-converted-space"/>
          <w:rFonts w:ascii="Arial" w:hAnsi="Arial" w:cs="Arial"/>
          <w:lang w:val="en-US"/>
        </w:rPr>
        <w:t> </w:t>
      </w:r>
      <w:r w:rsidRPr="009769E4">
        <w:rPr>
          <w:rStyle w:val="ecxhps"/>
          <w:rFonts w:ascii="Arial" w:hAnsi="Arial" w:cs="Arial"/>
          <w:lang w:val="en-US"/>
        </w:rPr>
        <w:t>is</w:t>
      </w:r>
      <w:r w:rsidRPr="009769E4">
        <w:rPr>
          <w:rStyle w:val="apple-converted-space"/>
          <w:rFonts w:ascii="Arial" w:hAnsi="Arial" w:cs="Arial"/>
          <w:lang w:val="en-US"/>
        </w:rPr>
        <w:t> </w:t>
      </w:r>
      <w:r w:rsidRPr="009769E4">
        <w:rPr>
          <w:rStyle w:val="ecxhps"/>
          <w:rFonts w:ascii="Arial" w:hAnsi="Arial" w:cs="Arial"/>
          <w:lang w:val="en-US"/>
        </w:rPr>
        <w:t>carrying</w:t>
      </w:r>
      <w:r w:rsidRPr="009769E4">
        <w:rPr>
          <w:rStyle w:val="apple-converted-space"/>
          <w:rFonts w:ascii="Arial" w:hAnsi="Arial" w:cs="Arial"/>
          <w:lang w:val="en-US"/>
        </w:rPr>
        <w:t> </w:t>
      </w:r>
      <w:r w:rsidRPr="009769E4">
        <w:rPr>
          <w:rStyle w:val="ecxhps"/>
          <w:rFonts w:ascii="Arial" w:hAnsi="Arial" w:cs="Arial"/>
          <w:lang w:val="en-US"/>
        </w:rPr>
        <w:t>the anomaly.</w:t>
      </w:r>
      <w:r w:rsidRPr="009769E4">
        <w:rPr>
          <w:rStyle w:val="apple-converted-space"/>
          <w:rFonts w:ascii="Arial" w:hAnsi="Arial" w:cs="Arial"/>
          <w:lang w:val="en-US"/>
        </w:rPr>
        <w:t> </w:t>
      </w:r>
      <w:r w:rsidRPr="00F536E3">
        <w:rPr>
          <w:rFonts w:ascii="Arial" w:hAnsi="Arial" w:cs="Arial"/>
          <w:lang w:val="en-US"/>
        </w:rPr>
        <w:t>People that have the anomaly present several changes that cause psychological disorders and impairment ranging from aesthetics to functionality. The treatment is multidisciplinary aiming to correct not only the aesthetics but also the functionality that may occur in hearing, speech, chewing, swallowing, dentition and psychological aspects of patients.</w:t>
      </w:r>
      <w:r>
        <w:rPr>
          <w:rFonts w:ascii="Arial" w:hAnsi="Arial" w:cs="Arial"/>
          <w:lang w:val="en-US"/>
        </w:rPr>
        <w:t xml:space="preserve"> </w:t>
      </w:r>
      <w:r w:rsidRPr="009769E4">
        <w:rPr>
          <w:rStyle w:val="ecxhps"/>
          <w:rFonts w:ascii="Arial" w:hAnsi="Arial" w:cs="Arial"/>
          <w:lang w:val="en-US"/>
        </w:rPr>
        <w:t>It is very important</w:t>
      </w:r>
      <w:r w:rsidRPr="009769E4">
        <w:rPr>
          <w:rStyle w:val="apple-converted-space"/>
          <w:rFonts w:ascii="Arial" w:hAnsi="Arial" w:cs="Arial"/>
          <w:lang w:val="en-US"/>
        </w:rPr>
        <w:t> </w:t>
      </w:r>
      <w:r w:rsidRPr="009769E4">
        <w:rPr>
          <w:rStyle w:val="ecxhps"/>
          <w:rFonts w:ascii="Arial" w:hAnsi="Arial" w:cs="Arial"/>
          <w:lang w:val="en-US"/>
        </w:rPr>
        <w:t>the participation of</w:t>
      </w:r>
      <w:r w:rsidRPr="009769E4">
        <w:rPr>
          <w:rStyle w:val="apple-converted-space"/>
          <w:rFonts w:ascii="Arial" w:hAnsi="Arial" w:cs="Arial"/>
          <w:lang w:val="en-US"/>
        </w:rPr>
        <w:t> </w:t>
      </w:r>
      <w:r w:rsidRPr="009769E4">
        <w:rPr>
          <w:rStyle w:val="ecxhps"/>
          <w:rFonts w:ascii="Arial" w:hAnsi="Arial" w:cs="Arial"/>
          <w:lang w:val="en-US"/>
        </w:rPr>
        <w:t>dentists</w:t>
      </w:r>
      <w:r w:rsidRPr="009769E4">
        <w:rPr>
          <w:rStyle w:val="apple-converted-space"/>
          <w:rFonts w:ascii="Arial" w:hAnsi="Arial" w:cs="Arial"/>
          <w:lang w:val="en-US"/>
        </w:rPr>
        <w:t> </w:t>
      </w:r>
      <w:r w:rsidRPr="009769E4">
        <w:rPr>
          <w:rFonts w:ascii="Arial" w:hAnsi="Arial" w:cs="Arial"/>
          <w:lang w:val="en-US"/>
        </w:rPr>
        <w:t>because</w:t>
      </w:r>
      <w:r w:rsidRPr="009769E4">
        <w:rPr>
          <w:rStyle w:val="apple-converted-space"/>
          <w:rFonts w:ascii="Arial" w:hAnsi="Arial" w:cs="Arial"/>
          <w:lang w:val="en-US"/>
        </w:rPr>
        <w:t> </w:t>
      </w:r>
      <w:r w:rsidRPr="009769E4">
        <w:rPr>
          <w:rStyle w:val="ecxhps"/>
          <w:rFonts w:ascii="Arial" w:hAnsi="Arial" w:cs="Arial"/>
          <w:lang w:val="en-US"/>
        </w:rPr>
        <w:t>it is</w:t>
      </w:r>
      <w:r w:rsidRPr="009769E4">
        <w:rPr>
          <w:rStyle w:val="apple-converted-space"/>
          <w:rFonts w:ascii="Arial" w:hAnsi="Arial" w:cs="Arial"/>
          <w:lang w:val="en-US"/>
        </w:rPr>
        <w:t> </w:t>
      </w:r>
      <w:r w:rsidRPr="009769E4">
        <w:rPr>
          <w:rStyle w:val="ecxhps"/>
          <w:rFonts w:ascii="Arial" w:hAnsi="Arial" w:cs="Arial"/>
          <w:lang w:val="en-US"/>
        </w:rPr>
        <w:t>common</w:t>
      </w:r>
      <w:r w:rsidRPr="009769E4">
        <w:rPr>
          <w:rStyle w:val="apple-converted-space"/>
          <w:rFonts w:ascii="Arial" w:hAnsi="Arial" w:cs="Arial"/>
          <w:lang w:val="en-US"/>
        </w:rPr>
        <w:t> </w:t>
      </w:r>
      <w:r w:rsidRPr="009769E4">
        <w:rPr>
          <w:rStyle w:val="ecxhps"/>
          <w:rFonts w:ascii="Arial" w:hAnsi="Arial" w:cs="Arial"/>
          <w:lang w:val="en-US"/>
        </w:rPr>
        <w:t>in these patients</w:t>
      </w:r>
      <w:r w:rsidRPr="009769E4">
        <w:rPr>
          <w:rStyle w:val="apple-converted-space"/>
          <w:rFonts w:ascii="Arial" w:hAnsi="Arial" w:cs="Arial"/>
          <w:lang w:val="en-US"/>
        </w:rPr>
        <w:t> </w:t>
      </w:r>
      <w:r w:rsidRPr="009769E4">
        <w:rPr>
          <w:rStyle w:val="ecxhps"/>
          <w:rFonts w:ascii="Arial" w:hAnsi="Arial" w:cs="Arial"/>
          <w:lang w:val="en-US"/>
        </w:rPr>
        <w:t>the presence</w:t>
      </w:r>
      <w:r w:rsidRPr="009769E4">
        <w:rPr>
          <w:rStyle w:val="apple-converted-space"/>
          <w:rFonts w:ascii="Arial" w:hAnsi="Arial" w:cs="Arial"/>
          <w:lang w:val="en-US"/>
        </w:rPr>
        <w:t> </w:t>
      </w:r>
      <w:r w:rsidRPr="009769E4">
        <w:rPr>
          <w:rStyle w:val="ecxhps"/>
          <w:rFonts w:ascii="Arial" w:hAnsi="Arial" w:cs="Arial"/>
          <w:lang w:val="en-US"/>
        </w:rPr>
        <w:t>of dental anomalies</w:t>
      </w:r>
      <w:r w:rsidRPr="009769E4">
        <w:rPr>
          <w:rFonts w:ascii="Arial" w:hAnsi="Arial" w:cs="Arial"/>
          <w:lang w:val="en-US"/>
        </w:rPr>
        <w:t>,</w:t>
      </w:r>
      <w:r w:rsidRPr="009769E4">
        <w:rPr>
          <w:rStyle w:val="apple-converted-space"/>
          <w:rFonts w:ascii="Arial" w:hAnsi="Arial" w:cs="Arial"/>
          <w:lang w:val="en-US"/>
        </w:rPr>
        <w:t> </w:t>
      </w:r>
      <w:r w:rsidRPr="009769E4">
        <w:rPr>
          <w:rStyle w:val="ecxhps"/>
          <w:rFonts w:ascii="Arial" w:hAnsi="Arial" w:cs="Arial"/>
          <w:lang w:val="en-US"/>
        </w:rPr>
        <w:t>high</w:t>
      </w:r>
      <w:r w:rsidRPr="009769E4">
        <w:rPr>
          <w:rStyle w:val="apple-converted-space"/>
          <w:rFonts w:ascii="Arial" w:hAnsi="Arial" w:cs="Arial"/>
          <w:lang w:val="en-US"/>
        </w:rPr>
        <w:t> </w:t>
      </w:r>
      <w:r w:rsidRPr="009769E4">
        <w:rPr>
          <w:rStyle w:val="ecxhps"/>
          <w:rFonts w:ascii="Arial" w:hAnsi="Arial" w:cs="Arial"/>
          <w:lang w:val="en-US"/>
        </w:rPr>
        <w:t>prevalence</w:t>
      </w:r>
      <w:r w:rsidRPr="009769E4">
        <w:rPr>
          <w:rStyle w:val="apple-converted-space"/>
          <w:rFonts w:ascii="Arial" w:hAnsi="Arial" w:cs="Arial"/>
          <w:lang w:val="en-US"/>
        </w:rPr>
        <w:t> </w:t>
      </w:r>
      <w:r w:rsidRPr="009769E4">
        <w:rPr>
          <w:rStyle w:val="ecxhps"/>
          <w:rFonts w:ascii="Arial" w:hAnsi="Arial" w:cs="Arial"/>
          <w:lang w:val="en-US"/>
        </w:rPr>
        <w:t>of caries and</w:t>
      </w:r>
      <w:r w:rsidRPr="009769E4">
        <w:rPr>
          <w:rStyle w:val="apple-converted-space"/>
          <w:rFonts w:ascii="Arial" w:hAnsi="Arial" w:cs="Arial"/>
          <w:lang w:val="en-US"/>
        </w:rPr>
        <w:t> </w:t>
      </w:r>
      <w:r w:rsidRPr="009769E4">
        <w:rPr>
          <w:rStyle w:val="ecxhps"/>
          <w:rFonts w:ascii="Arial" w:hAnsi="Arial" w:cs="Arial"/>
          <w:lang w:val="en-US"/>
        </w:rPr>
        <w:t>malocclusion</w:t>
      </w:r>
      <w:r w:rsidRPr="009769E4">
        <w:rPr>
          <w:rFonts w:ascii="Arial" w:hAnsi="Arial" w:cs="Arial"/>
          <w:lang w:val="en-US"/>
        </w:rPr>
        <w:t>.</w:t>
      </w:r>
      <w:r w:rsidRPr="009769E4">
        <w:rPr>
          <w:rStyle w:val="apple-converted-space"/>
          <w:rFonts w:ascii="Arial" w:hAnsi="Arial" w:cs="Arial"/>
          <w:lang w:val="en-US"/>
        </w:rPr>
        <w:t> </w:t>
      </w:r>
      <w:r w:rsidRPr="009769E4">
        <w:rPr>
          <w:rStyle w:val="ecxhps"/>
          <w:rFonts w:ascii="Arial" w:hAnsi="Arial" w:cs="Arial"/>
          <w:lang w:val="en-US"/>
        </w:rPr>
        <w:t>The</w:t>
      </w:r>
      <w:r w:rsidRPr="009769E4">
        <w:rPr>
          <w:rStyle w:val="apple-converted-space"/>
          <w:rFonts w:ascii="Arial" w:hAnsi="Arial" w:cs="Arial"/>
          <w:lang w:val="en-US"/>
        </w:rPr>
        <w:t> </w:t>
      </w:r>
      <w:r w:rsidRPr="009769E4">
        <w:rPr>
          <w:rStyle w:val="ecxhps"/>
          <w:rFonts w:ascii="Arial" w:hAnsi="Arial" w:cs="Arial"/>
          <w:lang w:val="en-US"/>
        </w:rPr>
        <w:t>objective of this study</w:t>
      </w:r>
      <w:r w:rsidRPr="009769E4">
        <w:rPr>
          <w:rStyle w:val="apple-converted-space"/>
          <w:rFonts w:ascii="Arial" w:hAnsi="Arial" w:cs="Arial"/>
          <w:lang w:val="en-US"/>
        </w:rPr>
        <w:t> </w:t>
      </w:r>
      <w:r w:rsidRPr="009769E4">
        <w:rPr>
          <w:rStyle w:val="ecxhps"/>
          <w:rFonts w:ascii="Arial" w:hAnsi="Arial" w:cs="Arial"/>
          <w:lang w:val="en-US"/>
        </w:rPr>
        <w:t>is to understand the</w:t>
      </w:r>
      <w:r w:rsidRPr="009769E4">
        <w:rPr>
          <w:rStyle w:val="apple-converted-space"/>
          <w:rFonts w:ascii="Arial" w:hAnsi="Arial" w:cs="Arial"/>
          <w:lang w:val="en-US"/>
        </w:rPr>
        <w:t> </w:t>
      </w:r>
      <w:r w:rsidRPr="009769E4">
        <w:rPr>
          <w:rStyle w:val="ecxhps"/>
          <w:rFonts w:ascii="Arial" w:hAnsi="Arial" w:cs="Arial"/>
          <w:lang w:val="en-US"/>
        </w:rPr>
        <w:t>orofacial clefts</w:t>
      </w:r>
      <w:r w:rsidRPr="009769E4">
        <w:rPr>
          <w:rFonts w:ascii="Arial" w:hAnsi="Arial" w:cs="Arial"/>
          <w:lang w:val="en-US"/>
        </w:rPr>
        <w:t>,</w:t>
      </w:r>
      <w:r w:rsidRPr="009769E4">
        <w:rPr>
          <w:rStyle w:val="apple-converted-space"/>
          <w:rFonts w:ascii="Arial" w:hAnsi="Arial" w:cs="Arial"/>
          <w:lang w:val="en-US"/>
        </w:rPr>
        <w:t> </w:t>
      </w:r>
      <w:r w:rsidRPr="009769E4">
        <w:rPr>
          <w:rStyle w:val="ecxhps"/>
          <w:rFonts w:ascii="Arial" w:hAnsi="Arial" w:cs="Arial"/>
          <w:lang w:val="en-US"/>
        </w:rPr>
        <w:t>considering</w:t>
      </w:r>
      <w:r w:rsidRPr="009769E4">
        <w:rPr>
          <w:rStyle w:val="apple-converted-space"/>
          <w:rFonts w:ascii="Arial" w:hAnsi="Arial" w:cs="Arial"/>
          <w:lang w:val="en-US"/>
        </w:rPr>
        <w:t> </w:t>
      </w:r>
      <w:r w:rsidRPr="009769E4">
        <w:rPr>
          <w:rStyle w:val="ecxhps"/>
          <w:rFonts w:ascii="Arial" w:hAnsi="Arial" w:cs="Arial"/>
          <w:lang w:val="en-US"/>
        </w:rPr>
        <w:t>the etiology</w:t>
      </w:r>
      <w:r w:rsidRPr="009769E4">
        <w:rPr>
          <w:rFonts w:ascii="Arial" w:hAnsi="Arial" w:cs="Arial"/>
          <w:lang w:val="en-US"/>
        </w:rPr>
        <w:t>,</w:t>
      </w:r>
      <w:r w:rsidRPr="009769E4">
        <w:rPr>
          <w:rStyle w:val="apple-converted-space"/>
          <w:rFonts w:ascii="Arial" w:hAnsi="Arial" w:cs="Arial"/>
          <w:lang w:val="en-US"/>
        </w:rPr>
        <w:t> </w:t>
      </w:r>
      <w:r w:rsidRPr="009769E4">
        <w:rPr>
          <w:rStyle w:val="ecxhps"/>
          <w:rFonts w:ascii="Arial" w:hAnsi="Arial" w:cs="Arial"/>
          <w:lang w:val="en-US"/>
        </w:rPr>
        <w:t>diagnosis, classification</w:t>
      </w:r>
      <w:r w:rsidRPr="009769E4">
        <w:rPr>
          <w:rFonts w:ascii="Arial" w:hAnsi="Arial" w:cs="Arial"/>
          <w:lang w:val="en-US"/>
        </w:rPr>
        <w:t>, treatment</w:t>
      </w:r>
      <w:r w:rsidRPr="009769E4">
        <w:rPr>
          <w:rStyle w:val="apple-converted-space"/>
          <w:rFonts w:ascii="Arial" w:hAnsi="Arial" w:cs="Arial"/>
          <w:lang w:val="en-US"/>
        </w:rPr>
        <w:t> </w:t>
      </w:r>
      <w:r w:rsidRPr="009769E4">
        <w:rPr>
          <w:rStyle w:val="ecxhps"/>
          <w:rFonts w:ascii="Arial" w:hAnsi="Arial" w:cs="Arial"/>
          <w:lang w:val="en-US"/>
        </w:rPr>
        <w:t>and</w:t>
      </w:r>
      <w:r w:rsidRPr="009769E4">
        <w:rPr>
          <w:rStyle w:val="apple-converted-space"/>
          <w:rFonts w:ascii="Arial" w:hAnsi="Arial" w:cs="Arial"/>
          <w:lang w:val="en-US"/>
        </w:rPr>
        <w:t> </w:t>
      </w:r>
      <w:r w:rsidRPr="009769E4">
        <w:rPr>
          <w:rStyle w:val="ecxhps"/>
          <w:rFonts w:ascii="Arial" w:hAnsi="Arial" w:cs="Arial"/>
          <w:lang w:val="en-US"/>
        </w:rPr>
        <w:t>complications</w:t>
      </w:r>
      <w:r w:rsidRPr="009769E4">
        <w:rPr>
          <w:rFonts w:ascii="Arial" w:hAnsi="Arial" w:cs="Arial"/>
          <w:lang w:val="en-US"/>
        </w:rPr>
        <w:t>.</w:t>
      </w:r>
      <w:r w:rsidRPr="009769E4">
        <w:rPr>
          <w:rStyle w:val="apple-converted-space"/>
          <w:rFonts w:ascii="Arial" w:hAnsi="Arial" w:cs="Arial"/>
          <w:lang w:val="en-US"/>
        </w:rPr>
        <w:t> </w:t>
      </w:r>
      <w:r w:rsidRPr="009769E4">
        <w:rPr>
          <w:rStyle w:val="ecxhps"/>
          <w:rFonts w:ascii="Arial" w:hAnsi="Arial" w:cs="Arial"/>
          <w:lang w:val="en-US"/>
        </w:rPr>
        <w:t>The research</w:t>
      </w:r>
      <w:r w:rsidRPr="009769E4">
        <w:rPr>
          <w:rStyle w:val="apple-converted-space"/>
          <w:rFonts w:ascii="Arial" w:hAnsi="Arial" w:cs="Arial"/>
          <w:lang w:val="en-US"/>
        </w:rPr>
        <w:t> </w:t>
      </w:r>
      <w:r w:rsidRPr="009769E4">
        <w:rPr>
          <w:rStyle w:val="ecxhps"/>
          <w:rFonts w:ascii="Arial" w:hAnsi="Arial" w:cs="Arial"/>
          <w:lang w:val="en-US"/>
        </w:rPr>
        <w:t>is</w:t>
      </w:r>
      <w:r w:rsidRPr="009769E4">
        <w:rPr>
          <w:rStyle w:val="apple-converted-space"/>
          <w:rFonts w:ascii="Arial" w:hAnsi="Arial" w:cs="Arial"/>
          <w:lang w:val="en-US"/>
        </w:rPr>
        <w:t> </w:t>
      </w:r>
      <w:r w:rsidRPr="009769E4">
        <w:rPr>
          <w:rStyle w:val="ecxhps"/>
          <w:rFonts w:ascii="Arial" w:hAnsi="Arial" w:cs="Arial"/>
          <w:lang w:val="en-US"/>
        </w:rPr>
        <w:t>qualitative,</w:t>
      </w:r>
      <w:r w:rsidRPr="009769E4">
        <w:rPr>
          <w:rStyle w:val="apple-converted-space"/>
          <w:rFonts w:ascii="Arial" w:hAnsi="Arial" w:cs="Arial"/>
          <w:lang w:val="en-US"/>
        </w:rPr>
        <w:t> </w:t>
      </w:r>
      <w:r w:rsidRPr="009769E4">
        <w:rPr>
          <w:rStyle w:val="ecxhps"/>
          <w:rFonts w:ascii="Arial" w:hAnsi="Arial" w:cs="Arial"/>
          <w:lang w:val="en-US"/>
        </w:rPr>
        <w:t>exploratory</w:t>
      </w:r>
      <w:r w:rsidRPr="009769E4">
        <w:rPr>
          <w:rFonts w:ascii="Arial" w:hAnsi="Arial" w:cs="Arial"/>
          <w:lang w:val="en-US"/>
        </w:rPr>
        <w:t>, seeking</w:t>
      </w:r>
      <w:r w:rsidRPr="009769E4">
        <w:rPr>
          <w:rStyle w:val="apple-converted-space"/>
          <w:rFonts w:ascii="Arial" w:hAnsi="Arial" w:cs="Arial"/>
          <w:lang w:val="en-US"/>
        </w:rPr>
        <w:t> </w:t>
      </w:r>
      <w:r w:rsidRPr="009769E4">
        <w:rPr>
          <w:rStyle w:val="ecxhps"/>
          <w:rFonts w:ascii="Arial" w:hAnsi="Arial" w:cs="Arial"/>
          <w:lang w:val="en-US"/>
        </w:rPr>
        <w:t>information on the subject</w:t>
      </w:r>
      <w:r w:rsidRPr="009769E4">
        <w:rPr>
          <w:rStyle w:val="apple-converted-space"/>
          <w:rFonts w:ascii="Arial" w:hAnsi="Arial" w:cs="Arial"/>
          <w:lang w:val="en-US"/>
        </w:rPr>
        <w:t> </w:t>
      </w:r>
      <w:r w:rsidRPr="009769E4">
        <w:rPr>
          <w:rStyle w:val="ecxhps"/>
          <w:rFonts w:ascii="Arial" w:hAnsi="Arial" w:cs="Arial"/>
          <w:lang w:val="en-US"/>
        </w:rPr>
        <w:t>through a</w:t>
      </w:r>
      <w:r w:rsidRPr="009769E4">
        <w:rPr>
          <w:rStyle w:val="apple-converted-space"/>
          <w:rFonts w:ascii="Arial" w:hAnsi="Arial" w:cs="Arial"/>
          <w:lang w:val="en-US"/>
        </w:rPr>
        <w:t> </w:t>
      </w:r>
      <w:r w:rsidRPr="009769E4">
        <w:rPr>
          <w:rStyle w:val="ecxhps"/>
          <w:rFonts w:ascii="Arial" w:hAnsi="Arial" w:cs="Arial"/>
          <w:lang w:val="en-US"/>
        </w:rPr>
        <w:t>literature review</w:t>
      </w:r>
      <w:r w:rsidRPr="009769E4">
        <w:rPr>
          <w:rStyle w:val="apple-converted-space"/>
          <w:rFonts w:ascii="Arial" w:hAnsi="Arial" w:cs="Arial"/>
          <w:lang w:val="en-US"/>
        </w:rPr>
        <w:t> </w:t>
      </w:r>
      <w:r w:rsidRPr="009769E4">
        <w:rPr>
          <w:rFonts w:ascii="Arial" w:hAnsi="Arial" w:cs="Arial"/>
          <w:lang w:val="en-US"/>
        </w:rPr>
        <w:t>on</w:t>
      </w:r>
      <w:r w:rsidRPr="009769E4">
        <w:rPr>
          <w:rStyle w:val="ecxhps"/>
          <w:rFonts w:ascii="Arial" w:hAnsi="Arial" w:cs="Arial"/>
          <w:lang w:val="en-US"/>
        </w:rPr>
        <w:t>theoretical published</w:t>
      </w:r>
      <w:r w:rsidRPr="009769E4">
        <w:rPr>
          <w:rFonts w:ascii="Arial" w:hAnsi="Arial" w:cs="Arial"/>
          <w:lang w:val="en-US"/>
        </w:rPr>
        <w:t>.</w:t>
      </w:r>
    </w:p>
    <w:p w:rsidR="00ED6EF8" w:rsidRPr="00F536E3" w:rsidRDefault="00ED6EF8" w:rsidP="00F536E3">
      <w:pPr>
        <w:rPr>
          <w:rFonts w:ascii="Arial" w:hAnsi="Arial" w:cs="Arial"/>
          <w:lang w:val="en-US"/>
        </w:rPr>
      </w:pPr>
    </w:p>
    <w:p w:rsidR="00ED6EF8" w:rsidRPr="00F536E3" w:rsidRDefault="00ED6EF8" w:rsidP="00F536E3">
      <w:pPr>
        <w:spacing w:line="360" w:lineRule="auto"/>
        <w:jc w:val="both"/>
        <w:rPr>
          <w:rFonts w:ascii="Arial" w:hAnsi="Arial" w:cs="Arial"/>
          <w:lang w:val="en-US"/>
        </w:rPr>
      </w:pPr>
    </w:p>
    <w:p w:rsidR="00ED6EF8" w:rsidRPr="00F536E3" w:rsidRDefault="00ED6EF8" w:rsidP="00F536E3">
      <w:pPr>
        <w:spacing w:line="360" w:lineRule="auto"/>
        <w:jc w:val="both"/>
        <w:rPr>
          <w:rFonts w:ascii="Arial" w:hAnsi="Arial" w:cs="Arial"/>
        </w:rPr>
      </w:pPr>
      <w:r w:rsidRPr="00F536E3">
        <w:rPr>
          <w:rFonts w:ascii="Arial" w:hAnsi="Arial" w:cs="Arial"/>
          <w:b/>
          <w:lang w:val="en-US"/>
        </w:rPr>
        <w:t xml:space="preserve">Kewords: </w:t>
      </w:r>
      <w:r w:rsidRPr="00F536E3">
        <w:rPr>
          <w:rStyle w:val="ecxhps"/>
          <w:rFonts w:ascii="Arial" w:hAnsi="Arial" w:cs="Arial"/>
          <w:shd w:val="clear" w:color="auto" w:fill="FFFFFF"/>
          <w:lang w:val="en-US"/>
        </w:rPr>
        <w:t>Orofacial</w:t>
      </w:r>
      <w:r w:rsidRPr="00F536E3">
        <w:rPr>
          <w:rStyle w:val="apple-converted-space"/>
          <w:rFonts w:ascii="Arial" w:hAnsi="Arial" w:cs="Arial"/>
          <w:shd w:val="clear" w:color="auto" w:fill="FFFFFF"/>
          <w:lang w:val="en-US"/>
        </w:rPr>
        <w:t> </w:t>
      </w:r>
      <w:r w:rsidRPr="00F536E3">
        <w:rPr>
          <w:rStyle w:val="ecxhps"/>
          <w:rFonts w:ascii="Arial" w:hAnsi="Arial" w:cs="Arial"/>
          <w:shd w:val="clear" w:color="auto" w:fill="FFFFFF"/>
          <w:lang w:val="en-US"/>
        </w:rPr>
        <w:t>clefts</w:t>
      </w:r>
      <w:r w:rsidRPr="00F536E3">
        <w:rPr>
          <w:rFonts w:ascii="Arial" w:hAnsi="Arial" w:cs="Arial"/>
          <w:shd w:val="clear" w:color="auto" w:fill="FFFFFF"/>
          <w:lang w:val="en-US"/>
        </w:rPr>
        <w:t>.</w:t>
      </w:r>
      <w:r w:rsidRPr="00F536E3">
        <w:rPr>
          <w:rStyle w:val="apple-converted-space"/>
          <w:rFonts w:ascii="Arial" w:hAnsi="Arial" w:cs="Arial"/>
          <w:shd w:val="clear" w:color="auto" w:fill="FFFFFF"/>
          <w:lang w:val="en-US"/>
        </w:rPr>
        <w:t> </w:t>
      </w:r>
      <w:r w:rsidRPr="00F536E3">
        <w:rPr>
          <w:rStyle w:val="ecxhps"/>
          <w:rFonts w:ascii="Arial" w:hAnsi="Arial" w:cs="Arial"/>
          <w:shd w:val="clear" w:color="auto" w:fill="FFFFFF"/>
          <w:lang w:val="en-US"/>
        </w:rPr>
        <w:t>Cleft Lip</w:t>
      </w:r>
      <w:r w:rsidRPr="00F536E3">
        <w:rPr>
          <w:rFonts w:ascii="Arial" w:hAnsi="Arial" w:cs="Arial"/>
          <w:shd w:val="clear" w:color="auto" w:fill="FFFFFF"/>
          <w:lang w:val="en-US"/>
        </w:rPr>
        <w:t>.</w:t>
      </w:r>
      <w:r w:rsidRPr="00F536E3">
        <w:rPr>
          <w:rStyle w:val="apple-converted-space"/>
          <w:rFonts w:ascii="Arial" w:hAnsi="Arial" w:cs="Arial"/>
          <w:shd w:val="clear" w:color="auto" w:fill="FFFFFF"/>
          <w:lang w:val="en-US"/>
        </w:rPr>
        <w:t> </w:t>
      </w:r>
      <w:r w:rsidRPr="00F536E3">
        <w:rPr>
          <w:rStyle w:val="ecxhps"/>
          <w:rFonts w:ascii="Arial" w:hAnsi="Arial" w:cs="Arial"/>
          <w:shd w:val="clear" w:color="auto" w:fill="FFFFFF"/>
        </w:rPr>
        <w:t>Cleft Palate</w:t>
      </w:r>
      <w:r w:rsidRPr="00F536E3">
        <w:rPr>
          <w:rFonts w:ascii="Arial" w:hAnsi="Arial" w:cs="Arial"/>
          <w:shd w:val="clear" w:color="auto" w:fill="FFFFFF"/>
        </w:rPr>
        <w:t>.</w:t>
      </w:r>
    </w:p>
    <w:p w:rsidR="00ED6EF8" w:rsidRDefault="00ED6EF8" w:rsidP="00F562EB">
      <w:pPr>
        <w:spacing w:line="360" w:lineRule="auto"/>
        <w:rPr>
          <w:rFonts w:ascii="Arial" w:hAnsi="Arial" w:cs="Arial"/>
        </w:rPr>
      </w:pPr>
    </w:p>
    <w:p w:rsidR="00ED6EF8" w:rsidRPr="00F65562" w:rsidRDefault="00ED6EF8" w:rsidP="00F562EB">
      <w:pPr>
        <w:spacing w:line="360" w:lineRule="auto"/>
        <w:rPr>
          <w:rFonts w:ascii="Arial" w:hAnsi="Arial" w:cs="Arial"/>
        </w:rPr>
      </w:pPr>
    </w:p>
    <w:p w:rsidR="00ED6EF8" w:rsidRPr="00F65562" w:rsidRDefault="00ED6EF8" w:rsidP="00483E6F">
      <w:pPr>
        <w:spacing w:line="360" w:lineRule="auto"/>
        <w:rPr>
          <w:rFonts w:ascii="Arial" w:hAnsi="Arial" w:cs="Arial"/>
        </w:rPr>
      </w:pPr>
      <w:r w:rsidRPr="00F65562">
        <w:rPr>
          <w:rFonts w:ascii="Arial" w:hAnsi="Arial" w:cs="Arial"/>
          <w:b/>
          <w:sz w:val="28"/>
          <w:szCs w:val="28"/>
        </w:rPr>
        <w:t>1 INTRODUÇÃO</w:t>
      </w:r>
    </w:p>
    <w:p w:rsidR="00ED6EF8" w:rsidRPr="00F65562" w:rsidRDefault="00ED6EF8" w:rsidP="00D4679D">
      <w:pPr>
        <w:spacing w:line="360" w:lineRule="auto"/>
        <w:rPr>
          <w:rFonts w:ascii="Arial" w:hAnsi="Arial" w:cs="Arial"/>
        </w:rPr>
      </w:pPr>
    </w:p>
    <w:p w:rsidR="00ED6EF8" w:rsidRPr="00F65562" w:rsidRDefault="00ED6EF8" w:rsidP="00D4679D">
      <w:pPr>
        <w:spacing w:line="360" w:lineRule="auto"/>
        <w:rPr>
          <w:rFonts w:ascii="Arial" w:hAnsi="Arial" w:cs="Arial"/>
        </w:rPr>
      </w:pPr>
    </w:p>
    <w:p w:rsidR="00ED6EF8" w:rsidRDefault="00ED6EF8" w:rsidP="00481EC2">
      <w:pPr>
        <w:spacing w:line="360" w:lineRule="auto"/>
        <w:ind w:firstLine="708"/>
        <w:jc w:val="both"/>
        <w:rPr>
          <w:rFonts w:ascii="Arial" w:hAnsi="Arial" w:cs="Arial"/>
        </w:rPr>
      </w:pPr>
      <w:r>
        <w:rPr>
          <w:rFonts w:ascii="Arial" w:hAnsi="Arial" w:cs="Arial"/>
        </w:rPr>
        <w:t xml:space="preserve">As anomalias de lábio ou palato estão entre uma das malformações da face mais comuns. O Cirurgião </w:t>
      </w:r>
      <w:r w:rsidRPr="004A2085">
        <w:rPr>
          <w:rFonts w:ascii="Arial" w:hAnsi="Arial" w:cs="Arial"/>
        </w:rPr>
        <w:t>dentista precisa ter</w:t>
      </w:r>
      <w:r>
        <w:rPr>
          <w:rFonts w:ascii="Arial" w:hAnsi="Arial" w:cs="Arial"/>
        </w:rPr>
        <w:t xml:space="preserve"> conhecimento das sequelas ou alterações que os fissurados possam apresentar, sabendo orientar os pais e acompanhar o tratamento. (ROSA; SERRA, 2011).</w:t>
      </w:r>
    </w:p>
    <w:p w:rsidR="00ED6EF8" w:rsidRPr="00FA5D5C" w:rsidRDefault="00ED6EF8" w:rsidP="00EB181C">
      <w:pPr>
        <w:autoSpaceDE w:val="0"/>
        <w:autoSpaceDN w:val="0"/>
        <w:adjustRightInd w:val="0"/>
        <w:spacing w:line="360" w:lineRule="auto"/>
        <w:ind w:firstLine="708"/>
        <w:jc w:val="both"/>
        <w:rPr>
          <w:rFonts w:ascii="Arial" w:hAnsi="Arial" w:cs="Arial"/>
        </w:rPr>
      </w:pPr>
      <w:r w:rsidRPr="0061147D">
        <w:rPr>
          <w:rFonts w:ascii="Arial" w:hAnsi="Arial" w:cs="Arial"/>
        </w:rPr>
        <w:t xml:space="preserve">De </w:t>
      </w:r>
      <w:r w:rsidRPr="00FA5D5C">
        <w:rPr>
          <w:rFonts w:ascii="Arial" w:hAnsi="Arial" w:cs="Arial"/>
        </w:rPr>
        <w:t>acordo com Araruna e Vendrúscolo (2000) as crianças</w:t>
      </w:r>
      <w:r w:rsidR="00B26531">
        <w:rPr>
          <w:rFonts w:ascii="Arial" w:hAnsi="Arial" w:cs="Arial"/>
        </w:rPr>
        <w:t xml:space="preserve"> que são portadoras das fendas orofaciais </w:t>
      </w:r>
      <w:r w:rsidRPr="00FA5D5C">
        <w:rPr>
          <w:rFonts w:ascii="Arial" w:hAnsi="Arial" w:cs="Arial"/>
        </w:rPr>
        <w:t>apresentam dificuldades durante a alimentação e alteração no processo de desenvolvimento.</w:t>
      </w:r>
    </w:p>
    <w:p w:rsidR="00ED6EF8" w:rsidRDefault="00ED6EF8" w:rsidP="00EB181C">
      <w:pPr>
        <w:autoSpaceDE w:val="0"/>
        <w:autoSpaceDN w:val="0"/>
        <w:adjustRightInd w:val="0"/>
        <w:spacing w:line="360" w:lineRule="auto"/>
        <w:ind w:firstLine="708"/>
        <w:jc w:val="both"/>
        <w:rPr>
          <w:rFonts w:ascii="Arial" w:hAnsi="Arial" w:cs="Arial"/>
        </w:rPr>
      </w:pPr>
      <w:r>
        <w:rPr>
          <w:rFonts w:ascii="Arial" w:hAnsi="Arial" w:cs="Arial"/>
        </w:rPr>
        <w:t xml:space="preserve"> Os portadores da malformação podem apresentar sequelas ou problemas como: alteração na sucção; regurgitações; problemas relacionados à fala; alteração no desenvolvimento craniofacial e na dentição; implicações psicológicas as crianças e familiares (RODA; LOPES, 2008).</w:t>
      </w:r>
    </w:p>
    <w:p w:rsidR="00ED6EF8" w:rsidRDefault="00ED6EF8" w:rsidP="00EB181C">
      <w:pPr>
        <w:autoSpaceDE w:val="0"/>
        <w:autoSpaceDN w:val="0"/>
        <w:adjustRightInd w:val="0"/>
        <w:spacing w:line="360" w:lineRule="auto"/>
        <w:ind w:firstLine="708"/>
        <w:jc w:val="both"/>
        <w:rPr>
          <w:rFonts w:ascii="Arial" w:hAnsi="Arial" w:cs="Arial"/>
        </w:rPr>
      </w:pPr>
      <w:r>
        <w:rPr>
          <w:rFonts w:ascii="Arial" w:hAnsi="Arial" w:cs="Arial"/>
        </w:rPr>
        <w:lastRenderedPageBreak/>
        <w:t>Deste modo, este trabalho se justifica pela importância do Cirurgião dentista em com</w:t>
      </w:r>
      <w:r w:rsidR="00B26531">
        <w:rPr>
          <w:rFonts w:ascii="Arial" w:hAnsi="Arial" w:cs="Arial"/>
        </w:rPr>
        <w:t>preender os aspectos clínicos desta</w:t>
      </w:r>
      <w:r>
        <w:rPr>
          <w:rFonts w:ascii="Arial" w:hAnsi="Arial" w:cs="Arial"/>
        </w:rPr>
        <w:t xml:space="preserve"> anomalia, suas complicações e sua atuação no tratamento multidisciplinar.</w:t>
      </w:r>
    </w:p>
    <w:p w:rsidR="00ED6EF8" w:rsidRDefault="00ED6EF8" w:rsidP="00EB181C">
      <w:pPr>
        <w:spacing w:line="360" w:lineRule="auto"/>
        <w:ind w:firstLine="708"/>
        <w:jc w:val="both"/>
        <w:rPr>
          <w:rFonts w:ascii="Arial" w:hAnsi="Arial" w:cs="Arial"/>
        </w:rPr>
      </w:pPr>
      <w:r>
        <w:rPr>
          <w:rFonts w:ascii="Arial" w:hAnsi="Arial" w:cs="Arial"/>
        </w:rPr>
        <w:t>As fendas orofaciais é um tema amplo e vem sendo muito estudado</w:t>
      </w:r>
      <w:r w:rsidR="00B26531">
        <w:rPr>
          <w:rFonts w:ascii="Arial" w:hAnsi="Arial" w:cs="Arial"/>
        </w:rPr>
        <w:t xml:space="preserve"> nos últimos anos, sendo assim esta</w:t>
      </w:r>
      <w:r>
        <w:rPr>
          <w:rFonts w:ascii="Arial" w:hAnsi="Arial" w:cs="Arial"/>
        </w:rPr>
        <w:t xml:space="preserve"> pesquisa foi realizada por meio de comparações, descrições e explicações sobre o tema.</w:t>
      </w:r>
    </w:p>
    <w:p w:rsidR="00ED6EF8" w:rsidRPr="001E1794" w:rsidRDefault="00ED6EF8" w:rsidP="00EB181C">
      <w:pPr>
        <w:spacing w:line="360" w:lineRule="auto"/>
        <w:ind w:firstLine="708"/>
        <w:jc w:val="both"/>
        <w:rPr>
          <w:rFonts w:ascii="Arial" w:hAnsi="Arial" w:cs="Arial"/>
        </w:rPr>
      </w:pPr>
      <w:r>
        <w:rPr>
          <w:rFonts w:ascii="Arial" w:hAnsi="Arial" w:cs="Arial"/>
        </w:rPr>
        <w:t xml:space="preserve">A pesquisa é de caráter qualitativo, pois busca percepções e entendimento sobre a natureza geral de uma questão, abrindo espaço para interpretação. É uma pesquisa exploratória sendo o seu objetivo caracterizar o problema, sua classificação e sua definição, </w:t>
      </w:r>
      <w:r w:rsidRPr="00F34F40">
        <w:rPr>
          <w:rFonts w:ascii="Arial" w:hAnsi="Arial" w:cs="Arial"/>
        </w:rPr>
        <w:t>busca</w:t>
      </w:r>
      <w:r>
        <w:rPr>
          <w:rFonts w:ascii="Arial" w:hAnsi="Arial" w:cs="Arial"/>
        </w:rPr>
        <w:t>ndo</w:t>
      </w:r>
      <w:r w:rsidRPr="00F34F40">
        <w:rPr>
          <w:rFonts w:ascii="Arial" w:hAnsi="Arial" w:cs="Arial"/>
        </w:rPr>
        <w:t xml:space="preserve"> conhecer com maior profundidade o assunto, tornando-o mais claro.</w:t>
      </w:r>
    </w:p>
    <w:p w:rsidR="00ED6EF8" w:rsidRDefault="00ED6EF8" w:rsidP="00EB181C">
      <w:pPr>
        <w:spacing w:line="360" w:lineRule="auto"/>
        <w:ind w:firstLine="708"/>
        <w:jc w:val="both"/>
        <w:rPr>
          <w:rFonts w:ascii="Arial" w:hAnsi="Arial" w:cs="Arial"/>
        </w:rPr>
      </w:pPr>
      <w:r w:rsidRPr="001E1794">
        <w:rPr>
          <w:rFonts w:ascii="Arial" w:hAnsi="Arial" w:cs="Arial"/>
        </w:rPr>
        <w:t>Quanto</w:t>
      </w:r>
      <w:r>
        <w:rPr>
          <w:rFonts w:ascii="Arial" w:hAnsi="Arial" w:cs="Arial"/>
        </w:rPr>
        <w:t xml:space="preserve"> aos procedimentos técnicos foi realizado um levantamento bibliográfico, através da utilização de teses, artigos, livros, revistas, jornais, dissertações, Bvs (Biblioteca Virtual em Saúde), Capls (Portal de Periódicos), Domínio público, Scielo, a fim de desenvolver e atingir os objetivos da pesquisa.</w:t>
      </w:r>
    </w:p>
    <w:p w:rsidR="00B26531" w:rsidRPr="004A2085" w:rsidRDefault="00B26531" w:rsidP="00B26531">
      <w:pPr>
        <w:spacing w:line="360" w:lineRule="auto"/>
        <w:ind w:firstLine="708"/>
        <w:jc w:val="both"/>
        <w:rPr>
          <w:rFonts w:ascii="Arial" w:hAnsi="Arial" w:cs="Arial"/>
        </w:rPr>
      </w:pPr>
      <w:r>
        <w:rPr>
          <w:rFonts w:ascii="Arial" w:hAnsi="Arial" w:cs="Arial"/>
        </w:rPr>
        <w:t>Assim, tornou-</w:t>
      </w:r>
      <w:r w:rsidRPr="004A2085">
        <w:rPr>
          <w:rFonts w:ascii="Arial" w:hAnsi="Arial" w:cs="Arial"/>
        </w:rPr>
        <w:t xml:space="preserve">se </w:t>
      </w:r>
      <w:r>
        <w:rPr>
          <w:rFonts w:ascii="Arial" w:hAnsi="Arial" w:cs="Arial"/>
        </w:rPr>
        <w:t xml:space="preserve">necessário a partir de um levantamento bibliográfico </w:t>
      </w:r>
      <w:r w:rsidRPr="004A2085">
        <w:rPr>
          <w:rFonts w:ascii="Arial" w:hAnsi="Arial" w:cs="Arial"/>
        </w:rPr>
        <w:t>atingir os seguintes objetivos: caracterizar a doença; identificar os problemas apresentados no portador da anomalia; apontar os cuidados odontológicos necessários e relatar a importância do tratamento multidisciplinar, considerando a sua etiologia, diagnóstico, classificação, suas complicações e tratamento.</w:t>
      </w:r>
    </w:p>
    <w:p w:rsidR="00ED6EF8" w:rsidRDefault="00ED6EF8" w:rsidP="00EB181C">
      <w:pPr>
        <w:spacing w:line="360" w:lineRule="auto"/>
        <w:ind w:firstLine="708"/>
        <w:jc w:val="both"/>
        <w:rPr>
          <w:rFonts w:ascii="Arial" w:hAnsi="Arial" w:cs="Arial"/>
        </w:rPr>
      </w:pPr>
    </w:p>
    <w:p w:rsidR="00ED6EF8" w:rsidRPr="00F65562" w:rsidRDefault="00ED6EF8" w:rsidP="00481EC2">
      <w:pPr>
        <w:spacing w:line="360" w:lineRule="auto"/>
        <w:ind w:firstLine="708"/>
        <w:jc w:val="both"/>
        <w:rPr>
          <w:rFonts w:ascii="Arial" w:hAnsi="Arial" w:cs="Arial"/>
        </w:rPr>
      </w:pPr>
    </w:p>
    <w:p w:rsidR="00ED6EF8" w:rsidRPr="00F65562" w:rsidRDefault="00ED6EF8" w:rsidP="00D4679D">
      <w:pPr>
        <w:spacing w:line="360" w:lineRule="auto"/>
        <w:rPr>
          <w:rFonts w:ascii="Arial" w:hAnsi="Arial" w:cs="Arial"/>
          <w:b/>
          <w:sz w:val="28"/>
          <w:szCs w:val="28"/>
        </w:rPr>
      </w:pPr>
      <w:r w:rsidRPr="00F65562">
        <w:rPr>
          <w:rFonts w:ascii="Arial" w:hAnsi="Arial" w:cs="Arial"/>
          <w:b/>
          <w:sz w:val="28"/>
          <w:szCs w:val="28"/>
        </w:rPr>
        <w:t>2</w:t>
      </w:r>
      <w:r>
        <w:rPr>
          <w:rFonts w:ascii="Arial" w:hAnsi="Arial" w:cs="Arial"/>
          <w:b/>
          <w:sz w:val="28"/>
          <w:szCs w:val="28"/>
        </w:rPr>
        <w:t xml:space="preserve"> REVISÃO DE LITERATURA</w:t>
      </w:r>
    </w:p>
    <w:p w:rsidR="00ED6EF8" w:rsidRPr="00F65562" w:rsidRDefault="00ED6EF8" w:rsidP="00D80C36">
      <w:pPr>
        <w:spacing w:line="360" w:lineRule="auto"/>
        <w:rPr>
          <w:rFonts w:ascii="Arial" w:hAnsi="Arial" w:cs="Arial"/>
        </w:rPr>
      </w:pPr>
    </w:p>
    <w:p w:rsidR="00ED6EF8" w:rsidRDefault="00ED6EF8" w:rsidP="00D80C36">
      <w:pPr>
        <w:spacing w:line="360" w:lineRule="auto"/>
        <w:rPr>
          <w:rFonts w:ascii="Arial" w:hAnsi="Arial" w:cs="Arial"/>
        </w:rPr>
      </w:pPr>
    </w:p>
    <w:p w:rsidR="00ED6EF8" w:rsidRPr="003A0C20" w:rsidRDefault="00ED6EF8" w:rsidP="002B09B5">
      <w:pPr>
        <w:spacing w:line="360" w:lineRule="auto"/>
        <w:ind w:firstLine="708"/>
        <w:jc w:val="both"/>
        <w:rPr>
          <w:rFonts w:ascii="Arial" w:hAnsi="Arial" w:cs="Arial"/>
        </w:rPr>
      </w:pPr>
      <w:r w:rsidRPr="003A0C20">
        <w:rPr>
          <w:rFonts w:ascii="Arial" w:hAnsi="Arial" w:cs="Arial"/>
        </w:rPr>
        <w:t>As fendas orofaciais mais comuns são as fissuras labiais e as palatinas. A fenda palatina ocorre quando durante a formação do palato ele não se fecha totalmente, apresentando vários graus de intensidad</w:t>
      </w:r>
      <w:r>
        <w:rPr>
          <w:rFonts w:ascii="Arial" w:hAnsi="Arial" w:cs="Arial"/>
        </w:rPr>
        <w:t>e desde uma abertura pequena até</w:t>
      </w:r>
      <w:r w:rsidRPr="003A0C20">
        <w:rPr>
          <w:rFonts w:ascii="Arial" w:hAnsi="Arial" w:cs="Arial"/>
        </w:rPr>
        <w:t xml:space="preserve"> a sua total separação. As fissuras de lábio são popularmente denominadas lábio leporino pelo defeito se parecer com o lábio de lebre, ocorrendo uma abertura no lábio superior devido o não fechamento du</w:t>
      </w:r>
      <w:r>
        <w:rPr>
          <w:rFonts w:ascii="Arial" w:hAnsi="Arial" w:cs="Arial"/>
        </w:rPr>
        <w:t xml:space="preserve">rante a sua formação (CYMROT; </w:t>
      </w:r>
      <w:r w:rsidRPr="00116CCC">
        <w:rPr>
          <w:rFonts w:ascii="Arial" w:hAnsi="Arial" w:cs="Arial"/>
          <w:i/>
        </w:rPr>
        <w:t>et al</w:t>
      </w:r>
      <w:r>
        <w:rPr>
          <w:rFonts w:ascii="Arial" w:hAnsi="Arial" w:cs="Arial"/>
        </w:rPr>
        <w:t>.</w:t>
      </w:r>
      <w:r w:rsidRPr="003A0C20">
        <w:rPr>
          <w:rFonts w:ascii="Arial" w:hAnsi="Arial" w:cs="Arial"/>
        </w:rPr>
        <w:t xml:space="preserve">, 2010). </w:t>
      </w:r>
    </w:p>
    <w:p w:rsidR="00ED6EF8" w:rsidRPr="003A0C20" w:rsidRDefault="00ED6EF8" w:rsidP="002B09B5">
      <w:pPr>
        <w:spacing w:line="360" w:lineRule="auto"/>
        <w:ind w:firstLine="708"/>
        <w:jc w:val="both"/>
        <w:rPr>
          <w:rFonts w:ascii="Arial" w:hAnsi="Arial" w:cs="Arial"/>
        </w:rPr>
      </w:pPr>
      <w:r w:rsidRPr="003A0C20">
        <w:rPr>
          <w:rFonts w:ascii="Arial" w:hAnsi="Arial" w:cs="Arial"/>
        </w:rPr>
        <w:lastRenderedPageBreak/>
        <w:t xml:space="preserve">Estão entre uma das anomalias congênitas mais frequentes e estima-se </w:t>
      </w:r>
      <w:r>
        <w:rPr>
          <w:rFonts w:ascii="Arial" w:hAnsi="Arial" w:cs="Arial"/>
        </w:rPr>
        <w:t>que a sua ocorrência seja “em mé</w:t>
      </w:r>
      <w:r w:rsidRPr="003A0C20">
        <w:rPr>
          <w:rFonts w:ascii="Arial" w:hAnsi="Arial" w:cs="Arial"/>
        </w:rPr>
        <w:t>dia de 01 para 700 recém-nascidos” (ROSA; SERRA, 2011, p. 124). Sua ocorrência varia de acordo com as condições socioeconômicas, localização geográfica e a população estudada. (PARANAIBA,</w:t>
      </w:r>
      <w:r>
        <w:rPr>
          <w:rFonts w:ascii="Arial" w:hAnsi="Arial" w:cs="Arial"/>
        </w:rPr>
        <w:t xml:space="preserve"> </w:t>
      </w:r>
      <w:r w:rsidRPr="00116CCC">
        <w:rPr>
          <w:rFonts w:ascii="Arial" w:hAnsi="Arial" w:cs="Arial"/>
          <w:i/>
        </w:rPr>
        <w:t>et al</w:t>
      </w:r>
      <w:r>
        <w:rPr>
          <w:rFonts w:ascii="Arial" w:hAnsi="Arial" w:cs="Arial"/>
        </w:rPr>
        <w:t>.</w:t>
      </w:r>
      <w:r w:rsidR="00233D5B">
        <w:rPr>
          <w:rFonts w:ascii="Arial" w:hAnsi="Arial" w:cs="Arial"/>
        </w:rPr>
        <w:t>, 2010</w:t>
      </w:r>
      <w:r w:rsidRPr="003A0C20">
        <w:rPr>
          <w:rFonts w:ascii="Arial" w:hAnsi="Arial" w:cs="Arial"/>
        </w:rPr>
        <w:t>).</w:t>
      </w:r>
    </w:p>
    <w:p w:rsidR="00ED6EF8" w:rsidRPr="003A0C20" w:rsidRDefault="00ED6EF8" w:rsidP="002B09B5">
      <w:pPr>
        <w:autoSpaceDE w:val="0"/>
        <w:autoSpaceDN w:val="0"/>
        <w:adjustRightInd w:val="0"/>
        <w:spacing w:line="360" w:lineRule="auto"/>
        <w:jc w:val="both"/>
        <w:rPr>
          <w:rFonts w:ascii="Arial" w:hAnsi="Arial" w:cs="Arial"/>
        </w:rPr>
      </w:pPr>
      <w:r>
        <w:rPr>
          <w:rFonts w:ascii="Arial" w:hAnsi="Arial" w:cs="Arial"/>
        </w:rPr>
        <w:tab/>
        <w:t xml:space="preserve"> De acordo com Neville </w:t>
      </w:r>
      <w:r w:rsidRPr="00116CCC">
        <w:rPr>
          <w:rFonts w:ascii="Arial" w:hAnsi="Arial" w:cs="Arial"/>
          <w:i/>
        </w:rPr>
        <w:t>et al</w:t>
      </w:r>
      <w:r>
        <w:rPr>
          <w:rFonts w:ascii="Arial" w:hAnsi="Arial" w:cs="Arial"/>
        </w:rPr>
        <w:t>.</w:t>
      </w:r>
      <w:r w:rsidRPr="003A0C20">
        <w:rPr>
          <w:rFonts w:ascii="Arial" w:hAnsi="Arial" w:cs="Arial"/>
        </w:rPr>
        <w:t xml:space="preserve"> (2009) com relação a etnia os nortes americanos são os mais acometidos, seguidos da população asiática, brancos e os negros que são os menos afetados.</w:t>
      </w:r>
    </w:p>
    <w:p w:rsidR="00ED6EF8" w:rsidRPr="003A0C20" w:rsidRDefault="00ED6EF8" w:rsidP="002B09B5">
      <w:pPr>
        <w:autoSpaceDE w:val="0"/>
        <w:autoSpaceDN w:val="0"/>
        <w:adjustRightInd w:val="0"/>
        <w:spacing w:line="360" w:lineRule="auto"/>
        <w:jc w:val="both"/>
        <w:rPr>
          <w:rFonts w:ascii="Arial" w:hAnsi="Arial" w:cs="Arial"/>
        </w:rPr>
      </w:pPr>
      <w:r w:rsidRPr="003A0C20">
        <w:rPr>
          <w:rFonts w:ascii="Arial" w:hAnsi="Arial" w:cs="Arial"/>
        </w:rPr>
        <w:tab/>
        <w:t>As fendas labiais e fendas palatinas ocorrem em 70% dos casos de forma não sindrômica, devido não estar associadas a nenhuma outra malformação ou alguma alteração cognitiva e</w:t>
      </w:r>
      <w:r>
        <w:rPr>
          <w:rFonts w:ascii="Arial" w:hAnsi="Arial" w:cs="Arial"/>
        </w:rPr>
        <w:t xml:space="preserve"> comportamental. (PARANAIBA, </w:t>
      </w:r>
      <w:r w:rsidRPr="00116CCC">
        <w:rPr>
          <w:rFonts w:ascii="Arial" w:hAnsi="Arial" w:cs="Arial"/>
          <w:i/>
        </w:rPr>
        <w:t>et al</w:t>
      </w:r>
      <w:r>
        <w:rPr>
          <w:rFonts w:ascii="Arial" w:hAnsi="Arial" w:cs="Arial"/>
        </w:rPr>
        <w:t>.</w:t>
      </w:r>
      <w:r w:rsidR="00233D5B">
        <w:rPr>
          <w:rFonts w:ascii="Arial" w:hAnsi="Arial" w:cs="Arial"/>
        </w:rPr>
        <w:t xml:space="preserve"> 2010</w:t>
      </w:r>
      <w:r w:rsidRPr="003A0C20">
        <w:rPr>
          <w:rFonts w:ascii="Arial" w:hAnsi="Arial" w:cs="Arial"/>
        </w:rPr>
        <w:t>).</w:t>
      </w:r>
    </w:p>
    <w:p w:rsidR="00ED6EF8" w:rsidRPr="003A0C20" w:rsidRDefault="00ED6EF8" w:rsidP="002B09B5">
      <w:pPr>
        <w:spacing w:line="360" w:lineRule="auto"/>
        <w:jc w:val="both"/>
        <w:rPr>
          <w:rFonts w:ascii="Arial" w:hAnsi="Arial" w:cs="Arial"/>
        </w:rPr>
      </w:pPr>
      <w:r w:rsidRPr="003A0C20">
        <w:rPr>
          <w:rFonts w:ascii="Arial" w:hAnsi="Arial" w:cs="Arial"/>
        </w:rPr>
        <w:tab/>
        <w:t xml:space="preserve">Os fissurados devem ter uma assistência desde o seu nascimento e durante a sua fase de crescimento, pois podem apresentar dificuldades e limitações, necessitando de um tratamento e acompanhamento por uma equipe multidisciplinar. </w:t>
      </w:r>
    </w:p>
    <w:p w:rsidR="00ED6EF8" w:rsidRPr="003A0C20" w:rsidRDefault="00ED6EF8" w:rsidP="002B09B5">
      <w:pPr>
        <w:spacing w:line="360" w:lineRule="auto"/>
        <w:jc w:val="both"/>
        <w:rPr>
          <w:rFonts w:ascii="Arial" w:hAnsi="Arial" w:cs="Arial"/>
        </w:rPr>
      </w:pPr>
      <w:r w:rsidRPr="003A0C20">
        <w:rPr>
          <w:rFonts w:ascii="Arial" w:hAnsi="Arial" w:cs="Arial"/>
        </w:rPr>
        <w:tab/>
        <w:t xml:space="preserve">As fissuras de lábio e palato podem </w:t>
      </w:r>
      <w:r w:rsidRPr="004A2085">
        <w:rPr>
          <w:rFonts w:ascii="Arial" w:hAnsi="Arial" w:cs="Arial"/>
        </w:rPr>
        <w:t>ser distribuídas como unilateral ou bilateral; em extensão podendo ser completas ou incompletas</w:t>
      </w:r>
      <w:r>
        <w:rPr>
          <w:rFonts w:ascii="Arial" w:hAnsi="Arial" w:cs="Arial"/>
        </w:rPr>
        <w:t>, e quanto à lateralidade classificadas em</w:t>
      </w:r>
      <w:r w:rsidRPr="003A0C20">
        <w:rPr>
          <w:rFonts w:ascii="Arial" w:hAnsi="Arial" w:cs="Arial"/>
        </w:rPr>
        <w:t xml:space="preserve"> direi</w:t>
      </w:r>
      <w:r>
        <w:rPr>
          <w:rFonts w:ascii="Arial" w:hAnsi="Arial" w:cs="Arial"/>
        </w:rPr>
        <w:t xml:space="preserve">ta ou esquerda. (PARANAIBA, </w:t>
      </w:r>
      <w:r w:rsidRPr="00116CCC">
        <w:rPr>
          <w:rFonts w:ascii="Arial" w:hAnsi="Arial" w:cs="Arial"/>
          <w:i/>
        </w:rPr>
        <w:t>et al</w:t>
      </w:r>
      <w:r>
        <w:rPr>
          <w:rFonts w:ascii="Arial" w:hAnsi="Arial" w:cs="Arial"/>
        </w:rPr>
        <w:t>.</w:t>
      </w:r>
      <w:r w:rsidRPr="003A0C20">
        <w:rPr>
          <w:rFonts w:ascii="Arial" w:hAnsi="Arial" w:cs="Arial"/>
        </w:rPr>
        <w:t xml:space="preserve"> 2010).</w:t>
      </w:r>
    </w:p>
    <w:p w:rsidR="00ED6EF8" w:rsidRPr="003A0C20" w:rsidRDefault="00ED6EF8" w:rsidP="002B09B5">
      <w:pPr>
        <w:spacing w:line="360" w:lineRule="auto"/>
        <w:jc w:val="both"/>
        <w:rPr>
          <w:rFonts w:ascii="Arial" w:hAnsi="Arial" w:cs="Arial"/>
        </w:rPr>
      </w:pPr>
      <w:r w:rsidRPr="003A0C20">
        <w:rPr>
          <w:rFonts w:ascii="Arial" w:hAnsi="Arial" w:cs="Arial"/>
        </w:rPr>
        <w:t xml:space="preserve">. </w:t>
      </w:r>
      <w:r w:rsidRPr="003A0C20">
        <w:rPr>
          <w:rFonts w:ascii="Arial" w:hAnsi="Arial" w:cs="Arial"/>
        </w:rPr>
        <w:tab/>
        <w:t>De acordo com Ribeiro; Moreira (2004) frequentemente as fendas labiais e fendas palatinas ocorrem juntas. Os autores acrescentam que as fendas palatina</w:t>
      </w:r>
      <w:r>
        <w:rPr>
          <w:rFonts w:ascii="Arial" w:hAnsi="Arial" w:cs="Arial"/>
        </w:rPr>
        <w:t xml:space="preserve">s </w:t>
      </w:r>
      <w:r w:rsidRPr="004A2085">
        <w:rPr>
          <w:rFonts w:ascii="Arial" w:hAnsi="Arial" w:cs="Arial"/>
        </w:rPr>
        <w:t>bilaterais são mais prevalentes e acometem</w:t>
      </w:r>
      <w:r w:rsidRPr="003A0C20">
        <w:rPr>
          <w:rFonts w:ascii="Arial" w:hAnsi="Arial" w:cs="Arial"/>
        </w:rPr>
        <w:t xml:space="preserve"> mais mulheres, já as labiais a uni</w:t>
      </w:r>
      <w:r>
        <w:rPr>
          <w:rFonts w:ascii="Arial" w:hAnsi="Arial" w:cs="Arial"/>
        </w:rPr>
        <w:t xml:space="preserve">lateral é a mais comum com maior </w:t>
      </w:r>
      <w:r w:rsidRPr="003A0C20">
        <w:rPr>
          <w:rFonts w:ascii="Arial" w:hAnsi="Arial" w:cs="Arial"/>
        </w:rPr>
        <w:t xml:space="preserve">predisposição no sexo masculino. </w:t>
      </w:r>
    </w:p>
    <w:p w:rsidR="00ED6EF8" w:rsidRPr="003A0C20" w:rsidRDefault="00ED6EF8" w:rsidP="002B09B5">
      <w:pPr>
        <w:spacing w:line="360" w:lineRule="auto"/>
        <w:jc w:val="both"/>
        <w:rPr>
          <w:rFonts w:ascii="Arial" w:hAnsi="Arial" w:cs="Arial"/>
        </w:rPr>
      </w:pPr>
      <w:r w:rsidRPr="003A0C20">
        <w:rPr>
          <w:rFonts w:ascii="Arial" w:hAnsi="Arial" w:cs="Arial"/>
        </w:rPr>
        <w:tab/>
        <w:t>As fendas têm predisposição pelo sexo masculino e quanto mais severo o defeito</w:t>
      </w:r>
      <w:r>
        <w:rPr>
          <w:rFonts w:ascii="Arial" w:hAnsi="Arial" w:cs="Arial"/>
        </w:rPr>
        <w:t>,</w:t>
      </w:r>
      <w:r w:rsidRPr="003A0C20">
        <w:rPr>
          <w:rFonts w:ascii="Arial" w:hAnsi="Arial" w:cs="Arial"/>
        </w:rPr>
        <w:t xml:space="preserve"> maior é a predileção pelos homens (NEVILLE </w:t>
      </w:r>
      <w:r w:rsidRPr="00116CCC">
        <w:rPr>
          <w:rFonts w:ascii="Arial" w:hAnsi="Arial" w:cs="Arial"/>
          <w:i/>
        </w:rPr>
        <w:t>et al.,</w:t>
      </w:r>
      <w:r w:rsidRPr="003A0C20">
        <w:rPr>
          <w:rFonts w:ascii="Arial" w:hAnsi="Arial" w:cs="Arial"/>
        </w:rPr>
        <w:t xml:space="preserve"> 2009).</w:t>
      </w:r>
    </w:p>
    <w:p w:rsidR="00ED6EF8" w:rsidRPr="003A0C20" w:rsidRDefault="00ED6EF8" w:rsidP="002B09B5">
      <w:pPr>
        <w:spacing w:line="360" w:lineRule="auto"/>
        <w:jc w:val="both"/>
        <w:rPr>
          <w:rFonts w:ascii="Arial" w:hAnsi="Arial" w:cs="Arial"/>
        </w:rPr>
      </w:pPr>
      <w:r>
        <w:rPr>
          <w:rFonts w:ascii="Arial" w:hAnsi="Arial" w:cs="Arial"/>
        </w:rPr>
        <w:tab/>
        <w:t xml:space="preserve">Almeida </w:t>
      </w:r>
      <w:r w:rsidRPr="00340A69">
        <w:rPr>
          <w:rFonts w:ascii="Arial" w:hAnsi="Arial" w:cs="Arial"/>
          <w:i/>
        </w:rPr>
        <w:t>et al</w:t>
      </w:r>
      <w:r>
        <w:rPr>
          <w:rFonts w:ascii="Arial" w:hAnsi="Arial" w:cs="Arial"/>
        </w:rPr>
        <w:t>.</w:t>
      </w:r>
      <w:r w:rsidRPr="003A0C20">
        <w:rPr>
          <w:rFonts w:ascii="Arial" w:hAnsi="Arial" w:cs="Arial"/>
        </w:rPr>
        <w:t xml:space="preserve"> (2000) acrescenta</w:t>
      </w:r>
      <w:r>
        <w:rPr>
          <w:rFonts w:ascii="Arial" w:hAnsi="Arial" w:cs="Arial"/>
        </w:rPr>
        <w:t>ra</w:t>
      </w:r>
      <w:r w:rsidRPr="003A0C20">
        <w:rPr>
          <w:rFonts w:ascii="Arial" w:hAnsi="Arial" w:cs="Arial"/>
        </w:rPr>
        <w:t>m que as fendas palatinas acometem mais as mulheres. Eles ainda sugerem essa maior susceptibilidade devido à união dos processos palatinos na</w:t>
      </w:r>
      <w:r>
        <w:rPr>
          <w:rFonts w:ascii="Arial" w:hAnsi="Arial" w:cs="Arial"/>
        </w:rPr>
        <w:t>s mulheres ocorrerem mais tardio</w:t>
      </w:r>
      <w:r w:rsidRPr="003A0C20">
        <w:rPr>
          <w:rFonts w:ascii="Arial" w:hAnsi="Arial" w:cs="Arial"/>
        </w:rPr>
        <w:t>s que nos homens. Na mulher observa-se o fechamento do palato por volta da metade da oitava semana, já no homem ocorre</w:t>
      </w:r>
      <w:r>
        <w:rPr>
          <w:rFonts w:ascii="Arial" w:hAnsi="Arial" w:cs="Arial"/>
        </w:rPr>
        <w:t xml:space="preserve"> durante a sétima </w:t>
      </w:r>
      <w:r w:rsidRPr="003A0C20">
        <w:rPr>
          <w:rFonts w:ascii="Arial" w:hAnsi="Arial" w:cs="Arial"/>
        </w:rPr>
        <w:t>semana de vida intra-uterina.</w:t>
      </w:r>
    </w:p>
    <w:p w:rsidR="00ED6EF8" w:rsidRPr="00AC6AC8" w:rsidRDefault="00ED6EF8" w:rsidP="00AC6AC8">
      <w:pPr>
        <w:spacing w:line="360" w:lineRule="auto"/>
        <w:ind w:firstLine="708"/>
        <w:jc w:val="both"/>
        <w:rPr>
          <w:rFonts w:ascii="Arial" w:hAnsi="Arial" w:cs="Arial"/>
        </w:rPr>
      </w:pPr>
      <w:r w:rsidRPr="003A0C20">
        <w:rPr>
          <w:rFonts w:ascii="Arial" w:hAnsi="Arial" w:cs="Arial"/>
        </w:rPr>
        <w:t xml:space="preserve"> A sua etiologia é diversificada, não possui um fator causal específico e está relacionada com o desenvolvimento embriológico. Segundo Roda; Lopes (2008) o crescimento </w:t>
      </w:r>
      <w:r w:rsidRPr="00AC6AC8">
        <w:rPr>
          <w:rFonts w:ascii="Arial" w:hAnsi="Arial" w:cs="Arial"/>
        </w:rPr>
        <w:t>da face ocorre por volta da 4ª a 12ª semana de gestação, sendo um processo complexo que pode originar as fendas devido à alteração no processo de união das saliências faciais e dos processos palatinos.</w:t>
      </w:r>
    </w:p>
    <w:p w:rsidR="00ED6EF8" w:rsidRPr="00AC6AC8" w:rsidRDefault="00ED6EF8" w:rsidP="00AC6AC8">
      <w:pPr>
        <w:spacing w:line="360" w:lineRule="auto"/>
        <w:jc w:val="both"/>
        <w:rPr>
          <w:rFonts w:ascii="Arial" w:hAnsi="Arial" w:cs="Arial"/>
        </w:rPr>
      </w:pPr>
      <w:r w:rsidRPr="00AC6AC8">
        <w:rPr>
          <w:rFonts w:ascii="Arial" w:hAnsi="Arial" w:cs="Arial"/>
        </w:rPr>
        <w:lastRenderedPageBreak/>
        <w:tab/>
        <w:t>Os processos mandibular e maxilar são originados pelo primeiro arco branquial, que participam na formação da maxila e da mandíbula</w:t>
      </w:r>
      <w:r>
        <w:rPr>
          <w:rFonts w:ascii="Arial" w:hAnsi="Arial" w:cs="Arial"/>
        </w:rPr>
        <w:t xml:space="preserve"> (FERRARI; MUNOZ, 2006).</w:t>
      </w:r>
    </w:p>
    <w:p w:rsidR="00ED6EF8" w:rsidRPr="00AC6AC8" w:rsidRDefault="00ED6EF8" w:rsidP="00AC6AC8">
      <w:pPr>
        <w:spacing w:line="360" w:lineRule="auto"/>
        <w:jc w:val="both"/>
        <w:rPr>
          <w:rFonts w:ascii="Arial" w:hAnsi="Arial" w:cs="Arial"/>
        </w:rPr>
      </w:pPr>
      <w:r>
        <w:rPr>
          <w:rFonts w:ascii="Arial" w:hAnsi="Arial" w:cs="Arial"/>
        </w:rPr>
        <w:tab/>
      </w:r>
      <w:r w:rsidRPr="00AC6AC8">
        <w:rPr>
          <w:rFonts w:ascii="Arial" w:hAnsi="Arial" w:cs="Arial"/>
        </w:rPr>
        <w:t xml:space="preserve">No final da terceira semana ocorre a dobradura do embrião trilaminar no sentido cefalocaudal e dorsoventral ocorrendo à formação </w:t>
      </w:r>
      <w:r>
        <w:rPr>
          <w:rFonts w:ascii="Arial" w:hAnsi="Arial" w:cs="Arial"/>
        </w:rPr>
        <w:t>de uma depressão chamada de estomódio ou cavidade bucal primitiva (MOORE; PEARSUD, 2004).</w:t>
      </w:r>
    </w:p>
    <w:p w:rsidR="00ED6EF8" w:rsidRPr="00AC6AC8" w:rsidRDefault="00ED6EF8" w:rsidP="00AC6AC8">
      <w:pPr>
        <w:spacing w:line="360" w:lineRule="auto"/>
        <w:jc w:val="both"/>
        <w:rPr>
          <w:rFonts w:ascii="Arial" w:hAnsi="Arial" w:cs="Arial"/>
        </w:rPr>
      </w:pPr>
      <w:r>
        <w:rPr>
          <w:rFonts w:ascii="Arial" w:hAnsi="Arial" w:cs="Arial"/>
        </w:rPr>
        <w:tab/>
      </w:r>
      <w:r w:rsidRPr="00AC6AC8">
        <w:rPr>
          <w:rFonts w:ascii="Arial" w:hAnsi="Arial" w:cs="Arial"/>
        </w:rPr>
        <w:t>O desenvolvimento do palato primário ocorre entre a quinta e sexta semana ocorrendo à união dos processos nasais mediais, dando origem ao segmento intermaxila</w:t>
      </w:r>
      <w:r>
        <w:rPr>
          <w:rFonts w:ascii="Arial" w:hAnsi="Arial" w:cs="Arial"/>
        </w:rPr>
        <w:t>r ou pré-maxila. Este segmento é</w:t>
      </w:r>
      <w:r w:rsidRPr="00AC6AC8">
        <w:rPr>
          <w:rFonts w:ascii="Arial" w:hAnsi="Arial" w:cs="Arial"/>
        </w:rPr>
        <w:t xml:space="preserve"> formado por um componente labial, um maxilar e um palatino. Ele continua em direção craniana para unir</w:t>
      </w:r>
      <w:r>
        <w:rPr>
          <w:rFonts w:ascii="Arial" w:hAnsi="Arial" w:cs="Arial"/>
        </w:rPr>
        <w:t>-se ao septo que prové</w:t>
      </w:r>
      <w:r w:rsidRPr="00AC6AC8">
        <w:rPr>
          <w:rFonts w:ascii="Arial" w:hAnsi="Arial" w:cs="Arial"/>
        </w:rPr>
        <w:t xml:space="preserve">m da eminência </w:t>
      </w:r>
      <w:r>
        <w:rPr>
          <w:rFonts w:ascii="Arial" w:hAnsi="Arial" w:cs="Arial"/>
        </w:rPr>
        <w:t>frontal. O palato primário forma a pré-maxila que corresponde a parte anterior ao forame incisivo (MOORE; PEARSUD, 2004).</w:t>
      </w:r>
    </w:p>
    <w:p w:rsidR="00ED6EF8" w:rsidRPr="00AC6AC8" w:rsidRDefault="00ED6EF8" w:rsidP="00AC6AC8">
      <w:pPr>
        <w:spacing w:line="360" w:lineRule="auto"/>
        <w:jc w:val="both"/>
        <w:rPr>
          <w:rFonts w:ascii="Arial" w:hAnsi="Arial" w:cs="Arial"/>
        </w:rPr>
      </w:pPr>
      <w:r>
        <w:rPr>
          <w:rFonts w:ascii="Arial" w:hAnsi="Arial" w:cs="Arial"/>
        </w:rPr>
        <w:tab/>
      </w:r>
      <w:r w:rsidRPr="00AC6AC8">
        <w:rPr>
          <w:rFonts w:ascii="Arial" w:hAnsi="Arial" w:cs="Arial"/>
        </w:rPr>
        <w:t>O palato secundário se desenvolve entre a sexta e oitava semana, sendo formado pelo palato duro e mole, localizando posteriormente ao forame incisivo.</w:t>
      </w:r>
      <w:r>
        <w:rPr>
          <w:rFonts w:ascii="Arial" w:hAnsi="Arial" w:cs="Arial"/>
        </w:rPr>
        <w:t xml:space="preserve"> Ele se </w:t>
      </w:r>
      <w:r w:rsidRPr="00AC6AC8">
        <w:rPr>
          <w:rFonts w:ascii="Arial" w:hAnsi="Arial" w:cs="Arial"/>
        </w:rPr>
        <w:t xml:space="preserve">desenvolve a partir de duas projeções mesenquimais, denominadas de processos palatinos laterais projetando inferiormente em ambos os lados da língua. Por </w:t>
      </w:r>
      <w:r>
        <w:rPr>
          <w:rFonts w:ascii="Arial" w:hAnsi="Arial" w:cs="Arial"/>
        </w:rPr>
        <w:t xml:space="preserve">volta da sétima e oitava semanas, </w:t>
      </w:r>
      <w:r w:rsidRPr="00AC6AC8">
        <w:rPr>
          <w:rFonts w:ascii="Arial" w:hAnsi="Arial" w:cs="Arial"/>
        </w:rPr>
        <w:t>esses processos se alongam e passam a se posicionar superior a língua, ocorrendo assim aproximação desses processos e fusão dos mesmos no palato médio. Por volta da décima semana esses processos também se fundem com o septo nasal e a parte posterior do palato primário</w:t>
      </w:r>
      <w:r>
        <w:rPr>
          <w:rFonts w:ascii="Arial" w:hAnsi="Arial" w:cs="Arial"/>
        </w:rPr>
        <w:t xml:space="preserve"> (FERRARI; MUNOZ, 2006).</w:t>
      </w:r>
    </w:p>
    <w:p w:rsidR="00ED6EF8" w:rsidRPr="004A2085" w:rsidRDefault="00ED6EF8" w:rsidP="00AC6AC8">
      <w:pPr>
        <w:spacing w:line="360" w:lineRule="auto"/>
        <w:jc w:val="both"/>
        <w:rPr>
          <w:rFonts w:ascii="Arial" w:hAnsi="Arial" w:cs="Arial"/>
        </w:rPr>
      </w:pPr>
      <w:r>
        <w:rPr>
          <w:rFonts w:ascii="Arial" w:hAnsi="Arial" w:cs="Arial"/>
        </w:rPr>
        <w:tab/>
      </w:r>
      <w:r w:rsidRPr="00AC6AC8">
        <w:rPr>
          <w:rFonts w:ascii="Arial" w:hAnsi="Arial" w:cs="Arial"/>
        </w:rPr>
        <w:t>A formação dos lábios começa no final da sexta semana, sendo que a po</w:t>
      </w:r>
      <w:r>
        <w:rPr>
          <w:rFonts w:ascii="Arial" w:hAnsi="Arial" w:cs="Arial"/>
        </w:rPr>
        <w:t>rção mediana do lábio superior é</w:t>
      </w:r>
      <w:r w:rsidRPr="00AC6AC8">
        <w:rPr>
          <w:rFonts w:ascii="Arial" w:hAnsi="Arial" w:cs="Arial"/>
        </w:rPr>
        <w:t xml:space="preserve"> originada a partir dos processos nasais mediais e sua porção lateral a</w:t>
      </w:r>
      <w:r>
        <w:rPr>
          <w:rFonts w:ascii="Arial" w:hAnsi="Arial" w:cs="Arial"/>
        </w:rPr>
        <w:t xml:space="preserve"> partir dos processos maxilares. A formação do lábio inferior é </w:t>
      </w:r>
      <w:r w:rsidRPr="004A2085">
        <w:rPr>
          <w:rFonts w:ascii="Arial" w:hAnsi="Arial" w:cs="Arial"/>
        </w:rPr>
        <w:t>decorrente apenas dos processos mandibulares (FERRARI; MUNOZ, 2006).</w:t>
      </w:r>
    </w:p>
    <w:p w:rsidR="00ED6EF8" w:rsidRPr="004A2085" w:rsidRDefault="00ED6EF8" w:rsidP="00AC6AC8">
      <w:pPr>
        <w:autoSpaceDE w:val="0"/>
        <w:autoSpaceDN w:val="0"/>
        <w:adjustRightInd w:val="0"/>
        <w:spacing w:line="360" w:lineRule="auto"/>
        <w:jc w:val="both"/>
        <w:rPr>
          <w:rFonts w:ascii="Arial" w:hAnsi="Arial" w:cs="Arial"/>
        </w:rPr>
      </w:pPr>
      <w:r w:rsidRPr="004A2085">
        <w:rPr>
          <w:rFonts w:ascii="Arial" w:hAnsi="Arial" w:cs="Arial"/>
        </w:rPr>
        <w:tab/>
        <w:t xml:space="preserve">“As fissuras de lábio são resultantes da falta de fusão dos processos nasais da proeminência </w:t>
      </w:r>
      <w:r w:rsidR="004A2085" w:rsidRPr="004A2085">
        <w:rPr>
          <w:rFonts w:ascii="Arial" w:hAnsi="Arial" w:cs="Arial"/>
        </w:rPr>
        <w:t>frontal com o processo maxilar. A</w:t>
      </w:r>
      <w:r w:rsidRPr="004A2085">
        <w:rPr>
          <w:rFonts w:ascii="Arial" w:hAnsi="Arial" w:cs="Arial"/>
        </w:rPr>
        <w:t xml:space="preserve">s palatinas devido à falta de fusão na linha mediana, dos processos bilaterais independentes do maxilar” (LOFFREDO, </w:t>
      </w:r>
      <w:r w:rsidRPr="00340A69">
        <w:rPr>
          <w:rFonts w:ascii="Arial" w:hAnsi="Arial" w:cs="Arial"/>
          <w:i/>
        </w:rPr>
        <w:t>et al</w:t>
      </w:r>
      <w:r w:rsidRPr="004A2085">
        <w:rPr>
          <w:rFonts w:ascii="Arial" w:hAnsi="Arial" w:cs="Arial"/>
        </w:rPr>
        <w:t xml:space="preserve">., 1994, p. 213). </w:t>
      </w:r>
    </w:p>
    <w:p w:rsidR="00ED6EF8" w:rsidRPr="003A0C20" w:rsidRDefault="00ED6EF8" w:rsidP="002B09B5">
      <w:pPr>
        <w:spacing w:line="360" w:lineRule="auto"/>
        <w:jc w:val="both"/>
        <w:rPr>
          <w:rFonts w:ascii="Arial" w:hAnsi="Arial" w:cs="Arial"/>
        </w:rPr>
      </w:pPr>
      <w:r w:rsidRPr="003A0C20">
        <w:rPr>
          <w:rFonts w:ascii="Arial" w:hAnsi="Arial" w:cs="Arial"/>
        </w:rPr>
        <w:tab/>
        <w:t>Exames pré-natais podem ser realizados para diagnosticar se o feto é portador ou n</w:t>
      </w:r>
      <w:r>
        <w:rPr>
          <w:rFonts w:ascii="Arial" w:hAnsi="Arial" w:cs="Arial"/>
        </w:rPr>
        <w:t xml:space="preserve">ão da fissura. Araújo Junior </w:t>
      </w:r>
      <w:r w:rsidRPr="00340A69">
        <w:rPr>
          <w:rFonts w:ascii="Arial" w:hAnsi="Arial" w:cs="Arial"/>
          <w:i/>
        </w:rPr>
        <w:t>et al.</w:t>
      </w:r>
      <w:r w:rsidRPr="003A0C20">
        <w:rPr>
          <w:rFonts w:ascii="Arial" w:hAnsi="Arial" w:cs="Arial"/>
        </w:rPr>
        <w:t xml:space="preserve"> (2005) enfatizam que a ultrassonografia tridimensional é um método eficaz sendo possível identificar a localização e a extensão da fissura permitindo assim um aconselhamento aos pais e um planejamento antecipado. </w:t>
      </w:r>
    </w:p>
    <w:p w:rsidR="00ED6EF8" w:rsidRPr="003A0C20" w:rsidRDefault="00ED6EF8" w:rsidP="002B09B5">
      <w:pPr>
        <w:spacing w:line="360" w:lineRule="auto"/>
        <w:jc w:val="both"/>
        <w:rPr>
          <w:rFonts w:ascii="Arial" w:hAnsi="Arial" w:cs="Arial"/>
        </w:rPr>
      </w:pPr>
      <w:r w:rsidRPr="003A0C20">
        <w:rPr>
          <w:rFonts w:ascii="Arial" w:hAnsi="Arial" w:cs="Arial"/>
        </w:rPr>
        <w:lastRenderedPageBreak/>
        <w:tab/>
        <w:t xml:space="preserve">As fissuras de lábio podem ser diagnosticadas a partir da 13ª semana de gestação e as fissuras de palato a </w:t>
      </w:r>
      <w:r>
        <w:rPr>
          <w:rFonts w:ascii="Arial" w:hAnsi="Arial" w:cs="Arial"/>
        </w:rPr>
        <w:t>partir da 18ª semana. (VANZ; RIB</w:t>
      </w:r>
      <w:r w:rsidRPr="003A0C20">
        <w:rPr>
          <w:rFonts w:ascii="Arial" w:hAnsi="Arial" w:cs="Arial"/>
        </w:rPr>
        <w:t>EIRO, 2011)</w:t>
      </w:r>
    </w:p>
    <w:p w:rsidR="00ED6EF8" w:rsidRPr="003A0C20" w:rsidRDefault="00ED6EF8" w:rsidP="0017751B">
      <w:pPr>
        <w:spacing w:line="360" w:lineRule="auto"/>
        <w:jc w:val="both"/>
        <w:rPr>
          <w:rFonts w:ascii="Arial" w:hAnsi="Arial" w:cs="Arial"/>
        </w:rPr>
      </w:pPr>
      <w:r>
        <w:rPr>
          <w:rFonts w:ascii="Arial" w:hAnsi="Arial" w:cs="Arial"/>
        </w:rPr>
        <w:tab/>
      </w:r>
      <w:r w:rsidRPr="002E50AA">
        <w:rPr>
          <w:rFonts w:ascii="Arial" w:hAnsi="Arial" w:cs="Arial"/>
          <w:shd w:val="clear" w:color="auto" w:fill="FFFFFF"/>
        </w:rPr>
        <w:t>Amstalden-</w:t>
      </w:r>
      <w:r>
        <w:rPr>
          <w:rFonts w:ascii="Arial" w:hAnsi="Arial" w:cs="Arial"/>
        </w:rPr>
        <w:t xml:space="preserve">Mendes </w:t>
      </w:r>
      <w:r w:rsidRPr="00340A69">
        <w:rPr>
          <w:rFonts w:ascii="Arial" w:hAnsi="Arial" w:cs="Arial"/>
          <w:i/>
        </w:rPr>
        <w:t>et al</w:t>
      </w:r>
      <w:r>
        <w:rPr>
          <w:rFonts w:ascii="Arial" w:hAnsi="Arial" w:cs="Arial"/>
        </w:rPr>
        <w:t>. (2011</w:t>
      </w:r>
      <w:r w:rsidRPr="003A0C20">
        <w:rPr>
          <w:rFonts w:ascii="Arial" w:hAnsi="Arial" w:cs="Arial"/>
        </w:rPr>
        <w:t>) acrescenta</w:t>
      </w:r>
      <w:r>
        <w:rPr>
          <w:rFonts w:ascii="Arial" w:hAnsi="Arial" w:cs="Arial"/>
        </w:rPr>
        <w:t>ra</w:t>
      </w:r>
      <w:r w:rsidRPr="003A0C20">
        <w:rPr>
          <w:rFonts w:ascii="Arial" w:hAnsi="Arial" w:cs="Arial"/>
        </w:rPr>
        <w:t>m que as fissur</w:t>
      </w:r>
      <w:r>
        <w:rPr>
          <w:rFonts w:ascii="Arial" w:hAnsi="Arial" w:cs="Arial"/>
        </w:rPr>
        <w:t xml:space="preserve">am de lábio são bem visualizadas </w:t>
      </w:r>
      <w:r w:rsidRPr="003A0C20">
        <w:rPr>
          <w:rFonts w:ascii="Arial" w:hAnsi="Arial" w:cs="Arial"/>
        </w:rPr>
        <w:t>pela ultrassonografia, já as palatinas tem uma mel</w:t>
      </w:r>
      <w:r>
        <w:rPr>
          <w:rFonts w:ascii="Arial" w:hAnsi="Arial" w:cs="Arial"/>
        </w:rPr>
        <w:t>hor identificação pelo exame clí</w:t>
      </w:r>
      <w:r w:rsidRPr="003A0C20">
        <w:rPr>
          <w:rFonts w:ascii="Arial" w:hAnsi="Arial" w:cs="Arial"/>
        </w:rPr>
        <w:t>nico do paciente após o seu nascimento.</w:t>
      </w:r>
    </w:p>
    <w:p w:rsidR="00ED6EF8" w:rsidRPr="003A0C20" w:rsidRDefault="00ED6EF8" w:rsidP="002B09B5">
      <w:pPr>
        <w:spacing w:line="360" w:lineRule="auto"/>
        <w:jc w:val="both"/>
        <w:rPr>
          <w:rFonts w:ascii="Arial" w:hAnsi="Arial" w:cs="Arial"/>
        </w:rPr>
      </w:pPr>
      <w:r w:rsidRPr="003A0C20">
        <w:rPr>
          <w:rFonts w:ascii="Arial" w:hAnsi="Arial" w:cs="Arial"/>
        </w:rPr>
        <w:tab/>
        <w:t>Há controvérsias na literatura e</w:t>
      </w:r>
      <w:r>
        <w:rPr>
          <w:rFonts w:ascii="Arial" w:hAnsi="Arial" w:cs="Arial"/>
        </w:rPr>
        <w:t>m relação à realização do diagnó</w:t>
      </w:r>
      <w:r w:rsidRPr="003A0C20">
        <w:rPr>
          <w:rFonts w:ascii="Arial" w:hAnsi="Arial" w:cs="Arial"/>
        </w:rPr>
        <w:t xml:space="preserve">stico no pré-natal devido ao impacto que causam nos pais, </w:t>
      </w:r>
      <w:r>
        <w:rPr>
          <w:rFonts w:ascii="Arial" w:hAnsi="Arial" w:cs="Arial"/>
        </w:rPr>
        <w:t>pel</w:t>
      </w:r>
      <w:r w:rsidRPr="003A0C20">
        <w:rPr>
          <w:rFonts w:ascii="Arial" w:hAnsi="Arial" w:cs="Arial"/>
        </w:rPr>
        <w:t>o alto custo e por não ser um métod</w:t>
      </w:r>
      <w:r>
        <w:rPr>
          <w:rFonts w:ascii="Arial" w:hAnsi="Arial" w:cs="Arial"/>
        </w:rPr>
        <w:t>o preciso em todos os casos; ma</w:t>
      </w:r>
      <w:r w:rsidRPr="003A0C20">
        <w:rPr>
          <w:rFonts w:ascii="Arial" w:hAnsi="Arial" w:cs="Arial"/>
        </w:rPr>
        <w:t>s por outro lado permite um planejamento antecipado e possibilidade de interrupção da gestação em casos</w:t>
      </w:r>
      <w:r>
        <w:rPr>
          <w:rFonts w:ascii="Arial" w:hAnsi="Arial" w:cs="Arial"/>
        </w:rPr>
        <w:t xml:space="preserve"> de anomalias associadas (BUNDUKI </w:t>
      </w:r>
      <w:r w:rsidRPr="00340A69">
        <w:rPr>
          <w:rFonts w:ascii="Arial" w:hAnsi="Arial" w:cs="Arial"/>
          <w:i/>
        </w:rPr>
        <w:t>et al.</w:t>
      </w:r>
      <w:r>
        <w:rPr>
          <w:rFonts w:ascii="Arial" w:hAnsi="Arial" w:cs="Arial"/>
        </w:rPr>
        <w:t>,</w:t>
      </w:r>
      <w:r w:rsidRPr="003A0C20">
        <w:rPr>
          <w:rFonts w:ascii="Arial" w:hAnsi="Arial" w:cs="Arial"/>
        </w:rPr>
        <w:t xml:space="preserve"> 2001).</w:t>
      </w:r>
    </w:p>
    <w:p w:rsidR="00ED6EF8" w:rsidRPr="003A0C20" w:rsidRDefault="00ED6EF8" w:rsidP="002B09B5">
      <w:pPr>
        <w:autoSpaceDE w:val="0"/>
        <w:autoSpaceDN w:val="0"/>
        <w:adjustRightInd w:val="0"/>
        <w:spacing w:line="360" w:lineRule="auto"/>
        <w:jc w:val="both"/>
        <w:rPr>
          <w:rFonts w:ascii="Arial" w:hAnsi="Arial" w:cs="Arial"/>
        </w:rPr>
      </w:pPr>
      <w:r w:rsidRPr="003A0C20">
        <w:rPr>
          <w:rFonts w:ascii="Arial" w:hAnsi="Arial" w:cs="Arial"/>
        </w:rPr>
        <w:tab/>
        <w:t>Segundo Takano; Mendonça Junior; Lima (2008) ao examinar</w:t>
      </w:r>
      <w:r>
        <w:rPr>
          <w:rFonts w:ascii="Arial" w:hAnsi="Arial" w:cs="Arial"/>
        </w:rPr>
        <w:t xml:space="preserve"> o portador da anomalia deve-</w:t>
      </w:r>
      <w:r w:rsidRPr="003A0C20">
        <w:rPr>
          <w:rFonts w:ascii="Arial" w:hAnsi="Arial" w:cs="Arial"/>
        </w:rPr>
        <w:t>se observar se não há outras anomalias associadas, pois o paciente pode apresentar uma síndrome sendo a fenda apenas uma das manifestações clínicas.</w:t>
      </w:r>
      <w:r>
        <w:rPr>
          <w:rFonts w:ascii="Arial" w:hAnsi="Arial" w:cs="Arial"/>
        </w:rPr>
        <w:t xml:space="preserve"> Existem cerca de 300 síndromes que possam estar associadas às fissuras.</w:t>
      </w:r>
      <w:r w:rsidRPr="003A0C20">
        <w:rPr>
          <w:rFonts w:ascii="Arial" w:hAnsi="Arial" w:cs="Arial"/>
        </w:rPr>
        <w:t xml:space="preserve"> “São exemplos de anomalias associadas às fendas: baixa estatura, microcefalia, retardo mental, anomalias craniofaciais, defeitos cardíacos, entre outros.” (VANZ; RIBEIRO, 2011, p. 597)</w:t>
      </w:r>
    </w:p>
    <w:p w:rsidR="00ED6EF8" w:rsidRPr="003A0C20" w:rsidRDefault="00ED6EF8" w:rsidP="002B09B5">
      <w:pPr>
        <w:spacing w:line="360" w:lineRule="auto"/>
        <w:jc w:val="both"/>
        <w:rPr>
          <w:rFonts w:ascii="Arial" w:hAnsi="Arial" w:cs="Arial"/>
        </w:rPr>
      </w:pPr>
      <w:r w:rsidRPr="003A0C20">
        <w:rPr>
          <w:rFonts w:ascii="Arial" w:hAnsi="Arial" w:cs="Arial"/>
        </w:rPr>
        <w:tab/>
        <w:t>De acordo com Araruna; Vendrúscolo (2000) as fissuras podem ser classificadas de diversas formas, sendo que a mais utilizada é a de Vi</w:t>
      </w:r>
      <w:r>
        <w:rPr>
          <w:rFonts w:ascii="Arial" w:hAnsi="Arial" w:cs="Arial"/>
        </w:rPr>
        <w:t>c</w:t>
      </w:r>
      <w:r w:rsidRPr="003A0C20">
        <w:rPr>
          <w:rFonts w:ascii="Arial" w:hAnsi="Arial" w:cs="Arial"/>
        </w:rPr>
        <w:t>tor Spina</w:t>
      </w:r>
      <w:r>
        <w:rPr>
          <w:rStyle w:val="Refdenotaderodap"/>
          <w:rFonts w:ascii="Arial" w:hAnsi="Arial" w:cs="Arial"/>
        </w:rPr>
        <w:footnoteReference w:id="2"/>
      </w:r>
      <w:r w:rsidRPr="003A0C20">
        <w:rPr>
          <w:rFonts w:ascii="Arial" w:hAnsi="Arial" w:cs="Arial"/>
        </w:rPr>
        <w:t xml:space="preserve"> (1979) que tem como referência o forame incisivo. O grupo I corresponde às fissuras pré-forame incisivo que são as fissuras de lábio</w:t>
      </w:r>
      <w:r>
        <w:rPr>
          <w:rFonts w:ascii="Arial" w:hAnsi="Arial" w:cs="Arial"/>
        </w:rPr>
        <w:t>,</w:t>
      </w:r>
      <w:r w:rsidRPr="003A0C20">
        <w:rPr>
          <w:rFonts w:ascii="Arial" w:hAnsi="Arial" w:cs="Arial"/>
        </w:rPr>
        <w:t xml:space="preserve"> podendo ter envolvimento alveolar ou não; elas podem ser unilateral ou bilateral, completa ou incompleta.</w:t>
      </w:r>
    </w:p>
    <w:p w:rsidR="00ED6EF8" w:rsidRDefault="00ED6EF8" w:rsidP="002B09B5">
      <w:pPr>
        <w:spacing w:line="360" w:lineRule="auto"/>
        <w:jc w:val="both"/>
        <w:rPr>
          <w:rFonts w:ascii="Arial" w:hAnsi="Arial" w:cs="Arial"/>
        </w:rPr>
      </w:pPr>
      <w:r w:rsidRPr="003A0C20">
        <w:rPr>
          <w:rFonts w:ascii="Arial" w:hAnsi="Arial" w:cs="Arial"/>
        </w:rPr>
        <w:tab/>
        <w:t>Os indivíduos apresentam uma menor dificuldade na alimentação devido à contribuição do palato</w:t>
      </w:r>
      <w:r>
        <w:rPr>
          <w:rFonts w:ascii="Arial" w:hAnsi="Arial" w:cs="Arial"/>
        </w:rPr>
        <w:t xml:space="preserve"> estar í</w:t>
      </w:r>
      <w:r w:rsidRPr="003A0C20">
        <w:rPr>
          <w:rFonts w:ascii="Arial" w:hAnsi="Arial" w:cs="Arial"/>
        </w:rPr>
        <w:t>ntegro</w:t>
      </w:r>
      <w:r>
        <w:rPr>
          <w:rFonts w:ascii="Arial" w:hAnsi="Arial" w:cs="Arial"/>
        </w:rPr>
        <w:t>,</w:t>
      </w:r>
      <w:r w:rsidRPr="003A0C20">
        <w:rPr>
          <w:rFonts w:ascii="Arial" w:hAnsi="Arial" w:cs="Arial"/>
        </w:rPr>
        <w:t xml:space="preserve"> contribuindo para uma melho</w:t>
      </w:r>
      <w:r>
        <w:rPr>
          <w:rFonts w:ascii="Arial" w:hAnsi="Arial" w:cs="Arial"/>
        </w:rPr>
        <w:t>r sucção. A</w:t>
      </w:r>
      <w:r w:rsidRPr="003A0C20">
        <w:rPr>
          <w:rFonts w:ascii="Arial" w:hAnsi="Arial" w:cs="Arial"/>
        </w:rPr>
        <w:t xml:space="preserve"> </w:t>
      </w:r>
      <w:r w:rsidRPr="00F356F5">
        <w:rPr>
          <w:rFonts w:ascii="Arial" w:hAnsi="Arial" w:cs="Arial"/>
        </w:rPr>
        <w:t>criança pode apresentar dificuldade de apreensão do bico do seio ou da mamadeira (</w:t>
      </w:r>
      <w:r w:rsidRPr="00F356F5">
        <w:rPr>
          <w:rFonts w:ascii="Frutiger-Light" w:hAnsi="Frutiger-Light" w:cs="Frutiger-Light"/>
          <w:color w:val="231F20"/>
        </w:rPr>
        <w:t>AMSTALDEN</w:t>
      </w:r>
      <w:r>
        <w:rPr>
          <w:rFonts w:ascii="Frutiger-Light" w:hAnsi="Frutiger-Light" w:cs="Frutiger-Light"/>
          <w:color w:val="231F20"/>
        </w:rPr>
        <w:t>-</w:t>
      </w:r>
      <w:r w:rsidRPr="00F356F5">
        <w:rPr>
          <w:rFonts w:ascii="Arial" w:hAnsi="Arial" w:cs="Arial"/>
        </w:rPr>
        <w:t>MENDES;</w:t>
      </w:r>
      <w:r w:rsidRPr="003A0C20">
        <w:rPr>
          <w:rFonts w:ascii="Arial" w:hAnsi="Arial" w:cs="Arial"/>
        </w:rPr>
        <w:t xml:space="preserve"> LOPES, 2006).</w:t>
      </w:r>
    </w:p>
    <w:p w:rsidR="00ED6EF8" w:rsidRPr="00116CCC" w:rsidRDefault="00ED6EF8" w:rsidP="0017751B">
      <w:pPr>
        <w:spacing w:line="360" w:lineRule="auto"/>
        <w:jc w:val="both"/>
        <w:rPr>
          <w:rFonts w:ascii="Arial" w:hAnsi="Arial" w:cs="Arial"/>
        </w:rPr>
      </w:pPr>
      <w:r>
        <w:rPr>
          <w:rFonts w:ascii="Arial" w:hAnsi="Arial" w:cs="Arial"/>
        </w:rPr>
        <w:tab/>
      </w:r>
      <w:r w:rsidRPr="00116CCC">
        <w:rPr>
          <w:rFonts w:ascii="Arial" w:hAnsi="Arial" w:cs="Arial"/>
        </w:rPr>
        <w:t>Geralmente esses pacientes apresentam agenesia do incisivo lateral correspondente ao lado da fissura</w:t>
      </w:r>
      <w:r w:rsidR="004A2085" w:rsidRPr="00116CCC">
        <w:rPr>
          <w:rFonts w:ascii="Arial" w:hAnsi="Arial" w:cs="Arial"/>
        </w:rPr>
        <w:t>,</w:t>
      </w:r>
      <w:r w:rsidRPr="00116CCC">
        <w:rPr>
          <w:rFonts w:ascii="Arial" w:hAnsi="Arial" w:cs="Arial"/>
        </w:rPr>
        <w:t xml:space="preserve"> que também pode</w:t>
      </w:r>
      <w:r w:rsidR="00116CCC">
        <w:rPr>
          <w:rFonts w:ascii="Arial" w:hAnsi="Arial" w:cs="Arial"/>
        </w:rPr>
        <w:t xml:space="preserve"> </w:t>
      </w:r>
      <w:r w:rsidRPr="00116CCC">
        <w:rPr>
          <w:rFonts w:ascii="Arial" w:hAnsi="Arial" w:cs="Arial"/>
        </w:rPr>
        <w:t xml:space="preserve">se apresentar conóide sendo </w:t>
      </w:r>
      <w:r w:rsidRPr="00116CCC">
        <w:rPr>
          <w:rFonts w:ascii="Arial" w:hAnsi="Arial" w:cs="Arial"/>
        </w:rPr>
        <w:lastRenderedPageBreak/>
        <w:t>acompanhado de um supranumerário com aspecto também conóide</w:t>
      </w:r>
      <w:r w:rsidR="00116CCC">
        <w:rPr>
          <w:rFonts w:ascii="Arial" w:hAnsi="Arial" w:cs="Arial"/>
        </w:rPr>
        <w:t>,</w:t>
      </w:r>
      <w:r w:rsidRPr="00116CCC">
        <w:rPr>
          <w:rFonts w:ascii="Arial" w:hAnsi="Arial" w:cs="Arial"/>
        </w:rPr>
        <w:t xml:space="preserve"> denominado de pré-canino por situar-se mesialmente ao elemento canino (MARINI, 2011).</w:t>
      </w:r>
    </w:p>
    <w:p w:rsidR="00ED6EF8" w:rsidRPr="003A0C20" w:rsidRDefault="00ED6EF8" w:rsidP="0017751B">
      <w:pPr>
        <w:spacing w:line="360" w:lineRule="auto"/>
        <w:jc w:val="both"/>
        <w:rPr>
          <w:rFonts w:ascii="Arial" w:hAnsi="Arial" w:cs="Arial"/>
        </w:rPr>
      </w:pPr>
    </w:p>
    <w:p w:rsidR="00ED6EF8" w:rsidRDefault="00B26531" w:rsidP="002B09B5">
      <w:pPr>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74pt;height:164.25pt;visibility:visible">
            <v:imagedata r:id="rId8" o:title=""/>
          </v:shape>
        </w:pict>
      </w:r>
    </w:p>
    <w:p w:rsidR="00ED6EF8" w:rsidRPr="003A0C20" w:rsidRDefault="00ED6EF8" w:rsidP="009613A3">
      <w:pPr>
        <w:rPr>
          <w:rFonts w:ascii="Arial" w:hAnsi="Arial" w:cs="Arial"/>
        </w:rPr>
      </w:pPr>
      <w:r w:rsidRPr="003A0C20">
        <w:rPr>
          <w:rFonts w:ascii="Arial" w:hAnsi="Arial" w:cs="Arial"/>
          <w:b/>
          <w:sz w:val="20"/>
          <w:szCs w:val="20"/>
        </w:rPr>
        <w:t xml:space="preserve">Figura 1 </w:t>
      </w:r>
      <w:r w:rsidRPr="003A0C20">
        <w:rPr>
          <w:rFonts w:ascii="Arial" w:hAnsi="Arial" w:cs="Arial"/>
          <w:sz w:val="20"/>
          <w:szCs w:val="20"/>
        </w:rPr>
        <w:t>– Fissura pré-forame incisivo unilateral esquerda incompleta</w:t>
      </w:r>
      <w:r w:rsidRPr="003A0C20">
        <w:rPr>
          <w:rFonts w:ascii="Arial" w:hAnsi="Arial" w:cs="Arial"/>
        </w:rPr>
        <w:t>.</w:t>
      </w:r>
    </w:p>
    <w:p w:rsidR="00ED6EF8" w:rsidRDefault="00ED6EF8" w:rsidP="009613A3">
      <w:pPr>
        <w:rPr>
          <w:rFonts w:ascii="Arial" w:hAnsi="Arial" w:cs="Arial"/>
          <w:sz w:val="20"/>
          <w:szCs w:val="20"/>
        </w:rPr>
      </w:pPr>
      <w:r w:rsidRPr="003A0C20">
        <w:rPr>
          <w:rFonts w:ascii="Arial" w:hAnsi="Arial" w:cs="Arial"/>
          <w:b/>
          <w:sz w:val="20"/>
          <w:szCs w:val="20"/>
        </w:rPr>
        <w:t>Fonte:</w:t>
      </w:r>
      <w:r w:rsidRPr="003A0C20">
        <w:rPr>
          <w:rFonts w:ascii="Arial" w:hAnsi="Arial" w:cs="Arial"/>
          <w:sz w:val="20"/>
          <w:szCs w:val="20"/>
        </w:rPr>
        <w:t xml:space="preserve"> Silva Filho, Freitas e Okada, 2000</w:t>
      </w:r>
    </w:p>
    <w:p w:rsidR="00ED6EF8" w:rsidRDefault="00ED6EF8" w:rsidP="00834B35">
      <w:pPr>
        <w:ind w:left="708" w:firstLine="708"/>
        <w:rPr>
          <w:rFonts w:ascii="Arial" w:hAnsi="Arial" w:cs="Arial"/>
          <w:sz w:val="20"/>
          <w:szCs w:val="20"/>
        </w:rPr>
      </w:pPr>
    </w:p>
    <w:p w:rsidR="00ED6EF8" w:rsidRPr="003A0C20" w:rsidRDefault="00ED6EF8" w:rsidP="00834B35">
      <w:pPr>
        <w:ind w:left="708" w:firstLine="708"/>
        <w:rPr>
          <w:rFonts w:ascii="Arial" w:hAnsi="Arial" w:cs="Arial"/>
          <w:sz w:val="20"/>
          <w:szCs w:val="20"/>
        </w:rPr>
      </w:pPr>
    </w:p>
    <w:p w:rsidR="00ED6EF8" w:rsidRPr="003A0C20" w:rsidRDefault="00B26531" w:rsidP="009613A3">
      <w:pPr>
        <w:spacing w:line="360" w:lineRule="auto"/>
        <w:jc w:val="center"/>
        <w:rPr>
          <w:rFonts w:ascii="Arial" w:hAnsi="Arial" w:cs="Arial"/>
          <w:sz w:val="20"/>
          <w:szCs w:val="20"/>
        </w:rPr>
      </w:pPr>
      <w:r>
        <w:rPr>
          <w:rFonts w:ascii="Arial" w:hAnsi="Arial" w:cs="Arial"/>
          <w:noProof/>
          <w:sz w:val="20"/>
          <w:szCs w:val="20"/>
        </w:rPr>
        <w:pict>
          <v:shape id="Imagem 2" o:spid="_x0000_i1026" type="#_x0000_t75" style="width:171pt;height:166.5pt;visibility:visible">
            <v:imagedata r:id="rId9" o:title=""/>
          </v:shape>
        </w:pict>
      </w:r>
    </w:p>
    <w:p w:rsidR="00ED6EF8" w:rsidRPr="003A0C20" w:rsidRDefault="00ED6EF8" w:rsidP="009613A3">
      <w:pPr>
        <w:rPr>
          <w:rFonts w:ascii="Arial" w:hAnsi="Arial" w:cs="Arial"/>
          <w:sz w:val="20"/>
          <w:szCs w:val="20"/>
        </w:rPr>
      </w:pPr>
      <w:r w:rsidRPr="003A0C20">
        <w:rPr>
          <w:rFonts w:ascii="Arial" w:hAnsi="Arial" w:cs="Arial"/>
          <w:b/>
          <w:sz w:val="20"/>
          <w:szCs w:val="20"/>
        </w:rPr>
        <w:t xml:space="preserve">Figura 2 </w:t>
      </w:r>
      <w:r w:rsidRPr="003A0C20">
        <w:rPr>
          <w:rFonts w:ascii="Arial" w:hAnsi="Arial" w:cs="Arial"/>
          <w:sz w:val="20"/>
          <w:szCs w:val="20"/>
        </w:rPr>
        <w:t>– Fissura pré-forame incisivo bilateral incompleta.</w:t>
      </w:r>
    </w:p>
    <w:p w:rsidR="00ED6EF8" w:rsidRDefault="00ED6EF8" w:rsidP="009613A3">
      <w:pPr>
        <w:rPr>
          <w:rFonts w:ascii="Arial" w:hAnsi="Arial" w:cs="Arial"/>
          <w:sz w:val="20"/>
          <w:szCs w:val="20"/>
        </w:rPr>
      </w:pPr>
      <w:r w:rsidRPr="003A0C20">
        <w:rPr>
          <w:rFonts w:ascii="Arial" w:hAnsi="Arial" w:cs="Arial"/>
          <w:b/>
          <w:sz w:val="20"/>
          <w:szCs w:val="20"/>
        </w:rPr>
        <w:t>Fonte:</w:t>
      </w:r>
      <w:r w:rsidRPr="003A0C20">
        <w:rPr>
          <w:rFonts w:ascii="Arial" w:hAnsi="Arial" w:cs="Arial"/>
          <w:sz w:val="20"/>
          <w:szCs w:val="20"/>
        </w:rPr>
        <w:t xml:space="preserve"> Silva Filho, Freitas e Okada, 2000</w:t>
      </w:r>
    </w:p>
    <w:p w:rsidR="00ED6EF8" w:rsidRDefault="00ED6EF8" w:rsidP="002B09B5">
      <w:pPr>
        <w:ind w:left="1416" w:firstLine="708"/>
        <w:rPr>
          <w:rFonts w:ascii="Arial" w:hAnsi="Arial" w:cs="Arial"/>
          <w:sz w:val="20"/>
          <w:szCs w:val="20"/>
        </w:rPr>
      </w:pPr>
    </w:p>
    <w:p w:rsidR="00ED6EF8" w:rsidRPr="003A0C20" w:rsidRDefault="00ED6EF8" w:rsidP="002B09B5">
      <w:pPr>
        <w:ind w:left="1416" w:firstLine="708"/>
        <w:rPr>
          <w:rFonts w:ascii="Arial" w:hAnsi="Arial" w:cs="Arial"/>
          <w:sz w:val="20"/>
          <w:szCs w:val="20"/>
        </w:rPr>
      </w:pPr>
    </w:p>
    <w:p w:rsidR="00ED6EF8" w:rsidRPr="003A0C20" w:rsidRDefault="00B26531" w:rsidP="009613A3">
      <w:pPr>
        <w:spacing w:line="360" w:lineRule="auto"/>
        <w:jc w:val="center"/>
        <w:rPr>
          <w:rFonts w:ascii="Arial" w:hAnsi="Arial" w:cs="Arial"/>
          <w:sz w:val="20"/>
          <w:szCs w:val="20"/>
        </w:rPr>
      </w:pPr>
      <w:r>
        <w:rPr>
          <w:rFonts w:ascii="Arial" w:hAnsi="Arial" w:cs="Arial"/>
          <w:noProof/>
        </w:rPr>
        <w:pict>
          <v:shape id="_x0000_i1027" type="#_x0000_t75" style="width:174pt;height:164.25pt;visibility:visible">
            <v:imagedata r:id="rId10" o:title=""/>
          </v:shape>
        </w:pict>
      </w:r>
    </w:p>
    <w:p w:rsidR="00ED6EF8" w:rsidRDefault="00ED6EF8" w:rsidP="002B09B5">
      <w:pPr>
        <w:rPr>
          <w:rFonts w:ascii="Arial" w:hAnsi="Arial" w:cs="Arial"/>
          <w:sz w:val="20"/>
          <w:szCs w:val="20"/>
        </w:rPr>
      </w:pPr>
      <w:r w:rsidRPr="003A0C20">
        <w:rPr>
          <w:rFonts w:ascii="Arial" w:hAnsi="Arial" w:cs="Arial"/>
          <w:b/>
          <w:sz w:val="20"/>
          <w:szCs w:val="20"/>
        </w:rPr>
        <w:t xml:space="preserve">Figura 3 </w:t>
      </w:r>
      <w:r w:rsidRPr="003A0C20">
        <w:rPr>
          <w:rFonts w:ascii="Arial" w:hAnsi="Arial" w:cs="Arial"/>
          <w:sz w:val="20"/>
          <w:szCs w:val="20"/>
        </w:rPr>
        <w:t>– Fissura pré-forame incisivo unilateral direita completa.</w:t>
      </w:r>
    </w:p>
    <w:p w:rsidR="00ED6EF8" w:rsidRDefault="00ED6EF8" w:rsidP="002B09B5">
      <w:pPr>
        <w:rPr>
          <w:rFonts w:ascii="Arial" w:hAnsi="Arial" w:cs="Arial"/>
          <w:sz w:val="20"/>
          <w:szCs w:val="20"/>
        </w:rPr>
      </w:pPr>
      <w:r w:rsidRPr="003A0C20">
        <w:rPr>
          <w:rFonts w:ascii="Arial" w:hAnsi="Arial" w:cs="Arial"/>
          <w:b/>
          <w:sz w:val="20"/>
          <w:szCs w:val="20"/>
        </w:rPr>
        <w:t>Fonte:</w:t>
      </w:r>
      <w:r w:rsidRPr="003A0C20">
        <w:rPr>
          <w:rFonts w:ascii="Arial" w:hAnsi="Arial" w:cs="Arial"/>
          <w:sz w:val="20"/>
          <w:szCs w:val="20"/>
        </w:rPr>
        <w:t xml:space="preserve"> Silva Filho, Freitas e Okada, 2000</w:t>
      </w:r>
    </w:p>
    <w:p w:rsidR="00ED6EF8" w:rsidRPr="003A0C20" w:rsidRDefault="00ED6EF8" w:rsidP="00194C59">
      <w:pPr>
        <w:spacing w:line="360" w:lineRule="auto"/>
        <w:ind w:firstLine="708"/>
        <w:jc w:val="both"/>
        <w:rPr>
          <w:rFonts w:ascii="Arial" w:hAnsi="Arial" w:cs="Arial"/>
        </w:rPr>
      </w:pPr>
      <w:r>
        <w:rPr>
          <w:rFonts w:ascii="Arial" w:hAnsi="Arial" w:cs="Arial"/>
        </w:rPr>
        <w:lastRenderedPageBreak/>
        <w:t xml:space="preserve">O grupo II corresponde </w:t>
      </w:r>
      <w:r w:rsidRPr="003A0C20">
        <w:rPr>
          <w:rFonts w:ascii="Arial" w:hAnsi="Arial" w:cs="Arial"/>
        </w:rPr>
        <w:t>às fissuras transforame incisivo, que são as de maior</w:t>
      </w:r>
      <w:r>
        <w:rPr>
          <w:rFonts w:ascii="Arial" w:hAnsi="Arial" w:cs="Arial"/>
        </w:rPr>
        <w:t>es</w:t>
      </w:r>
      <w:r w:rsidRPr="003A0C20">
        <w:rPr>
          <w:rFonts w:ascii="Arial" w:hAnsi="Arial" w:cs="Arial"/>
        </w:rPr>
        <w:t xml:space="preserve"> gravidade</w:t>
      </w:r>
      <w:r>
        <w:rPr>
          <w:rFonts w:ascii="Arial" w:hAnsi="Arial" w:cs="Arial"/>
        </w:rPr>
        <w:t xml:space="preserve">s e com maior prevalência, </w:t>
      </w:r>
      <w:r w:rsidRPr="003A0C20">
        <w:rPr>
          <w:rFonts w:ascii="Arial" w:hAnsi="Arial" w:cs="Arial"/>
        </w:rPr>
        <w:t xml:space="preserve">ocasionando problemas estéticos e funcionais. Elas envolvem o palato primário e o secundário, atingindo lábio, arcada alveolar e todo o palato. Podem ser unilateral ou bilateral (ARARUNA; VENDRÚSCOLO, 2000). </w:t>
      </w:r>
    </w:p>
    <w:p w:rsidR="00ED6EF8" w:rsidRDefault="00ED6EF8" w:rsidP="002B09B5">
      <w:pPr>
        <w:spacing w:line="360" w:lineRule="auto"/>
        <w:jc w:val="both"/>
        <w:rPr>
          <w:rFonts w:ascii="Arial" w:hAnsi="Arial" w:cs="Arial"/>
        </w:rPr>
      </w:pPr>
      <w:r w:rsidRPr="003A0C20">
        <w:rPr>
          <w:rFonts w:ascii="Arial" w:hAnsi="Arial" w:cs="Arial"/>
        </w:rPr>
        <w:tab/>
        <w:t>São fissuras complexas, pois o paciente apresenta alteração no lábio, palato duro, mole e no rebordo alveolar ocorr</w:t>
      </w:r>
      <w:r>
        <w:rPr>
          <w:rFonts w:ascii="Arial" w:hAnsi="Arial" w:cs="Arial"/>
        </w:rPr>
        <w:t xml:space="preserve">endo assim regurgitações nasais; </w:t>
      </w:r>
      <w:r w:rsidRPr="003A0C20">
        <w:rPr>
          <w:rFonts w:ascii="Arial" w:hAnsi="Arial" w:cs="Arial"/>
        </w:rPr>
        <w:t>ausência de pressão negativa in</w:t>
      </w:r>
      <w:r>
        <w:rPr>
          <w:rFonts w:ascii="Arial" w:hAnsi="Arial" w:cs="Arial"/>
        </w:rPr>
        <w:t xml:space="preserve">tra-oral e apoio para a língua; </w:t>
      </w:r>
      <w:r w:rsidRPr="003A0C20">
        <w:rPr>
          <w:rFonts w:ascii="Arial" w:hAnsi="Arial" w:cs="Arial"/>
        </w:rPr>
        <w:t>dificuldade na apreensão do bico</w:t>
      </w:r>
      <w:r>
        <w:rPr>
          <w:rFonts w:ascii="Arial" w:hAnsi="Arial" w:cs="Arial"/>
        </w:rPr>
        <w:t xml:space="preserve">; </w:t>
      </w:r>
      <w:r w:rsidRPr="003A0C20">
        <w:rPr>
          <w:rFonts w:ascii="Arial" w:hAnsi="Arial" w:cs="Arial"/>
        </w:rPr>
        <w:t xml:space="preserve">escape de alimentos e ar pelas fendas </w:t>
      </w:r>
      <w:r w:rsidRPr="00F356F5">
        <w:rPr>
          <w:rFonts w:ascii="Arial" w:hAnsi="Arial" w:cs="Arial"/>
        </w:rPr>
        <w:t>(</w:t>
      </w:r>
      <w:r>
        <w:rPr>
          <w:rFonts w:ascii="Arial" w:hAnsi="Arial" w:cs="Arial"/>
        </w:rPr>
        <w:t>AMSTALDEN-</w:t>
      </w:r>
      <w:r w:rsidRPr="00F356F5">
        <w:rPr>
          <w:rFonts w:ascii="Arial" w:hAnsi="Arial" w:cs="Arial"/>
        </w:rPr>
        <w:t>MENDES</w:t>
      </w:r>
      <w:r>
        <w:rPr>
          <w:rFonts w:ascii="Arial" w:hAnsi="Arial" w:cs="Arial"/>
        </w:rPr>
        <w:t>; LOPES, 2006).</w:t>
      </w:r>
    </w:p>
    <w:p w:rsidR="00ED6EF8" w:rsidRDefault="00ED6EF8" w:rsidP="002B09B5">
      <w:pPr>
        <w:spacing w:line="360" w:lineRule="auto"/>
        <w:jc w:val="both"/>
        <w:rPr>
          <w:rFonts w:ascii="Arial" w:hAnsi="Arial" w:cs="Arial"/>
        </w:rPr>
      </w:pPr>
      <w:r>
        <w:rPr>
          <w:rFonts w:ascii="Arial" w:hAnsi="Arial" w:cs="Arial"/>
        </w:rPr>
        <w:tab/>
        <w:t>Em relação às alterações dentárias é comum observar os incisivos laterais ausentes ou com uma malformação, podendo ocorrer também a presença do pré-canino (MARINI, 2011).</w:t>
      </w:r>
    </w:p>
    <w:p w:rsidR="00ED6EF8" w:rsidRDefault="00ED6EF8" w:rsidP="002B09B5">
      <w:pPr>
        <w:spacing w:line="360" w:lineRule="auto"/>
        <w:jc w:val="both"/>
        <w:rPr>
          <w:rFonts w:ascii="Arial" w:hAnsi="Arial" w:cs="Arial"/>
        </w:rPr>
      </w:pPr>
    </w:p>
    <w:p w:rsidR="00ED6EF8" w:rsidRDefault="00B26531" w:rsidP="002B09B5">
      <w:pPr>
        <w:spacing w:line="360" w:lineRule="auto"/>
        <w:jc w:val="both"/>
        <w:rPr>
          <w:rFonts w:ascii="Arial" w:hAnsi="Arial" w:cs="Arial"/>
        </w:rPr>
      </w:pPr>
      <w:r>
        <w:rPr>
          <w:noProof/>
        </w:rPr>
        <w:pict>
          <v:shape id="Imagem 2" o:spid="_x0000_s1026" type="#_x0000_t75" style="position:absolute;left:0;text-align:left;margin-left:155.05pt;margin-top:13.85pt;width:185.65pt;height:164.4pt;z-index:251658240;visibility:visible">
            <v:imagedata r:id="rId11" o:title=""/>
            <w10:wrap type="square"/>
          </v:shape>
        </w:pict>
      </w:r>
    </w:p>
    <w:p w:rsidR="00ED6EF8" w:rsidRPr="003A0C20" w:rsidRDefault="00ED6EF8" w:rsidP="002B09B5">
      <w:pPr>
        <w:spacing w:line="360" w:lineRule="auto"/>
        <w:jc w:val="both"/>
        <w:rPr>
          <w:rFonts w:ascii="Arial" w:hAnsi="Arial" w:cs="Arial"/>
        </w:rPr>
      </w:pPr>
    </w:p>
    <w:p w:rsidR="00ED6EF8" w:rsidRDefault="00ED6EF8" w:rsidP="00A7750D">
      <w:pPr>
        <w:spacing w:line="360" w:lineRule="auto"/>
        <w:rPr>
          <w:rFonts w:ascii="Arial" w:hAnsi="Arial" w:cs="Arial"/>
        </w:rPr>
      </w:pPr>
    </w:p>
    <w:p w:rsidR="00ED6EF8" w:rsidRDefault="00ED6EF8" w:rsidP="00A7750D">
      <w:pPr>
        <w:spacing w:line="360" w:lineRule="auto"/>
        <w:rPr>
          <w:rFonts w:ascii="Arial" w:hAnsi="Arial" w:cs="Arial"/>
        </w:rPr>
      </w:pPr>
    </w:p>
    <w:p w:rsidR="00ED6EF8" w:rsidRDefault="00ED6EF8" w:rsidP="00A7750D">
      <w:pPr>
        <w:spacing w:line="360" w:lineRule="auto"/>
        <w:rPr>
          <w:rFonts w:ascii="Arial" w:hAnsi="Arial" w:cs="Arial"/>
        </w:rPr>
      </w:pPr>
    </w:p>
    <w:p w:rsidR="00ED6EF8" w:rsidRDefault="00ED6EF8" w:rsidP="00A7750D">
      <w:pPr>
        <w:spacing w:line="360" w:lineRule="auto"/>
        <w:rPr>
          <w:rFonts w:ascii="Arial" w:hAnsi="Arial" w:cs="Arial"/>
        </w:rPr>
      </w:pPr>
    </w:p>
    <w:p w:rsidR="00ED6EF8" w:rsidRDefault="00ED6EF8" w:rsidP="00A7750D">
      <w:pPr>
        <w:spacing w:line="360" w:lineRule="auto"/>
        <w:rPr>
          <w:rFonts w:ascii="Arial" w:hAnsi="Arial" w:cs="Arial"/>
        </w:rPr>
      </w:pPr>
    </w:p>
    <w:p w:rsidR="00ED6EF8" w:rsidRDefault="00ED6EF8" w:rsidP="000C5802">
      <w:pPr>
        <w:rPr>
          <w:rFonts w:ascii="Arial" w:hAnsi="Arial" w:cs="Arial"/>
        </w:rPr>
      </w:pPr>
    </w:p>
    <w:p w:rsidR="00ED6EF8" w:rsidRDefault="00ED6EF8" w:rsidP="000C5802">
      <w:pPr>
        <w:rPr>
          <w:rFonts w:ascii="Arial" w:hAnsi="Arial" w:cs="Arial"/>
        </w:rPr>
      </w:pPr>
    </w:p>
    <w:p w:rsidR="00ED6EF8" w:rsidRDefault="00ED6EF8" w:rsidP="000C5802">
      <w:pPr>
        <w:rPr>
          <w:rFonts w:ascii="Arial" w:hAnsi="Arial" w:cs="Arial"/>
        </w:rPr>
      </w:pPr>
    </w:p>
    <w:p w:rsidR="00ED6EF8" w:rsidRDefault="00ED6EF8" w:rsidP="000C5802">
      <w:pPr>
        <w:rPr>
          <w:rFonts w:ascii="Arial" w:hAnsi="Arial" w:cs="Arial"/>
          <w:sz w:val="20"/>
          <w:szCs w:val="20"/>
        </w:rPr>
      </w:pPr>
      <w:r>
        <w:rPr>
          <w:rFonts w:ascii="Arial" w:hAnsi="Arial" w:cs="Arial"/>
          <w:b/>
          <w:sz w:val="20"/>
          <w:szCs w:val="20"/>
        </w:rPr>
        <w:t>F</w:t>
      </w:r>
      <w:r w:rsidRPr="003A0C20">
        <w:rPr>
          <w:rFonts w:ascii="Arial" w:hAnsi="Arial" w:cs="Arial"/>
          <w:b/>
          <w:sz w:val="20"/>
          <w:szCs w:val="20"/>
        </w:rPr>
        <w:t>igura 4</w:t>
      </w:r>
      <w:r w:rsidRPr="003A0C20">
        <w:rPr>
          <w:rFonts w:ascii="Arial" w:hAnsi="Arial" w:cs="Arial"/>
          <w:sz w:val="20"/>
          <w:szCs w:val="20"/>
        </w:rPr>
        <w:t xml:space="preserve"> – Fissura transforame incisivo bilateral.</w:t>
      </w:r>
    </w:p>
    <w:p w:rsidR="00ED6EF8" w:rsidRPr="003A0C20" w:rsidRDefault="00ED6EF8" w:rsidP="000C5802">
      <w:pPr>
        <w:rPr>
          <w:rFonts w:ascii="Arial" w:hAnsi="Arial" w:cs="Arial"/>
          <w:sz w:val="20"/>
          <w:szCs w:val="20"/>
        </w:rPr>
      </w:pPr>
      <w:r w:rsidRPr="003A0C20">
        <w:rPr>
          <w:rFonts w:ascii="Arial" w:hAnsi="Arial" w:cs="Arial"/>
          <w:b/>
          <w:sz w:val="20"/>
          <w:szCs w:val="20"/>
        </w:rPr>
        <w:t xml:space="preserve">Fonte: </w:t>
      </w:r>
      <w:r w:rsidRPr="003A0C20">
        <w:rPr>
          <w:rFonts w:ascii="Arial" w:hAnsi="Arial" w:cs="Arial"/>
          <w:sz w:val="20"/>
          <w:szCs w:val="20"/>
        </w:rPr>
        <w:t>Silva Filho, Freitas e Okada, 2000.</w:t>
      </w:r>
    </w:p>
    <w:p w:rsidR="00ED6EF8" w:rsidRDefault="00ED6EF8" w:rsidP="002B09B5">
      <w:pPr>
        <w:spacing w:line="360" w:lineRule="auto"/>
        <w:rPr>
          <w:rFonts w:ascii="Arial" w:hAnsi="Arial" w:cs="Arial"/>
        </w:rPr>
      </w:pPr>
    </w:p>
    <w:p w:rsidR="00ED6EF8" w:rsidRPr="003A0C20" w:rsidRDefault="00ED6EF8" w:rsidP="002B09B5">
      <w:pPr>
        <w:spacing w:line="360" w:lineRule="auto"/>
        <w:rPr>
          <w:rFonts w:ascii="Arial" w:hAnsi="Arial" w:cs="Arial"/>
        </w:rPr>
      </w:pPr>
    </w:p>
    <w:p w:rsidR="00ED6EF8" w:rsidRPr="003A0C20" w:rsidRDefault="00ED6EF8" w:rsidP="002B09B5">
      <w:pPr>
        <w:spacing w:line="360" w:lineRule="auto"/>
        <w:jc w:val="both"/>
        <w:rPr>
          <w:rFonts w:ascii="Arial" w:hAnsi="Arial" w:cs="Arial"/>
        </w:rPr>
      </w:pPr>
      <w:r w:rsidRPr="003A0C20">
        <w:rPr>
          <w:rFonts w:ascii="Arial" w:hAnsi="Arial" w:cs="Arial"/>
        </w:rPr>
        <w:tab/>
      </w:r>
      <w:r>
        <w:rPr>
          <w:rFonts w:ascii="Arial" w:hAnsi="Arial" w:cs="Arial"/>
        </w:rPr>
        <w:t>O grupo III são as fissuras pós-</w:t>
      </w:r>
      <w:r w:rsidRPr="003A0C20">
        <w:rPr>
          <w:rFonts w:ascii="Arial" w:hAnsi="Arial" w:cs="Arial"/>
        </w:rPr>
        <w:t>forame incisivo, que correspondem às lesões palatinas em geral, po</w:t>
      </w:r>
      <w:r>
        <w:rPr>
          <w:rFonts w:ascii="Arial" w:hAnsi="Arial" w:cs="Arial"/>
        </w:rPr>
        <w:t>dendo comprometer o palato mole</w:t>
      </w:r>
      <w:r w:rsidRPr="003A0C20">
        <w:rPr>
          <w:rFonts w:ascii="Arial" w:hAnsi="Arial" w:cs="Arial"/>
        </w:rPr>
        <w:t>, palato duro ou ambos. Elas não ocasionam problemas estéticos na estrutura peribucal, apenas prejuízos funcionais. (ARARUNA; VENDRÚSCOLO, 2000).</w:t>
      </w:r>
    </w:p>
    <w:p w:rsidR="00ED6EF8" w:rsidRPr="003A0C20" w:rsidRDefault="00ED6EF8" w:rsidP="002B09B5">
      <w:pPr>
        <w:spacing w:line="360" w:lineRule="auto"/>
        <w:jc w:val="both"/>
        <w:rPr>
          <w:rFonts w:ascii="Arial" w:hAnsi="Arial" w:cs="Arial"/>
        </w:rPr>
      </w:pPr>
      <w:r w:rsidRPr="003A0C20">
        <w:rPr>
          <w:rFonts w:ascii="Arial" w:hAnsi="Arial" w:cs="Arial"/>
        </w:rPr>
        <w:tab/>
        <w:t>As crianças que possuem as fenda</w:t>
      </w:r>
      <w:r>
        <w:rPr>
          <w:rFonts w:ascii="Arial" w:hAnsi="Arial" w:cs="Arial"/>
        </w:rPr>
        <w:t>s</w:t>
      </w:r>
      <w:r w:rsidRPr="003A0C20">
        <w:rPr>
          <w:rFonts w:ascii="Arial" w:hAnsi="Arial" w:cs="Arial"/>
        </w:rPr>
        <w:t xml:space="preserve"> pós-forame incisivo completas ou incompletas apresentam certa dificuldade na alimentação, pois há uma comunicação entre a cavid</w:t>
      </w:r>
      <w:r w:rsidRPr="00F356F5">
        <w:rPr>
          <w:rFonts w:ascii="Arial" w:hAnsi="Arial" w:cs="Arial"/>
        </w:rPr>
        <w:t>ade oral e nasal ocorrendo assim regurgitações e ausência de pressão negativa intra-oral (</w:t>
      </w:r>
      <w:r w:rsidRPr="00F356F5">
        <w:rPr>
          <w:rFonts w:ascii="Frutiger-Light" w:hAnsi="Frutiger-Light" w:cs="Frutiger-Light"/>
          <w:color w:val="231F20"/>
        </w:rPr>
        <w:t>AMSTALDEN</w:t>
      </w:r>
      <w:r>
        <w:rPr>
          <w:rFonts w:ascii="Frutiger-Light" w:hAnsi="Frutiger-Light" w:cs="Frutiger-Light"/>
          <w:color w:val="231F20"/>
          <w:sz w:val="16"/>
          <w:szCs w:val="16"/>
        </w:rPr>
        <w:t>-</w:t>
      </w:r>
      <w:r>
        <w:rPr>
          <w:rFonts w:ascii="Arial" w:hAnsi="Arial" w:cs="Arial"/>
        </w:rPr>
        <w:t>MENDES; LOPES, 2006).</w:t>
      </w:r>
    </w:p>
    <w:p w:rsidR="00ED6EF8" w:rsidRPr="003A0C20" w:rsidRDefault="00B26531" w:rsidP="009613A3">
      <w:pPr>
        <w:spacing w:line="360" w:lineRule="auto"/>
        <w:jc w:val="center"/>
        <w:rPr>
          <w:rFonts w:ascii="Arial" w:hAnsi="Arial" w:cs="Arial"/>
        </w:rPr>
      </w:pPr>
      <w:r>
        <w:rPr>
          <w:rFonts w:ascii="Arial" w:hAnsi="Arial" w:cs="Arial"/>
          <w:noProof/>
        </w:rPr>
        <w:lastRenderedPageBreak/>
        <w:pict>
          <v:shape id="Imagem 3" o:spid="_x0000_i1028" type="#_x0000_t75" style="width:183.75pt;height:151.5pt;visibility:visible">
            <v:imagedata r:id="rId12" o:title=""/>
          </v:shape>
        </w:pict>
      </w:r>
    </w:p>
    <w:p w:rsidR="00ED6EF8" w:rsidRDefault="00ED6EF8" w:rsidP="000C5802">
      <w:pPr>
        <w:rPr>
          <w:rFonts w:ascii="Arial" w:hAnsi="Arial" w:cs="Arial"/>
          <w:sz w:val="20"/>
          <w:szCs w:val="20"/>
        </w:rPr>
      </w:pPr>
      <w:r w:rsidRPr="003A0C20">
        <w:rPr>
          <w:rFonts w:ascii="Arial" w:hAnsi="Arial" w:cs="Arial"/>
          <w:b/>
          <w:sz w:val="20"/>
          <w:szCs w:val="20"/>
        </w:rPr>
        <w:t>Figura 5</w:t>
      </w:r>
      <w:r w:rsidRPr="003A0C20">
        <w:rPr>
          <w:rFonts w:ascii="Arial" w:hAnsi="Arial" w:cs="Arial"/>
          <w:sz w:val="20"/>
          <w:szCs w:val="20"/>
        </w:rPr>
        <w:t xml:space="preserve"> – Fissura pós forame incisivo incompleta.</w:t>
      </w:r>
    </w:p>
    <w:p w:rsidR="00ED6EF8" w:rsidRDefault="00ED6EF8" w:rsidP="000C5802">
      <w:pPr>
        <w:rPr>
          <w:rFonts w:ascii="Arial" w:hAnsi="Arial" w:cs="Arial"/>
          <w:sz w:val="20"/>
          <w:szCs w:val="20"/>
        </w:rPr>
      </w:pPr>
      <w:r w:rsidRPr="000C5802">
        <w:rPr>
          <w:rFonts w:ascii="Arial" w:hAnsi="Arial" w:cs="Arial"/>
          <w:b/>
          <w:sz w:val="20"/>
          <w:szCs w:val="20"/>
        </w:rPr>
        <w:t>Fonte:</w:t>
      </w:r>
      <w:r w:rsidRPr="003A0C20">
        <w:rPr>
          <w:rFonts w:ascii="Arial" w:hAnsi="Arial" w:cs="Arial"/>
          <w:sz w:val="20"/>
          <w:szCs w:val="20"/>
        </w:rPr>
        <w:t xml:space="preserve"> Silva Filho, Freitas e Okada, 2000.</w:t>
      </w:r>
    </w:p>
    <w:p w:rsidR="00ED6EF8" w:rsidRDefault="00ED6EF8" w:rsidP="00A7750D">
      <w:pPr>
        <w:jc w:val="center"/>
        <w:rPr>
          <w:rFonts w:ascii="Arial" w:hAnsi="Arial" w:cs="Arial"/>
          <w:sz w:val="20"/>
          <w:szCs w:val="20"/>
        </w:rPr>
      </w:pPr>
    </w:p>
    <w:p w:rsidR="00ED6EF8" w:rsidRDefault="00ED6EF8" w:rsidP="00A7750D">
      <w:pPr>
        <w:jc w:val="center"/>
        <w:rPr>
          <w:rFonts w:ascii="Arial" w:hAnsi="Arial" w:cs="Arial"/>
          <w:sz w:val="20"/>
          <w:szCs w:val="20"/>
        </w:rPr>
      </w:pPr>
    </w:p>
    <w:p w:rsidR="00ED6EF8" w:rsidRDefault="00B26531" w:rsidP="00A7750D">
      <w:pPr>
        <w:jc w:val="center"/>
        <w:rPr>
          <w:rFonts w:ascii="Arial" w:hAnsi="Arial" w:cs="Arial"/>
          <w:sz w:val="20"/>
          <w:szCs w:val="20"/>
        </w:rPr>
      </w:pPr>
      <w:r>
        <w:rPr>
          <w:rFonts w:ascii="Arial" w:hAnsi="Arial" w:cs="Arial"/>
          <w:noProof/>
        </w:rPr>
        <w:pict>
          <v:shape id="Imagem 4" o:spid="_x0000_i1029" type="#_x0000_t75" style="width:189pt;height:156pt;visibility:visible">
            <v:imagedata r:id="rId13" o:title=""/>
          </v:shape>
        </w:pict>
      </w:r>
    </w:p>
    <w:p w:rsidR="00ED6EF8" w:rsidRPr="003A0C20" w:rsidRDefault="00ED6EF8" w:rsidP="009613A3">
      <w:pPr>
        <w:rPr>
          <w:rFonts w:ascii="Arial" w:hAnsi="Arial" w:cs="Arial"/>
          <w:sz w:val="20"/>
          <w:szCs w:val="20"/>
        </w:rPr>
      </w:pPr>
      <w:r w:rsidRPr="003A0C20">
        <w:rPr>
          <w:rFonts w:ascii="Arial" w:hAnsi="Arial" w:cs="Arial"/>
          <w:b/>
          <w:sz w:val="20"/>
          <w:szCs w:val="20"/>
        </w:rPr>
        <w:t>Figura 4</w:t>
      </w:r>
      <w:r w:rsidRPr="003A0C20">
        <w:rPr>
          <w:rFonts w:ascii="Arial" w:hAnsi="Arial" w:cs="Arial"/>
          <w:sz w:val="20"/>
          <w:szCs w:val="20"/>
        </w:rPr>
        <w:t xml:space="preserve"> – Fissura pós forame incisivo completa.</w:t>
      </w:r>
    </w:p>
    <w:p w:rsidR="00ED6EF8" w:rsidRDefault="00ED6EF8" w:rsidP="0079764A">
      <w:pPr>
        <w:rPr>
          <w:rFonts w:ascii="Arial" w:hAnsi="Arial" w:cs="Arial"/>
          <w:sz w:val="20"/>
          <w:szCs w:val="20"/>
        </w:rPr>
      </w:pPr>
      <w:r w:rsidRPr="003A0C20">
        <w:rPr>
          <w:rFonts w:ascii="Arial" w:hAnsi="Arial" w:cs="Arial"/>
          <w:b/>
          <w:sz w:val="20"/>
          <w:szCs w:val="20"/>
        </w:rPr>
        <w:t>Fonte:</w:t>
      </w:r>
      <w:r w:rsidRPr="003A0C20">
        <w:rPr>
          <w:rFonts w:ascii="Arial" w:hAnsi="Arial" w:cs="Arial"/>
          <w:sz w:val="20"/>
          <w:szCs w:val="20"/>
        </w:rPr>
        <w:t xml:space="preserve"> Silva Filho, Freitas e Okada, 2000.</w:t>
      </w:r>
    </w:p>
    <w:p w:rsidR="00ED6EF8" w:rsidRPr="003A0C20" w:rsidRDefault="00ED6EF8" w:rsidP="0079764A">
      <w:pPr>
        <w:rPr>
          <w:rFonts w:ascii="Arial" w:hAnsi="Arial" w:cs="Arial"/>
          <w:sz w:val="20"/>
          <w:szCs w:val="20"/>
        </w:rPr>
      </w:pPr>
    </w:p>
    <w:p w:rsidR="00ED6EF8" w:rsidRPr="003A0C20" w:rsidRDefault="00ED6EF8" w:rsidP="009613A3">
      <w:pPr>
        <w:rPr>
          <w:rFonts w:ascii="Arial" w:hAnsi="Arial" w:cs="Arial"/>
          <w:sz w:val="20"/>
          <w:szCs w:val="20"/>
        </w:rPr>
      </w:pPr>
    </w:p>
    <w:p w:rsidR="00ED6EF8" w:rsidRDefault="00ED6EF8" w:rsidP="009613A3">
      <w:pPr>
        <w:spacing w:line="360" w:lineRule="auto"/>
        <w:ind w:firstLine="708"/>
        <w:jc w:val="both"/>
        <w:rPr>
          <w:rFonts w:ascii="Arial" w:hAnsi="Arial" w:cs="Arial"/>
        </w:rPr>
      </w:pPr>
      <w:r w:rsidRPr="003A0C20">
        <w:rPr>
          <w:rFonts w:ascii="Arial" w:hAnsi="Arial" w:cs="Arial"/>
        </w:rPr>
        <w:t>O grupo IV correspondem as fissuras raras da face que envolve outras estruturas além de lábio e palato. (</w:t>
      </w:r>
      <w:r>
        <w:rPr>
          <w:rFonts w:ascii="Arial" w:hAnsi="Arial" w:cs="Arial"/>
        </w:rPr>
        <w:t>ARARUNA; VENDRÚSCOLO, 2000)</w:t>
      </w:r>
    </w:p>
    <w:p w:rsidR="00ED6EF8" w:rsidRDefault="00ED6EF8" w:rsidP="009613A3">
      <w:pPr>
        <w:spacing w:line="360" w:lineRule="auto"/>
        <w:ind w:firstLine="708"/>
        <w:jc w:val="both"/>
        <w:rPr>
          <w:rFonts w:ascii="Arial" w:hAnsi="Arial" w:cs="Arial"/>
        </w:rPr>
      </w:pPr>
    </w:p>
    <w:p w:rsidR="00ED6EF8" w:rsidRDefault="00B26531" w:rsidP="009613A3">
      <w:pPr>
        <w:pStyle w:val="NormalWeb"/>
        <w:shd w:val="clear" w:color="auto" w:fill="FFFFFF"/>
        <w:spacing w:before="0" w:beforeAutospacing="0" w:after="0" w:afterAutospacing="0" w:line="360" w:lineRule="auto"/>
        <w:jc w:val="center"/>
        <w:textAlignment w:val="baseline"/>
        <w:rPr>
          <w:rFonts w:ascii="Arial" w:hAnsi="Arial" w:cs="Arial"/>
        </w:rPr>
      </w:pPr>
      <w:r>
        <w:rPr>
          <w:rFonts w:ascii="Arial" w:hAnsi="Arial" w:cs="Arial"/>
          <w:noProof/>
        </w:rPr>
        <w:pict>
          <v:shape id="Imagem 5" o:spid="_x0000_i1030" type="#_x0000_t75" style="width:89.25pt;height:191.25pt;visibility:visible">
            <v:imagedata r:id="rId14" o:title=""/>
          </v:shape>
        </w:pict>
      </w:r>
    </w:p>
    <w:p w:rsidR="00ED6EF8" w:rsidRPr="009613A3" w:rsidRDefault="00ED6EF8" w:rsidP="009613A3">
      <w:pPr>
        <w:pStyle w:val="NormalWeb"/>
        <w:shd w:val="clear" w:color="auto" w:fill="FFFFFF"/>
        <w:spacing w:before="0" w:beforeAutospacing="0" w:after="0" w:afterAutospacing="0"/>
        <w:textAlignment w:val="baseline"/>
        <w:rPr>
          <w:rFonts w:ascii="Arial" w:hAnsi="Arial" w:cs="Arial"/>
        </w:rPr>
      </w:pPr>
      <w:r w:rsidRPr="003A0C20">
        <w:rPr>
          <w:rFonts w:ascii="Arial" w:hAnsi="Arial" w:cs="Arial"/>
          <w:b/>
          <w:sz w:val="20"/>
          <w:szCs w:val="20"/>
        </w:rPr>
        <w:t xml:space="preserve">Figura 5 </w:t>
      </w:r>
      <w:r w:rsidRPr="003A0C20">
        <w:rPr>
          <w:rFonts w:ascii="Arial" w:hAnsi="Arial" w:cs="Arial"/>
          <w:sz w:val="20"/>
          <w:szCs w:val="20"/>
        </w:rPr>
        <w:t>– Fissura rara da face.</w:t>
      </w:r>
    </w:p>
    <w:p w:rsidR="00ED6EF8" w:rsidRPr="009613A3" w:rsidRDefault="00ED6EF8" w:rsidP="009613A3">
      <w:pPr>
        <w:pStyle w:val="NormalWeb"/>
        <w:shd w:val="clear" w:color="auto" w:fill="FFFFFF"/>
        <w:spacing w:before="0" w:beforeAutospacing="0" w:after="0" w:afterAutospacing="0"/>
        <w:textAlignment w:val="baseline"/>
        <w:rPr>
          <w:rFonts w:ascii="Arial" w:hAnsi="Arial" w:cs="Arial"/>
          <w:sz w:val="20"/>
          <w:szCs w:val="20"/>
        </w:rPr>
      </w:pPr>
      <w:r w:rsidRPr="003A0C20">
        <w:rPr>
          <w:rFonts w:ascii="Arial" w:hAnsi="Arial" w:cs="Arial"/>
          <w:b/>
          <w:sz w:val="20"/>
          <w:szCs w:val="20"/>
        </w:rPr>
        <w:t>Fonte:</w:t>
      </w:r>
      <w:r w:rsidRPr="003A0C20">
        <w:rPr>
          <w:rFonts w:ascii="Arial" w:hAnsi="Arial" w:cs="Arial"/>
          <w:sz w:val="20"/>
          <w:szCs w:val="20"/>
        </w:rPr>
        <w:t xml:space="preserve"> Silva Filho, Freitas e Okada, 2000.</w:t>
      </w:r>
    </w:p>
    <w:p w:rsidR="00ED6EF8" w:rsidRPr="00116CCC" w:rsidRDefault="00ED6EF8" w:rsidP="002B09B5">
      <w:pPr>
        <w:pStyle w:val="NormalWeb"/>
        <w:shd w:val="clear" w:color="auto" w:fill="FFFFFF"/>
        <w:spacing w:before="0" w:beforeAutospacing="0" w:after="0" w:afterAutospacing="0" w:line="360" w:lineRule="auto"/>
        <w:ind w:firstLine="708"/>
        <w:jc w:val="both"/>
        <w:textAlignment w:val="baseline"/>
        <w:rPr>
          <w:rFonts w:ascii="Arial" w:hAnsi="Arial" w:cs="Arial"/>
        </w:rPr>
      </w:pPr>
      <w:r w:rsidRPr="003A0C20">
        <w:rPr>
          <w:rFonts w:ascii="Arial" w:hAnsi="Arial" w:cs="Arial"/>
        </w:rPr>
        <w:lastRenderedPageBreak/>
        <w:t>A etiologia das fendas é multifatorial incluindo fatores hereditários (</w:t>
      </w:r>
      <w:r w:rsidRPr="00116CCC">
        <w:rPr>
          <w:rFonts w:ascii="Arial" w:hAnsi="Arial" w:cs="Arial"/>
        </w:rPr>
        <w:t xml:space="preserve">endógenos) e ambientais (exógenos) que podem estar isolados ou agregados. </w:t>
      </w:r>
      <w:r w:rsidRPr="00116CCC">
        <w:rPr>
          <w:rFonts w:ascii="Arial" w:hAnsi="Arial" w:cs="Arial"/>
        </w:rPr>
        <w:tab/>
        <w:t xml:space="preserve">Rosa e Serra (2011) acrescentaram que o acontecimento das fendas pode ter fatores influenciadores como a origem, classe social, raça, idade dos pais, uso do tabaco e peso no nascimento. </w:t>
      </w:r>
    </w:p>
    <w:p w:rsidR="00ED6EF8" w:rsidRPr="00116CCC" w:rsidRDefault="00ED6EF8" w:rsidP="002B09B5">
      <w:pPr>
        <w:pStyle w:val="NormalWeb"/>
        <w:shd w:val="clear" w:color="auto" w:fill="FFFFFF"/>
        <w:spacing w:before="0" w:beforeAutospacing="0" w:after="0" w:afterAutospacing="0" w:line="360" w:lineRule="auto"/>
        <w:ind w:firstLine="708"/>
        <w:jc w:val="both"/>
        <w:textAlignment w:val="baseline"/>
        <w:rPr>
          <w:rFonts w:ascii="Arial" w:hAnsi="Arial" w:cs="Arial"/>
        </w:rPr>
      </w:pPr>
      <w:r w:rsidRPr="00116CCC">
        <w:rPr>
          <w:rFonts w:ascii="Arial" w:hAnsi="Arial" w:cs="Arial"/>
        </w:rPr>
        <w:t xml:space="preserve">Em um estudo realizado por Loffredo </w:t>
      </w:r>
      <w:r w:rsidRPr="00340A69">
        <w:rPr>
          <w:rFonts w:ascii="Arial" w:hAnsi="Arial" w:cs="Arial"/>
          <w:i/>
        </w:rPr>
        <w:t>et al</w:t>
      </w:r>
      <w:r w:rsidRPr="00116CCC">
        <w:rPr>
          <w:rFonts w:ascii="Arial" w:hAnsi="Arial" w:cs="Arial"/>
        </w:rPr>
        <w:t xml:space="preserve">. (1994)  os autores apontam alguns fatores de risco como os hereditários; ingestão de antiinflamatórios pela gestante; hipertensão; poluição; exposição a agrotóxicos pela mãe; epilepsia na mãe; exposição da gestante aos raio-x nos quatro primeiros meses; ingestão de complexos vitamínicos. </w:t>
      </w:r>
    </w:p>
    <w:p w:rsidR="00ED6EF8" w:rsidRPr="003A0C20" w:rsidRDefault="00ED6EF8" w:rsidP="002B09B5">
      <w:pPr>
        <w:pStyle w:val="NormalWeb"/>
        <w:shd w:val="clear" w:color="auto" w:fill="FFFFFF"/>
        <w:spacing w:before="0" w:beforeAutospacing="0" w:after="0" w:afterAutospacing="0" w:line="360" w:lineRule="auto"/>
        <w:ind w:firstLine="708"/>
        <w:jc w:val="both"/>
        <w:textAlignment w:val="baseline"/>
        <w:rPr>
          <w:rFonts w:ascii="Arial" w:hAnsi="Arial" w:cs="Arial"/>
        </w:rPr>
      </w:pPr>
      <w:r w:rsidRPr="00116CCC">
        <w:rPr>
          <w:rFonts w:ascii="Arial" w:hAnsi="Arial" w:cs="Arial"/>
        </w:rPr>
        <w:t xml:space="preserve">Neville </w:t>
      </w:r>
      <w:r w:rsidRPr="00340A69">
        <w:rPr>
          <w:rFonts w:ascii="Arial" w:hAnsi="Arial" w:cs="Arial"/>
          <w:i/>
        </w:rPr>
        <w:t>et al</w:t>
      </w:r>
      <w:r w:rsidRPr="00116CCC">
        <w:rPr>
          <w:rFonts w:ascii="Arial" w:hAnsi="Arial" w:cs="Arial"/>
        </w:rPr>
        <w:t>. (2009) descreveram como fatores de risco o consumo</w:t>
      </w:r>
      <w:r w:rsidRPr="003A0C20">
        <w:rPr>
          <w:rFonts w:ascii="Arial" w:hAnsi="Arial" w:cs="Arial"/>
        </w:rPr>
        <w:t xml:space="preserve"> de álcool pela mãe durante o período gestacional; o tabagismo; a deficiência de ácido fólico; uso de anti</w:t>
      </w:r>
      <w:r>
        <w:rPr>
          <w:rFonts w:ascii="Arial" w:hAnsi="Arial" w:cs="Arial"/>
        </w:rPr>
        <w:t>convulsivantes e de corticosteró</w:t>
      </w:r>
      <w:r w:rsidRPr="003A0C20">
        <w:rPr>
          <w:rFonts w:ascii="Arial" w:hAnsi="Arial" w:cs="Arial"/>
        </w:rPr>
        <w:t>ides.</w:t>
      </w:r>
    </w:p>
    <w:p w:rsidR="00ED6EF8" w:rsidRPr="00D81BF2" w:rsidRDefault="00ED6EF8" w:rsidP="002B09B5">
      <w:pPr>
        <w:pStyle w:val="NormalWeb"/>
        <w:shd w:val="clear" w:color="auto" w:fill="FFFFFF"/>
        <w:spacing w:before="0" w:beforeAutospacing="0" w:after="0" w:afterAutospacing="0" w:line="360" w:lineRule="auto"/>
        <w:ind w:firstLine="708"/>
        <w:jc w:val="both"/>
        <w:textAlignment w:val="baseline"/>
        <w:rPr>
          <w:rFonts w:ascii="Arial" w:hAnsi="Arial" w:cs="Arial"/>
        </w:rPr>
      </w:pPr>
      <w:r w:rsidRPr="003A0C20">
        <w:rPr>
          <w:rFonts w:ascii="Arial" w:hAnsi="Arial" w:cs="Arial"/>
        </w:rPr>
        <w:t xml:space="preserve">Leite; Paumgartten; Koifman (2005) realizaram um estudo caso-controle e os resultados demonstraram elevado o risco de ocorrência das fendas </w:t>
      </w:r>
      <w:r>
        <w:rPr>
          <w:rFonts w:ascii="Arial" w:hAnsi="Arial" w:cs="Arial"/>
        </w:rPr>
        <w:t xml:space="preserve">em </w:t>
      </w:r>
      <w:r w:rsidRPr="003A0C20">
        <w:rPr>
          <w:rFonts w:ascii="Arial" w:hAnsi="Arial" w:cs="Arial"/>
        </w:rPr>
        <w:t xml:space="preserve">mães com infecções ginecológicas; viroses; hipertemia materna; exposição a antibióticos </w:t>
      </w:r>
      <w:r w:rsidRPr="00D81BF2">
        <w:rPr>
          <w:rFonts w:ascii="Arial" w:hAnsi="Arial" w:cs="Arial"/>
        </w:rPr>
        <w:t>(tetraciclinas, penicilinas biosintética, ampicilinas), antifúngicos (nistanina principalmente), anti-inflamatórios (diclofenaco sódico e potássio), uso de antieméticos.</w:t>
      </w:r>
    </w:p>
    <w:p w:rsidR="00ED6EF8" w:rsidRPr="003A0C20" w:rsidRDefault="00ED6EF8" w:rsidP="002B09B5">
      <w:pPr>
        <w:pStyle w:val="NormalWeb"/>
        <w:shd w:val="clear" w:color="auto" w:fill="FFFFFF"/>
        <w:spacing w:before="0" w:beforeAutospacing="0" w:after="0" w:afterAutospacing="0" w:line="360" w:lineRule="auto"/>
        <w:ind w:firstLine="708"/>
        <w:jc w:val="both"/>
        <w:textAlignment w:val="baseline"/>
        <w:rPr>
          <w:rFonts w:ascii="Arial" w:hAnsi="Arial" w:cs="Arial"/>
          <w:sz w:val="20"/>
          <w:szCs w:val="20"/>
        </w:rPr>
      </w:pPr>
      <w:r w:rsidRPr="00D81BF2">
        <w:rPr>
          <w:rFonts w:ascii="Arial" w:hAnsi="Arial" w:cs="Arial"/>
        </w:rPr>
        <w:t>Os fatores hereditários são responsáveis em 25% a 30% por ocasionarem as fendas de lábio e palato</w:t>
      </w:r>
      <w:r w:rsidRPr="003A0C20">
        <w:rPr>
          <w:rFonts w:ascii="Arial" w:hAnsi="Arial" w:cs="Arial"/>
        </w:rPr>
        <w:t>, em media 70% a 80% são ocasionados por uma etiologia multifatorial</w:t>
      </w:r>
      <w:r>
        <w:rPr>
          <w:rFonts w:ascii="Arial" w:hAnsi="Arial" w:cs="Arial"/>
        </w:rPr>
        <w:t>. Os autores sugerem que os fatores ambientais podem interferir na migração e diferenciação das células derivadas da crista neural alterando o fechamento do lábio e palato</w:t>
      </w:r>
      <w:r w:rsidRPr="003A0C20">
        <w:rPr>
          <w:rFonts w:ascii="Arial" w:hAnsi="Arial" w:cs="Arial"/>
        </w:rPr>
        <w:t xml:space="preserve"> (ARARUNA; VENDRUSCULO, 2000).</w:t>
      </w:r>
    </w:p>
    <w:p w:rsidR="00ED6EF8" w:rsidRPr="003A0C20" w:rsidRDefault="00ED6EF8" w:rsidP="002B09B5">
      <w:pPr>
        <w:spacing w:line="360" w:lineRule="auto"/>
        <w:jc w:val="both"/>
        <w:rPr>
          <w:rFonts w:ascii="Arial" w:hAnsi="Arial" w:cs="Arial"/>
        </w:rPr>
      </w:pPr>
      <w:r w:rsidRPr="003A0C20">
        <w:rPr>
          <w:rFonts w:ascii="Arial" w:hAnsi="Arial" w:cs="Arial"/>
        </w:rPr>
        <w:tab/>
        <w:t xml:space="preserve">Os portadores da anomalia apresentam várias alterações que causam distúrbios psicológicos e comprometimento que vai desde a estética a funcionalidade. </w:t>
      </w:r>
      <w:r>
        <w:rPr>
          <w:rFonts w:ascii="Arial" w:hAnsi="Arial" w:cs="Arial"/>
        </w:rPr>
        <w:t xml:space="preserve">De acordo com Andrade Junior </w:t>
      </w:r>
      <w:r w:rsidRPr="00340A69">
        <w:rPr>
          <w:rFonts w:ascii="Arial" w:hAnsi="Arial" w:cs="Arial"/>
          <w:i/>
        </w:rPr>
        <w:t>et al</w:t>
      </w:r>
      <w:r>
        <w:rPr>
          <w:rFonts w:ascii="Arial" w:hAnsi="Arial" w:cs="Arial"/>
        </w:rPr>
        <w:t>.</w:t>
      </w:r>
      <w:r w:rsidRPr="003A0C20">
        <w:rPr>
          <w:rFonts w:ascii="Arial" w:hAnsi="Arial" w:cs="Arial"/>
        </w:rPr>
        <w:t xml:space="preserve"> (2009) os fissurados apresentam dificuldade na sucção, alimentação e deglutição; problemas respiratórios; atraso na aquisição da fala, voz nasalizada, problemas auditivos e pneumonia.</w:t>
      </w:r>
    </w:p>
    <w:p w:rsidR="00ED6EF8" w:rsidRPr="003A0C20" w:rsidRDefault="00ED6EF8" w:rsidP="002B09B5">
      <w:pPr>
        <w:spacing w:line="360" w:lineRule="auto"/>
        <w:jc w:val="both"/>
        <w:rPr>
          <w:rFonts w:ascii="Arial" w:hAnsi="Arial" w:cs="Arial"/>
        </w:rPr>
      </w:pPr>
      <w:r w:rsidRPr="003A0C20">
        <w:rPr>
          <w:rFonts w:ascii="Arial" w:hAnsi="Arial" w:cs="Arial"/>
        </w:rPr>
        <w:tab/>
        <w:t>Tannu</w:t>
      </w:r>
      <w:r w:rsidR="00116CCC">
        <w:rPr>
          <w:rFonts w:ascii="Arial" w:hAnsi="Arial" w:cs="Arial"/>
        </w:rPr>
        <w:t>re; Moliterno (2007) acrescentaram</w:t>
      </w:r>
      <w:r w:rsidRPr="003A0C20">
        <w:rPr>
          <w:rFonts w:ascii="Arial" w:hAnsi="Arial" w:cs="Arial"/>
        </w:rPr>
        <w:t xml:space="preserve"> que a fissura pode ajudar no acúmulo de fluídos no ouvido e causar otites, podendo levar até a perda da audição; além disso, os portadores apresentam dificuldade no aprendizado e na leitura. </w:t>
      </w:r>
    </w:p>
    <w:p w:rsidR="00ED6EF8" w:rsidRPr="003A0C20" w:rsidRDefault="00ED6EF8" w:rsidP="002B09B5">
      <w:pPr>
        <w:spacing w:line="360" w:lineRule="auto"/>
        <w:jc w:val="both"/>
        <w:rPr>
          <w:rFonts w:ascii="Arial" w:hAnsi="Arial" w:cs="Arial"/>
        </w:rPr>
      </w:pPr>
      <w:r w:rsidRPr="003A0C20">
        <w:rPr>
          <w:rFonts w:ascii="Arial" w:hAnsi="Arial" w:cs="Arial"/>
        </w:rPr>
        <w:lastRenderedPageBreak/>
        <w:tab/>
        <w:t>Em um est</w:t>
      </w:r>
      <w:r>
        <w:rPr>
          <w:rFonts w:ascii="Arial" w:hAnsi="Arial" w:cs="Arial"/>
        </w:rPr>
        <w:t xml:space="preserve">udo realizado por Montagnoli </w:t>
      </w:r>
      <w:r w:rsidRPr="00340A69">
        <w:rPr>
          <w:rFonts w:ascii="Arial" w:hAnsi="Arial" w:cs="Arial"/>
          <w:i/>
        </w:rPr>
        <w:t>et al.</w:t>
      </w:r>
      <w:r w:rsidRPr="003A0C20">
        <w:rPr>
          <w:rFonts w:ascii="Arial" w:hAnsi="Arial" w:cs="Arial"/>
        </w:rPr>
        <w:t xml:space="preserve"> (2005) mostrou que os pacientes que nascem com f</w:t>
      </w:r>
      <w:r>
        <w:rPr>
          <w:rFonts w:ascii="Arial" w:hAnsi="Arial" w:cs="Arial"/>
        </w:rPr>
        <w:t>issuras no lábio ou palato</w:t>
      </w:r>
      <w:r w:rsidRPr="003A0C20">
        <w:rPr>
          <w:rFonts w:ascii="Arial" w:hAnsi="Arial" w:cs="Arial"/>
        </w:rPr>
        <w:t xml:space="preserve"> possuem uma predisposição a apresentarem uma limitação no crescimento principalmente nos dois primeiros anos de vida, devido principalmente as dificuldades na alimentação.</w:t>
      </w:r>
    </w:p>
    <w:p w:rsidR="00ED6EF8" w:rsidRPr="003A0C20" w:rsidRDefault="00B26531" w:rsidP="002B09B5">
      <w:pPr>
        <w:spacing w:line="360" w:lineRule="auto"/>
        <w:jc w:val="both"/>
        <w:rPr>
          <w:rFonts w:ascii="Arial" w:hAnsi="Arial" w:cs="Arial"/>
        </w:rPr>
      </w:pPr>
      <w:r>
        <w:rPr>
          <w:rFonts w:ascii="Arial" w:hAnsi="Arial" w:cs="Arial"/>
        </w:rPr>
        <w:tab/>
        <w:t>Pacientes portadores desta</w:t>
      </w:r>
      <w:r w:rsidR="00ED6EF8" w:rsidRPr="003A0C20">
        <w:rPr>
          <w:rFonts w:ascii="Arial" w:hAnsi="Arial" w:cs="Arial"/>
        </w:rPr>
        <w:t xml:space="preserve"> malformação tem se observado grande ocorrência de prob</w:t>
      </w:r>
      <w:r>
        <w:rPr>
          <w:rFonts w:ascii="Arial" w:hAnsi="Arial" w:cs="Arial"/>
        </w:rPr>
        <w:t>lemas otológicos como a otite mé</w:t>
      </w:r>
      <w:r w:rsidR="00ED6EF8" w:rsidRPr="003A0C20">
        <w:rPr>
          <w:rFonts w:ascii="Arial" w:hAnsi="Arial" w:cs="Arial"/>
        </w:rPr>
        <w:t>dia com efusão presente em quase todas as crianças fissuradas e perda auditiva periférica. (BOSCARIOL; ANDRE; FENIMAN, 2009).</w:t>
      </w:r>
    </w:p>
    <w:p w:rsidR="00ED6EF8" w:rsidRPr="003A0C20" w:rsidRDefault="00ED6EF8" w:rsidP="002B09B5">
      <w:pPr>
        <w:spacing w:line="360" w:lineRule="auto"/>
        <w:jc w:val="both"/>
        <w:rPr>
          <w:rFonts w:ascii="Arial" w:hAnsi="Arial" w:cs="Arial"/>
        </w:rPr>
      </w:pPr>
      <w:r w:rsidRPr="003A0C20">
        <w:rPr>
          <w:rFonts w:ascii="Arial" w:hAnsi="Arial" w:cs="Arial"/>
        </w:rPr>
        <w:tab/>
        <w:t xml:space="preserve">As crianças fissuradas devem ser estimuladas logo após o nascimento a realizar a alimentação oral, evitando assim futuras complicações. Muitas vezes elas apresentam regurgitações, sucção inadequada, tempo de mamada prolongando, sendo necessário orientar aos pais sobre as diversas formas de alimentação proporcionando uma redução da dificuldade na alimentação e na ansiedade dos pais (ARARUNA; VENDRÚSCOLO, 2000). </w:t>
      </w:r>
    </w:p>
    <w:p w:rsidR="00ED6EF8" w:rsidRPr="003A0C20" w:rsidRDefault="00ED6EF8" w:rsidP="002B09B5">
      <w:pPr>
        <w:spacing w:line="360" w:lineRule="auto"/>
        <w:jc w:val="both"/>
        <w:rPr>
          <w:rFonts w:ascii="Arial" w:hAnsi="Arial" w:cs="Arial"/>
        </w:rPr>
      </w:pPr>
      <w:r w:rsidRPr="003A0C20">
        <w:rPr>
          <w:rFonts w:ascii="Arial" w:hAnsi="Arial" w:cs="Arial"/>
        </w:rPr>
        <w:tab/>
        <w:t>Quando o fissurado apresenta dificuldade na sucção ao realizar o aleitamento materno, deve-se dar prioridade aos bicos de látex e se necessário aumentar o furo do bico para ajudar na sucção. Outro meio pa</w:t>
      </w:r>
      <w:r>
        <w:rPr>
          <w:rFonts w:ascii="Arial" w:hAnsi="Arial" w:cs="Arial"/>
        </w:rPr>
        <w:t>ra ajudar na melhora da sucção é</w:t>
      </w:r>
      <w:r w:rsidRPr="003A0C20">
        <w:rPr>
          <w:rFonts w:ascii="Arial" w:hAnsi="Arial" w:cs="Arial"/>
        </w:rPr>
        <w:t xml:space="preserve"> a confecção de placas obturadoras (TANNURE; MOLITERNO</w:t>
      </w:r>
      <w:r>
        <w:rPr>
          <w:rFonts w:ascii="Arial" w:hAnsi="Arial" w:cs="Arial"/>
        </w:rPr>
        <w:t>,</w:t>
      </w:r>
      <w:r w:rsidRPr="003A0C20">
        <w:rPr>
          <w:rFonts w:ascii="Arial" w:hAnsi="Arial" w:cs="Arial"/>
        </w:rPr>
        <w:t xml:space="preserve"> 2007)</w:t>
      </w:r>
      <w:r>
        <w:rPr>
          <w:rFonts w:ascii="Arial" w:hAnsi="Arial" w:cs="Arial"/>
        </w:rPr>
        <w:t>.</w:t>
      </w:r>
    </w:p>
    <w:p w:rsidR="00ED6EF8" w:rsidRPr="003A0C20" w:rsidRDefault="00ED6EF8" w:rsidP="002B09B5">
      <w:pPr>
        <w:spacing w:line="360" w:lineRule="auto"/>
        <w:jc w:val="both"/>
        <w:rPr>
          <w:rFonts w:ascii="Arial" w:hAnsi="Arial" w:cs="Arial"/>
        </w:rPr>
      </w:pPr>
      <w:r w:rsidRPr="003A0C20">
        <w:rPr>
          <w:rFonts w:ascii="Arial" w:hAnsi="Arial" w:cs="Arial"/>
        </w:rPr>
        <w:tab/>
        <w:t>Ex</w:t>
      </w:r>
      <w:r>
        <w:rPr>
          <w:rFonts w:ascii="Arial" w:hAnsi="Arial" w:cs="Arial"/>
        </w:rPr>
        <w:t>istem vários métodos para o bebê</w:t>
      </w:r>
      <w:r w:rsidRPr="003A0C20">
        <w:rPr>
          <w:rFonts w:ascii="Arial" w:hAnsi="Arial" w:cs="Arial"/>
        </w:rPr>
        <w:t xml:space="preserve"> realizar a alimentação</w:t>
      </w:r>
      <w:r>
        <w:rPr>
          <w:rFonts w:ascii="Arial" w:hAnsi="Arial" w:cs="Arial"/>
        </w:rPr>
        <w:t>,</w:t>
      </w:r>
      <w:r w:rsidRPr="003A0C20">
        <w:rPr>
          <w:rFonts w:ascii="Arial" w:hAnsi="Arial" w:cs="Arial"/>
        </w:rPr>
        <w:t xml:space="preserve"> podendo ser utilizados de acordo com o grau de compl</w:t>
      </w:r>
      <w:r>
        <w:rPr>
          <w:rFonts w:ascii="Arial" w:hAnsi="Arial" w:cs="Arial"/>
        </w:rPr>
        <w:t>exidade da fenda. A sonda nasogástrica é</w:t>
      </w:r>
      <w:r w:rsidRPr="003A0C20">
        <w:rPr>
          <w:rFonts w:ascii="Arial" w:hAnsi="Arial" w:cs="Arial"/>
        </w:rPr>
        <w:t xml:space="preserve"> utilizada em casos de fendas complexas em que a criança tem uma grande </w:t>
      </w:r>
      <w:r>
        <w:rPr>
          <w:rFonts w:ascii="Arial" w:hAnsi="Arial" w:cs="Arial"/>
        </w:rPr>
        <w:t>dificuldade de alimentar-</w:t>
      </w:r>
      <w:r w:rsidRPr="003A0C20">
        <w:rPr>
          <w:rFonts w:ascii="Arial" w:hAnsi="Arial" w:cs="Arial"/>
        </w:rPr>
        <w:t>se. A mamadeira também pode ser utilizada e o bico varia de acordo com a capacida</w:t>
      </w:r>
      <w:r>
        <w:rPr>
          <w:rFonts w:ascii="Arial" w:hAnsi="Arial" w:cs="Arial"/>
        </w:rPr>
        <w:t>de de sucção do indivíduo. Outros métodos é</w:t>
      </w:r>
      <w:r w:rsidRPr="003A0C20">
        <w:rPr>
          <w:rFonts w:ascii="Arial" w:hAnsi="Arial" w:cs="Arial"/>
        </w:rPr>
        <w:t xml:space="preserve"> o </w:t>
      </w:r>
      <w:r>
        <w:rPr>
          <w:rFonts w:ascii="Arial" w:hAnsi="Arial" w:cs="Arial"/>
        </w:rPr>
        <w:t xml:space="preserve">uso de obturadores do palato e a </w:t>
      </w:r>
      <w:r w:rsidRPr="003A0C20">
        <w:rPr>
          <w:rFonts w:ascii="Arial" w:hAnsi="Arial" w:cs="Arial"/>
        </w:rPr>
        <w:t>alimentação utilizan</w:t>
      </w:r>
      <w:r>
        <w:rPr>
          <w:rFonts w:ascii="Arial" w:hAnsi="Arial" w:cs="Arial"/>
        </w:rPr>
        <w:t>do o copo que também é um meio auxiliar</w:t>
      </w:r>
      <w:r w:rsidRPr="003A0C20">
        <w:rPr>
          <w:rFonts w:ascii="Arial" w:hAnsi="Arial" w:cs="Arial"/>
        </w:rPr>
        <w:t xml:space="preserve"> que causa menor desconforto a crianç</w:t>
      </w:r>
      <w:r>
        <w:rPr>
          <w:rFonts w:ascii="Arial" w:hAnsi="Arial" w:cs="Arial"/>
        </w:rPr>
        <w:t xml:space="preserve">a e estimula a produção salivar, </w:t>
      </w:r>
      <w:r w:rsidRPr="003A0C20">
        <w:rPr>
          <w:rFonts w:ascii="Arial" w:hAnsi="Arial" w:cs="Arial"/>
        </w:rPr>
        <w:t>ocorrendo</w:t>
      </w:r>
      <w:r>
        <w:rPr>
          <w:rFonts w:ascii="Arial" w:hAnsi="Arial" w:cs="Arial"/>
        </w:rPr>
        <w:t xml:space="preserve"> assim</w:t>
      </w:r>
      <w:r w:rsidRPr="003A0C20">
        <w:rPr>
          <w:rFonts w:ascii="Arial" w:hAnsi="Arial" w:cs="Arial"/>
        </w:rPr>
        <w:t xml:space="preserve"> melhor digestão, além de provocar movimentos</w:t>
      </w:r>
      <w:r>
        <w:rPr>
          <w:rFonts w:ascii="Arial" w:hAnsi="Arial" w:cs="Arial"/>
        </w:rPr>
        <w:t xml:space="preserve"> dos músculos (RODA;LOPES, 2008</w:t>
      </w:r>
      <w:r w:rsidRPr="003A0C20">
        <w:rPr>
          <w:rFonts w:ascii="Arial" w:hAnsi="Arial" w:cs="Arial"/>
        </w:rPr>
        <w:t>).</w:t>
      </w:r>
    </w:p>
    <w:p w:rsidR="00ED6EF8" w:rsidRPr="003A0C20" w:rsidRDefault="00ED6EF8" w:rsidP="002B09B5">
      <w:pPr>
        <w:spacing w:line="360" w:lineRule="auto"/>
        <w:jc w:val="both"/>
        <w:rPr>
          <w:rFonts w:ascii="Arial" w:hAnsi="Arial" w:cs="Arial"/>
        </w:rPr>
      </w:pPr>
      <w:r w:rsidRPr="003A0C20">
        <w:rPr>
          <w:rFonts w:ascii="Arial" w:hAnsi="Arial" w:cs="Arial"/>
        </w:rPr>
        <w:tab/>
        <w:t>Muitos pais devido à criança apresentar dificuldade na realização da sucção e por falta de orientação realizam</w:t>
      </w:r>
      <w:r>
        <w:rPr>
          <w:rFonts w:ascii="Arial" w:hAnsi="Arial" w:cs="Arial"/>
        </w:rPr>
        <w:t xml:space="preserve"> o desmame precoce, o quem não é</w:t>
      </w:r>
      <w:r w:rsidRPr="003A0C20">
        <w:rPr>
          <w:rFonts w:ascii="Arial" w:hAnsi="Arial" w:cs="Arial"/>
        </w:rPr>
        <w:t xml:space="preserve"> recomendado. O aleitamento materno apresenta vários benefícios, pois estimula o desenvolvi</w:t>
      </w:r>
      <w:r>
        <w:rPr>
          <w:rFonts w:ascii="Arial" w:hAnsi="Arial" w:cs="Arial"/>
        </w:rPr>
        <w:t>mento das estruturas bucais, alé</w:t>
      </w:r>
      <w:r w:rsidRPr="003A0C20">
        <w:rPr>
          <w:rFonts w:ascii="Arial" w:hAnsi="Arial" w:cs="Arial"/>
        </w:rPr>
        <w:t>m de apresentar vantagens nutricionais, aumentar o contato afetivo entre mãe e filho e ajuda</w:t>
      </w:r>
      <w:r>
        <w:rPr>
          <w:rFonts w:ascii="Arial" w:hAnsi="Arial" w:cs="Arial"/>
        </w:rPr>
        <w:t>r no combate de</w:t>
      </w:r>
      <w:r w:rsidRPr="003A0C20">
        <w:rPr>
          <w:rFonts w:ascii="Arial" w:hAnsi="Arial" w:cs="Arial"/>
        </w:rPr>
        <w:t xml:space="preserve"> diversas infecções (SILVEIRA; WEISE, 2008).</w:t>
      </w:r>
    </w:p>
    <w:p w:rsidR="00ED6EF8" w:rsidRPr="003A0C20" w:rsidRDefault="00ED6EF8" w:rsidP="002B09B5">
      <w:pPr>
        <w:spacing w:line="360" w:lineRule="auto"/>
        <w:jc w:val="both"/>
        <w:rPr>
          <w:rFonts w:ascii="Arial" w:hAnsi="Arial" w:cs="Arial"/>
        </w:rPr>
      </w:pPr>
      <w:r w:rsidRPr="003A0C20">
        <w:rPr>
          <w:rFonts w:ascii="Arial" w:hAnsi="Arial" w:cs="Arial"/>
        </w:rPr>
        <w:lastRenderedPageBreak/>
        <w:tab/>
        <w:t>De acordo com Silveira;</w:t>
      </w:r>
      <w:r>
        <w:rPr>
          <w:rFonts w:ascii="Arial" w:hAnsi="Arial" w:cs="Arial"/>
        </w:rPr>
        <w:t xml:space="preserve"> </w:t>
      </w:r>
      <w:r w:rsidRPr="003A0C20">
        <w:rPr>
          <w:rFonts w:ascii="Arial" w:hAnsi="Arial" w:cs="Arial"/>
        </w:rPr>
        <w:t>Weise (2008) devido à necessidade de ganho de peso para a realização da cirurgia, muitas mães adicionam componentes calóricos como açúcar, mucilagem, multimistura</w:t>
      </w:r>
      <w:r>
        <w:rPr>
          <w:rFonts w:ascii="Arial" w:hAnsi="Arial" w:cs="Arial"/>
        </w:rPr>
        <w:t>s</w:t>
      </w:r>
      <w:r w:rsidRPr="003A0C20">
        <w:rPr>
          <w:rFonts w:ascii="Arial" w:hAnsi="Arial" w:cs="Arial"/>
        </w:rPr>
        <w:t xml:space="preserve"> que favorecem o </w:t>
      </w:r>
      <w:r>
        <w:rPr>
          <w:rFonts w:ascii="Arial" w:hAnsi="Arial" w:cs="Arial"/>
        </w:rPr>
        <w:t>desmame precoce alé</w:t>
      </w:r>
      <w:r w:rsidRPr="003A0C20">
        <w:rPr>
          <w:rFonts w:ascii="Arial" w:hAnsi="Arial" w:cs="Arial"/>
        </w:rPr>
        <w:t>m de serem c</w:t>
      </w:r>
      <w:r>
        <w:rPr>
          <w:rFonts w:ascii="Arial" w:hAnsi="Arial" w:cs="Arial"/>
        </w:rPr>
        <w:t>a</w:t>
      </w:r>
      <w:r w:rsidRPr="003A0C20">
        <w:rPr>
          <w:rFonts w:ascii="Arial" w:hAnsi="Arial" w:cs="Arial"/>
        </w:rPr>
        <w:t xml:space="preserve">riogênicos. </w:t>
      </w:r>
    </w:p>
    <w:p w:rsidR="00ED6EF8" w:rsidRDefault="00ED6EF8" w:rsidP="002B09B5">
      <w:pPr>
        <w:spacing w:line="360" w:lineRule="auto"/>
        <w:jc w:val="both"/>
        <w:rPr>
          <w:rFonts w:ascii="Arial" w:hAnsi="Arial" w:cs="Arial"/>
        </w:rPr>
      </w:pPr>
      <w:r>
        <w:rPr>
          <w:rFonts w:ascii="Arial" w:hAnsi="Arial" w:cs="Arial"/>
        </w:rPr>
        <w:tab/>
        <w:t xml:space="preserve">Os pacientes com fendas orofaciais podem apresentar alterações dentárias, que </w:t>
      </w:r>
      <w:r w:rsidRPr="003A0C20">
        <w:rPr>
          <w:rFonts w:ascii="Arial" w:hAnsi="Arial" w:cs="Arial"/>
        </w:rPr>
        <w:t>podem ocorrer como as anomalias de número e de forma</w:t>
      </w:r>
      <w:r>
        <w:rPr>
          <w:rFonts w:ascii="Arial" w:hAnsi="Arial" w:cs="Arial"/>
        </w:rPr>
        <w:t>, na dentição decídua e permanente.</w:t>
      </w:r>
      <w:r w:rsidRPr="003A0C20">
        <w:rPr>
          <w:rFonts w:ascii="Arial" w:hAnsi="Arial" w:cs="Arial"/>
        </w:rPr>
        <w:t xml:space="preserve"> Roda; Lopes (2008) relatam que os fissurados podem apresentar: ausências dentárias (hipodontia); presença de dentes supranumerários como os neonatais ou natais; dentes girovertidos, fusão dentária, microdontias, hipoplasias de esmalte e alterações ósseas no posicionamento da maxila e mandíbula como “mordida cruzada posterior, oclusão topo-a-topo ou mordida cruzada anterior” (TANNURE; MOLITERNO, 2007, p.347). </w:t>
      </w:r>
    </w:p>
    <w:p w:rsidR="00ED6EF8" w:rsidRDefault="00ED6EF8" w:rsidP="002B09B5">
      <w:pPr>
        <w:spacing w:line="360" w:lineRule="auto"/>
        <w:jc w:val="both"/>
        <w:rPr>
          <w:rFonts w:ascii="Arial" w:hAnsi="Arial" w:cs="Arial"/>
        </w:rPr>
      </w:pPr>
      <w:r>
        <w:rPr>
          <w:rFonts w:ascii="Arial" w:hAnsi="Arial" w:cs="Arial"/>
        </w:rPr>
        <w:tab/>
        <w:t>As anomalias dentárias são mais comuns na maxila. As alterações podem ocorrer em número, forma, tamanho e estrutura. As anomalias de número ocorrem durante a fase de formação dos germes dentários; as de forma durante a fase de morfodiferenciação e as anomalias de posição durante a fase de erupção (MARINI, 2011).</w:t>
      </w:r>
    </w:p>
    <w:p w:rsidR="00ED6EF8" w:rsidRDefault="00ED6EF8" w:rsidP="002B09B5">
      <w:pPr>
        <w:spacing w:line="360" w:lineRule="auto"/>
        <w:jc w:val="both"/>
        <w:rPr>
          <w:rFonts w:ascii="Arial" w:hAnsi="Arial" w:cs="Arial"/>
        </w:rPr>
      </w:pPr>
      <w:r>
        <w:rPr>
          <w:rFonts w:ascii="Arial" w:hAnsi="Arial" w:cs="Arial"/>
        </w:rPr>
        <w:tab/>
        <w:t>Os dentes que apresentam maior índice de agenesia são os incisivos laterais, devido estarem próximos à região da fissura. As agenesias fora da região da fissura são observadas nos segundos pré-molares (MARINI, 2011).</w:t>
      </w:r>
    </w:p>
    <w:p w:rsidR="00ED6EF8" w:rsidRPr="003A0C20" w:rsidRDefault="00ED6EF8" w:rsidP="00490EA6">
      <w:pPr>
        <w:spacing w:line="360" w:lineRule="auto"/>
        <w:ind w:firstLine="708"/>
        <w:jc w:val="both"/>
        <w:rPr>
          <w:rFonts w:ascii="Arial" w:hAnsi="Arial" w:cs="Arial"/>
        </w:rPr>
      </w:pPr>
      <w:r w:rsidRPr="003A0C20">
        <w:rPr>
          <w:rFonts w:ascii="Arial" w:hAnsi="Arial" w:cs="Arial"/>
        </w:rPr>
        <w:t>Os indivíduos apr</w:t>
      </w:r>
      <w:r>
        <w:rPr>
          <w:rFonts w:ascii="Arial" w:hAnsi="Arial" w:cs="Arial"/>
        </w:rPr>
        <w:t>esentam atrasos na erupção dentá</w:t>
      </w:r>
      <w:r w:rsidRPr="003A0C20">
        <w:rPr>
          <w:rFonts w:ascii="Arial" w:hAnsi="Arial" w:cs="Arial"/>
        </w:rPr>
        <w:t>ria devido a vários fatores como: doenças sistêmicas, redução do contato oclusal do lado da fenda; procedimentos cirúrgicos; perda de osso e espaço na maxila; fatores n</w:t>
      </w:r>
      <w:r>
        <w:rPr>
          <w:rFonts w:ascii="Arial" w:hAnsi="Arial" w:cs="Arial"/>
        </w:rPr>
        <w:t>utricionais; cicatrizes e influê</w:t>
      </w:r>
      <w:r w:rsidRPr="003A0C20">
        <w:rPr>
          <w:rFonts w:ascii="Arial" w:hAnsi="Arial" w:cs="Arial"/>
        </w:rPr>
        <w:t>ncia da raça e idade. (ROD</w:t>
      </w:r>
      <w:r>
        <w:rPr>
          <w:rFonts w:ascii="Arial" w:hAnsi="Arial" w:cs="Arial"/>
        </w:rPr>
        <w:t>A; LOPES, 2008</w:t>
      </w:r>
      <w:r w:rsidRPr="003A0C20">
        <w:rPr>
          <w:rFonts w:ascii="Arial" w:hAnsi="Arial" w:cs="Arial"/>
        </w:rPr>
        <w:t>)</w:t>
      </w:r>
    </w:p>
    <w:p w:rsidR="00ED6EF8" w:rsidRPr="003A0C20" w:rsidRDefault="00ED6EF8" w:rsidP="002B09B5">
      <w:pPr>
        <w:spacing w:line="360" w:lineRule="auto"/>
        <w:jc w:val="both"/>
        <w:rPr>
          <w:rFonts w:ascii="Arial" w:hAnsi="Arial" w:cs="Arial"/>
        </w:rPr>
      </w:pPr>
      <w:r w:rsidRPr="003A0C20">
        <w:rPr>
          <w:rFonts w:ascii="Arial" w:hAnsi="Arial" w:cs="Arial"/>
        </w:rPr>
        <w:tab/>
        <w:t xml:space="preserve">Os fissurados também apresentam uma alta prevalência de cárie devido a má higienização, </w:t>
      </w:r>
      <w:r>
        <w:rPr>
          <w:rFonts w:ascii="Arial" w:hAnsi="Arial" w:cs="Arial"/>
        </w:rPr>
        <w:t>pouco</w:t>
      </w:r>
      <w:r w:rsidRPr="003A0C20">
        <w:rPr>
          <w:rFonts w:ascii="Arial" w:hAnsi="Arial" w:cs="Arial"/>
        </w:rPr>
        <w:t xml:space="preserve"> conhecimento, habilidade e motivação dos pais; além disso a doença periodontal pode estar presente devido à dificuldade de higienização das fendas provocando assim o acúmulo de placa bacteriana e tá</w:t>
      </w:r>
      <w:r>
        <w:rPr>
          <w:rFonts w:ascii="Arial" w:hAnsi="Arial" w:cs="Arial"/>
        </w:rPr>
        <w:t>rtaro (RODA; LOPES, 2008</w:t>
      </w:r>
      <w:r w:rsidRPr="003A0C20">
        <w:rPr>
          <w:rFonts w:ascii="Arial" w:hAnsi="Arial" w:cs="Arial"/>
        </w:rPr>
        <w:t>).</w:t>
      </w:r>
    </w:p>
    <w:p w:rsidR="00ED6EF8" w:rsidRPr="003A0C20" w:rsidRDefault="00ED6EF8" w:rsidP="002B09B5">
      <w:pPr>
        <w:spacing w:line="360" w:lineRule="auto"/>
        <w:jc w:val="both"/>
        <w:rPr>
          <w:rFonts w:ascii="Arial" w:hAnsi="Arial" w:cs="Arial"/>
        </w:rPr>
      </w:pPr>
      <w:r w:rsidRPr="003A0C20">
        <w:rPr>
          <w:rFonts w:ascii="Arial" w:hAnsi="Arial" w:cs="Arial"/>
        </w:rPr>
        <w:tab/>
        <w:t xml:space="preserve">Devem-se orientar os pais em relação à higienização das fendas, que devem ser realizadas com </w:t>
      </w:r>
      <w:r>
        <w:rPr>
          <w:rFonts w:ascii="Arial" w:hAnsi="Arial" w:cs="Arial"/>
        </w:rPr>
        <w:t>fraldas umedecidas em</w:t>
      </w:r>
      <w:r w:rsidRPr="003A0C20">
        <w:rPr>
          <w:rFonts w:ascii="Arial" w:hAnsi="Arial" w:cs="Arial"/>
        </w:rPr>
        <w:t xml:space="preserve"> soro fisiológico ou água filtrada limpando nariz e lábio, pois são áreas que acumulam grande quantidade de de</w:t>
      </w:r>
      <w:r>
        <w:rPr>
          <w:rFonts w:ascii="Arial" w:hAnsi="Arial" w:cs="Arial"/>
        </w:rPr>
        <w:t>pó</w:t>
      </w:r>
      <w:r w:rsidRPr="003A0C20">
        <w:rPr>
          <w:rFonts w:ascii="Arial" w:hAnsi="Arial" w:cs="Arial"/>
        </w:rPr>
        <w:t>sito orgânico após</w:t>
      </w:r>
      <w:r>
        <w:rPr>
          <w:rFonts w:ascii="Arial" w:hAnsi="Arial" w:cs="Arial"/>
        </w:rPr>
        <w:t xml:space="preserve"> a</w:t>
      </w:r>
      <w:r w:rsidRPr="003A0C20">
        <w:rPr>
          <w:rFonts w:ascii="Arial" w:hAnsi="Arial" w:cs="Arial"/>
        </w:rPr>
        <w:t xml:space="preserve"> alimentaçã</w:t>
      </w:r>
      <w:r>
        <w:rPr>
          <w:rFonts w:ascii="Arial" w:hAnsi="Arial" w:cs="Arial"/>
        </w:rPr>
        <w:t>o da criança (RODA;LOPES, 2008</w:t>
      </w:r>
      <w:r w:rsidRPr="003A0C20">
        <w:rPr>
          <w:rFonts w:ascii="Arial" w:hAnsi="Arial" w:cs="Arial"/>
        </w:rPr>
        <w:t>).</w:t>
      </w:r>
    </w:p>
    <w:p w:rsidR="00ED6EF8" w:rsidRPr="003A0C20" w:rsidRDefault="00ED6EF8" w:rsidP="002B09B5">
      <w:pPr>
        <w:spacing w:line="360" w:lineRule="auto"/>
        <w:jc w:val="both"/>
        <w:rPr>
          <w:rFonts w:ascii="Arial" w:hAnsi="Arial" w:cs="Arial"/>
        </w:rPr>
      </w:pPr>
      <w:r>
        <w:rPr>
          <w:rFonts w:ascii="Arial" w:hAnsi="Arial" w:cs="Arial"/>
        </w:rPr>
        <w:lastRenderedPageBreak/>
        <w:tab/>
        <w:t>O C</w:t>
      </w:r>
      <w:r w:rsidRPr="003A0C20">
        <w:rPr>
          <w:rFonts w:ascii="Arial" w:hAnsi="Arial" w:cs="Arial"/>
        </w:rPr>
        <w:t>irurgião dentista deve acompanhar os pacientes fissurados</w:t>
      </w:r>
      <w:r>
        <w:rPr>
          <w:rFonts w:ascii="Arial" w:hAnsi="Arial" w:cs="Arial"/>
        </w:rPr>
        <w:t xml:space="preserve"> desde a dentição decídua até </w:t>
      </w:r>
      <w:r w:rsidRPr="003A0C20">
        <w:rPr>
          <w:rFonts w:ascii="Arial" w:hAnsi="Arial" w:cs="Arial"/>
        </w:rPr>
        <w:t>completar a dentição permanente, dando a</w:t>
      </w:r>
      <w:r>
        <w:rPr>
          <w:rFonts w:ascii="Arial" w:hAnsi="Arial" w:cs="Arial"/>
        </w:rPr>
        <w:t>tenção não só a higienização</w:t>
      </w:r>
      <w:r w:rsidR="00233D5B">
        <w:rPr>
          <w:rFonts w:ascii="Arial" w:hAnsi="Arial" w:cs="Arial"/>
        </w:rPr>
        <w:t>, mas</w:t>
      </w:r>
      <w:r w:rsidRPr="003A0C20">
        <w:rPr>
          <w:rFonts w:ascii="Arial" w:hAnsi="Arial" w:cs="Arial"/>
        </w:rPr>
        <w:t xml:space="preserve"> também as necessidades de tratamentos ortodônticos e protéticos</w:t>
      </w:r>
      <w:r>
        <w:rPr>
          <w:rFonts w:ascii="Arial" w:hAnsi="Arial" w:cs="Arial"/>
        </w:rPr>
        <w:t>, até</w:t>
      </w:r>
      <w:r w:rsidRPr="003A0C20">
        <w:rPr>
          <w:rFonts w:ascii="Arial" w:hAnsi="Arial" w:cs="Arial"/>
        </w:rPr>
        <w:t xml:space="preserve"> a estabilização completa da oclusão</w:t>
      </w:r>
      <w:r>
        <w:rPr>
          <w:rFonts w:ascii="Arial" w:hAnsi="Arial" w:cs="Arial"/>
        </w:rPr>
        <w:t xml:space="preserve"> do paciente (RODA; LOPES, 2008</w:t>
      </w:r>
      <w:r w:rsidRPr="003A0C20">
        <w:rPr>
          <w:rFonts w:ascii="Arial" w:hAnsi="Arial" w:cs="Arial"/>
        </w:rPr>
        <w:t>).</w:t>
      </w:r>
    </w:p>
    <w:p w:rsidR="00ED6EF8" w:rsidRPr="003A0C20" w:rsidRDefault="00ED6EF8" w:rsidP="002B09B5">
      <w:pPr>
        <w:spacing w:line="360" w:lineRule="auto"/>
        <w:jc w:val="both"/>
        <w:rPr>
          <w:rFonts w:ascii="Arial" w:hAnsi="Arial" w:cs="Arial"/>
        </w:rPr>
      </w:pPr>
      <w:r w:rsidRPr="003A0C20">
        <w:rPr>
          <w:rFonts w:ascii="Arial" w:hAnsi="Arial" w:cs="Arial"/>
        </w:rPr>
        <w:tab/>
        <w:t>Além dos prejuízos anatômicos e funcionais deve ter uma atenção aos fatores emocionais que envolv</w:t>
      </w:r>
      <w:r>
        <w:rPr>
          <w:rFonts w:ascii="Arial" w:hAnsi="Arial" w:cs="Arial"/>
        </w:rPr>
        <w:t xml:space="preserve">em tanto o fissurado quanto </w:t>
      </w:r>
      <w:r w:rsidRPr="003A0C20">
        <w:rPr>
          <w:rFonts w:ascii="Arial" w:hAnsi="Arial" w:cs="Arial"/>
        </w:rPr>
        <w:t>seus familiares. Segundo Silveira; Weise (2008) muitas mães entram em choque por não saberem o que acontecerá com o seu filho, elas se sentem culpadas e incapa</w:t>
      </w:r>
      <w:r>
        <w:rPr>
          <w:rFonts w:ascii="Arial" w:hAnsi="Arial" w:cs="Arial"/>
        </w:rPr>
        <w:t xml:space="preserve">zes de gerar um filho “normal”. </w:t>
      </w:r>
      <w:r w:rsidRPr="003A0C20">
        <w:rPr>
          <w:rFonts w:ascii="Arial" w:hAnsi="Arial" w:cs="Arial"/>
        </w:rPr>
        <w:t>Os autores acrescentam ainda que seja necessário orientar os pais para que eles entendam as necessidades que o s</w:t>
      </w:r>
      <w:r>
        <w:rPr>
          <w:rFonts w:ascii="Arial" w:hAnsi="Arial" w:cs="Arial"/>
        </w:rPr>
        <w:t>eu filho portador da fissura irá</w:t>
      </w:r>
      <w:r w:rsidRPr="003A0C20">
        <w:rPr>
          <w:rFonts w:ascii="Arial" w:hAnsi="Arial" w:cs="Arial"/>
        </w:rPr>
        <w:t xml:space="preserve"> apresentar, aceitando-o e contribuindo assim para o tratamento.</w:t>
      </w:r>
    </w:p>
    <w:p w:rsidR="00ED6EF8" w:rsidRPr="003A0C20" w:rsidRDefault="00ED6EF8" w:rsidP="002B09B5">
      <w:pPr>
        <w:spacing w:line="360" w:lineRule="auto"/>
        <w:jc w:val="both"/>
        <w:rPr>
          <w:rFonts w:ascii="Arial" w:hAnsi="Arial" w:cs="Arial"/>
        </w:rPr>
      </w:pPr>
      <w:r w:rsidRPr="003A0C20">
        <w:rPr>
          <w:rFonts w:ascii="Arial" w:hAnsi="Arial" w:cs="Arial"/>
        </w:rPr>
        <w:tab/>
        <w:t>Em um estudo realizado por Vanz; Ribeiro (2011) mostrou que muitas mães não apresentam conhecimento e possuem crenças em relação à anomalia, além de apresentarem reações de choque, desespero, surpresa, susto e negação quando souberam que os seus filhos eram portadores da anomalia.</w:t>
      </w:r>
    </w:p>
    <w:p w:rsidR="00ED6EF8" w:rsidRPr="003A0C20" w:rsidRDefault="00ED6EF8" w:rsidP="002B09B5">
      <w:pPr>
        <w:spacing w:line="360" w:lineRule="auto"/>
        <w:jc w:val="both"/>
        <w:rPr>
          <w:rFonts w:ascii="Arial" w:hAnsi="Arial" w:cs="Arial"/>
        </w:rPr>
      </w:pPr>
      <w:r w:rsidRPr="003A0C20">
        <w:rPr>
          <w:rFonts w:ascii="Arial" w:hAnsi="Arial" w:cs="Arial"/>
        </w:rPr>
        <w:tab/>
        <w:t>A falta de conhecimento por parte d</w:t>
      </w:r>
      <w:r>
        <w:rPr>
          <w:rFonts w:ascii="Arial" w:hAnsi="Arial" w:cs="Arial"/>
        </w:rPr>
        <w:t>a população sobre as fendas desenvolve</w:t>
      </w:r>
      <w:r w:rsidRPr="003A0C20">
        <w:rPr>
          <w:rFonts w:ascii="Arial" w:hAnsi="Arial" w:cs="Arial"/>
        </w:rPr>
        <w:t xml:space="preserve"> um preconceito envolvendo o fissurado e sua família, que acabam sofrendo </w:t>
      </w:r>
      <w:r w:rsidR="00D81BF2" w:rsidRPr="003A0C20">
        <w:rPr>
          <w:rFonts w:ascii="Arial" w:hAnsi="Arial" w:cs="Arial"/>
        </w:rPr>
        <w:t>consequências</w:t>
      </w:r>
      <w:r w:rsidRPr="003A0C20">
        <w:rPr>
          <w:rFonts w:ascii="Arial" w:hAnsi="Arial" w:cs="Arial"/>
        </w:rPr>
        <w:t xml:space="preserve"> psicológicas e sociais (SILVEIRA; WEISE, 2008).</w:t>
      </w:r>
    </w:p>
    <w:p w:rsidR="00ED6EF8" w:rsidRPr="003A0C20" w:rsidRDefault="00ED6EF8" w:rsidP="002B09B5">
      <w:pPr>
        <w:spacing w:line="360" w:lineRule="auto"/>
        <w:jc w:val="both"/>
        <w:rPr>
          <w:rFonts w:ascii="Arial" w:hAnsi="Arial" w:cs="Arial"/>
        </w:rPr>
      </w:pPr>
      <w:r w:rsidRPr="003A0C20">
        <w:rPr>
          <w:rFonts w:ascii="Arial" w:hAnsi="Arial" w:cs="Arial"/>
        </w:rPr>
        <w:tab/>
        <w:t>Logo após o nascimento da criança portadora de fendas, além das orientações que devem ser dadas aos pais em relação à alimentação e higienização da criança, é necessário investigar se não há alguma anomalia associada, realizar avaliação genética e encaminhar a c</w:t>
      </w:r>
      <w:r w:rsidR="00B26531">
        <w:rPr>
          <w:rFonts w:ascii="Arial" w:hAnsi="Arial" w:cs="Arial"/>
        </w:rPr>
        <w:t xml:space="preserve">riança para correção cirúrgica </w:t>
      </w:r>
      <w:r w:rsidRPr="003A0C20">
        <w:rPr>
          <w:rFonts w:ascii="Arial" w:hAnsi="Arial" w:cs="Arial"/>
        </w:rPr>
        <w:t>(</w:t>
      </w:r>
      <w:r w:rsidRPr="004905F1">
        <w:rPr>
          <w:rFonts w:ascii="Arial" w:hAnsi="Arial" w:cs="Arial"/>
          <w:shd w:val="clear" w:color="auto" w:fill="FFFFFF"/>
        </w:rPr>
        <w:t>AMSTALDEN-MENDES</w:t>
      </w:r>
      <w:r>
        <w:rPr>
          <w:rFonts w:ascii="Arial" w:hAnsi="Arial" w:cs="Arial"/>
        </w:rPr>
        <w:t xml:space="preserve">, </w:t>
      </w:r>
      <w:r w:rsidRPr="00340A69">
        <w:rPr>
          <w:rFonts w:ascii="Arial" w:hAnsi="Arial" w:cs="Arial"/>
          <w:i/>
        </w:rPr>
        <w:t>et al</w:t>
      </w:r>
      <w:r>
        <w:rPr>
          <w:rFonts w:ascii="Arial" w:hAnsi="Arial" w:cs="Arial"/>
        </w:rPr>
        <w:t>. 2011</w:t>
      </w:r>
      <w:r w:rsidRPr="003A0C20">
        <w:rPr>
          <w:rFonts w:ascii="Arial" w:hAnsi="Arial" w:cs="Arial"/>
        </w:rPr>
        <w:t>)</w:t>
      </w:r>
      <w:r w:rsidR="00B26531">
        <w:rPr>
          <w:rFonts w:ascii="Arial" w:hAnsi="Arial" w:cs="Arial"/>
        </w:rPr>
        <w:t>.</w:t>
      </w:r>
    </w:p>
    <w:p w:rsidR="00ED6EF8" w:rsidRPr="003A0C20" w:rsidRDefault="00ED6EF8" w:rsidP="002B09B5">
      <w:pPr>
        <w:spacing w:line="360" w:lineRule="auto"/>
        <w:jc w:val="both"/>
        <w:rPr>
          <w:rFonts w:ascii="Arial" w:hAnsi="Arial" w:cs="Arial"/>
        </w:rPr>
      </w:pPr>
      <w:r w:rsidRPr="003A0C20">
        <w:rPr>
          <w:rFonts w:ascii="Arial" w:hAnsi="Arial" w:cs="Arial"/>
        </w:rPr>
        <w:tab/>
        <w:t>O tratamento é multidisciplinar com o objetivo d</w:t>
      </w:r>
      <w:r>
        <w:rPr>
          <w:rFonts w:ascii="Arial" w:hAnsi="Arial" w:cs="Arial"/>
        </w:rPr>
        <w:t>e corrigir não só a estética ma</w:t>
      </w:r>
      <w:r w:rsidRPr="003A0C20">
        <w:rPr>
          <w:rFonts w:ascii="Arial" w:hAnsi="Arial" w:cs="Arial"/>
        </w:rPr>
        <w:t>s tam</w:t>
      </w:r>
      <w:r>
        <w:rPr>
          <w:rFonts w:ascii="Arial" w:hAnsi="Arial" w:cs="Arial"/>
        </w:rPr>
        <w:t xml:space="preserve">bém as alterações que podem ocorrer </w:t>
      </w:r>
      <w:r w:rsidRPr="003A0C20">
        <w:rPr>
          <w:rFonts w:ascii="Arial" w:hAnsi="Arial" w:cs="Arial"/>
        </w:rPr>
        <w:t xml:space="preserve">na audição, fonação, mastigação, deglutição e nos aspectos psicológicos do paciente (FIGUEIREDO, 2010). </w:t>
      </w:r>
    </w:p>
    <w:p w:rsidR="00ED6EF8" w:rsidRPr="003A0C20" w:rsidRDefault="00ED6EF8" w:rsidP="002B09B5">
      <w:pPr>
        <w:spacing w:line="360" w:lineRule="auto"/>
        <w:jc w:val="both"/>
        <w:rPr>
          <w:rFonts w:ascii="Arial" w:hAnsi="Arial" w:cs="Arial"/>
        </w:rPr>
      </w:pPr>
      <w:r w:rsidRPr="003A0C20">
        <w:rPr>
          <w:rFonts w:ascii="Arial" w:hAnsi="Arial" w:cs="Arial"/>
        </w:rPr>
        <w:tab/>
        <w:t xml:space="preserve">Em um estudo realizado por </w:t>
      </w:r>
      <w:r>
        <w:rPr>
          <w:rFonts w:ascii="Arial" w:hAnsi="Arial" w:cs="Arial"/>
        </w:rPr>
        <w:t xml:space="preserve">Amstalden-Mendes </w:t>
      </w:r>
      <w:r w:rsidRPr="00340A69">
        <w:rPr>
          <w:rFonts w:ascii="Arial" w:hAnsi="Arial" w:cs="Arial"/>
          <w:i/>
        </w:rPr>
        <w:t>et al</w:t>
      </w:r>
      <w:r>
        <w:rPr>
          <w:rFonts w:ascii="Arial" w:hAnsi="Arial" w:cs="Arial"/>
        </w:rPr>
        <w:t>. (2011</w:t>
      </w:r>
      <w:r w:rsidRPr="003A0C20">
        <w:rPr>
          <w:rFonts w:ascii="Arial" w:hAnsi="Arial" w:cs="Arial"/>
        </w:rPr>
        <w:t>) mostra que muitos pais deixam a maternidade apresentado dúvidas em relação as fendas</w:t>
      </w:r>
      <w:r>
        <w:rPr>
          <w:rFonts w:ascii="Arial" w:hAnsi="Arial" w:cs="Arial"/>
        </w:rPr>
        <w:t>, devido ao pouco</w:t>
      </w:r>
      <w:r w:rsidRPr="003A0C20">
        <w:rPr>
          <w:rFonts w:ascii="Arial" w:hAnsi="Arial" w:cs="Arial"/>
        </w:rPr>
        <w:t xml:space="preserve"> conhecimento e </w:t>
      </w:r>
      <w:r>
        <w:rPr>
          <w:rFonts w:ascii="Arial" w:hAnsi="Arial" w:cs="Arial"/>
        </w:rPr>
        <w:t>despreparo dos profissionais d</w:t>
      </w:r>
      <w:r w:rsidRPr="003A0C20">
        <w:rPr>
          <w:rFonts w:ascii="Arial" w:hAnsi="Arial" w:cs="Arial"/>
        </w:rPr>
        <w:t xml:space="preserve">a área da saúde </w:t>
      </w:r>
      <w:r>
        <w:rPr>
          <w:rFonts w:ascii="Arial" w:hAnsi="Arial" w:cs="Arial"/>
        </w:rPr>
        <w:t>para essa patologia.</w:t>
      </w:r>
    </w:p>
    <w:p w:rsidR="00ED6EF8" w:rsidRDefault="00ED6EF8" w:rsidP="002B09B5">
      <w:pPr>
        <w:spacing w:line="360" w:lineRule="auto"/>
        <w:ind w:firstLine="708"/>
        <w:jc w:val="both"/>
        <w:rPr>
          <w:rFonts w:ascii="Arial" w:hAnsi="Arial" w:cs="Arial"/>
        </w:rPr>
      </w:pPr>
      <w:r w:rsidRPr="003A0C20">
        <w:rPr>
          <w:rFonts w:ascii="Arial" w:hAnsi="Arial" w:cs="Arial"/>
        </w:rPr>
        <w:t>Segundo Araruna; Vendruscolo (2000) a realização do tratamento cirúrgico depende do estado nutricional em que a criança se encontra e do seu desenvolvimento físico. Tannure; Moliterno (2007) acrescenta</w:t>
      </w:r>
      <w:r>
        <w:rPr>
          <w:rFonts w:ascii="Arial" w:hAnsi="Arial" w:cs="Arial"/>
        </w:rPr>
        <w:t>ra</w:t>
      </w:r>
      <w:r w:rsidRPr="003A0C20">
        <w:rPr>
          <w:rFonts w:ascii="Arial" w:hAnsi="Arial" w:cs="Arial"/>
        </w:rPr>
        <w:t xml:space="preserve">m que há </w:t>
      </w:r>
      <w:r>
        <w:rPr>
          <w:rFonts w:ascii="Arial" w:hAnsi="Arial" w:cs="Arial"/>
        </w:rPr>
        <w:lastRenderedPageBreak/>
        <w:t>controvérsias na literatura em</w:t>
      </w:r>
      <w:r w:rsidRPr="003A0C20">
        <w:rPr>
          <w:rFonts w:ascii="Arial" w:hAnsi="Arial" w:cs="Arial"/>
        </w:rPr>
        <w:t xml:space="preserve"> relação ao momento ideal para a realização da cirurgia.</w:t>
      </w:r>
    </w:p>
    <w:p w:rsidR="00ED6EF8" w:rsidRPr="003A0C20" w:rsidRDefault="00ED6EF8" w:rsidP="002B09B5">
      <w:pPr>
        <w:spacing w:line="360" w:lineRule="auto"/>
        <w:ind w:firstLine="708"/>
        <w:jc w:val="both"/>
        <w:rPr>
          <w:rFonts w:ascii="Arial" w:hAnsi="Arial" w:cs="Arial"/>
        </w:rPr>
      </w:pPr>
      <w:r>
        <w:rPr>
          <w:rFonts w:ascii="Arial" w:hAnsi="Arial" w:cs="Arial"/>
        </w:rPr>
        <w:t xml:space="preserve">Para a realização do tratamento cirúrgico é necessário avaliar se não haverá interferência no desenvolvimento facial da criança. Os procedimentos variam de acordo com o grau de gravidade da fissura e a filosofia da equipe que irá realizar o tratamento (NEVILLE </w:t>
      </w:r>
      <w:r w:rsidRPr="00340A69">
        <w:rPr>
          <w:rFonts w:ascii="Arial" w:hAnsi="Arial" w:cs="Arial"/>
          <w:i/>
        </w:rPr>
        <w:t>et al</w:t>
      </w:r>
      <w:r>
        <w:rPr>
          <w:rFonts w:ascii="Arial" w:hAnsi="Arial" w:cs="Arial"/>
        </w:rPr>
        <w:t>., 2009).</w:t>
      </w:r>
    </w:p>
    <w:p w:rsidR="00ED6EF8" w:rsidRPr="003A0C20" w:rsidRDefault="00ED6EF8" w:rsidP="002B09B5">
      <w:pPr>
        <w:autoSpaceDE w:val="0"/>
        <w:autoSpaceDN w:val="0"/>
        <w:adjustRightInd w:val="0"/>
        <w:spacing w:line="360" w:lineRule="auto"/>
        <w:jc w:val="both"/>
        <w:rPr>
          <w:rFonts w:ascii="Arial" w:hAnsi="Arial" w:cs="Arial"/>
        </w:rPr>
      </w:pPr>
      <w:r w:rsidRPr="003A0C20">
        <w:rPr>
          <w:rFonts w:ascii="Arial" w:hAnsi="Arial" w:cs="Arial"/>
        </w:rPr>
        <w:tab/>
        <w:t xml:space="preserve">Existem diversas técnicas cirúrgicas como as queiloplastias, rinoplastias e </w:t>
      </w:r>
      <w:r>
        <w:rPr>
          <w:rFonts w:ascii="Arial" w:hAnsi="Arial" w:cs="Arial"/>
        </w:rPr>
        <w:t>palatoplastia. A queiloplastia é</w:t>
      </w:r>
      <w:r w:rsidRPr="003A0C20">
        <w:rPr>
          <w:rFonts w:ascii="Arial" w:hAnsi="Arial" w:cs="Arial"/>
        </w:rPr>
        <w:t xml:space="preserve"> a cirurgia</w:t>
      </w:r>
      <w:r>
        <w:rPr>
          <w:rFonts w:ascii="Arial" w:hAnsi="Arial" w:cs="Arial"/>
        </w:rPr>
        <w:t xml:space="preserve"> realizada para a correção do lábio, geralmente sendo realizada a partir dos três</w:t>
      </w:r>
      <w:r w:rsidRPr="003A0C20">
        <w:rPr>
          <w:rFonts w:ascii="Arial" w:hAnsi="Arial" w:cs="Arial"/>
        </w:rPr>
        <w:t xml:space="preserve"> meses ou quando a criança atingir um pe</w:t>
      </w:r>
      <w:r>
        <w:rPr>
          <w:rFonts w:ascii="Arial" w:hAnsi="Arial" w:cs="Arial"/>
        </w:rPr>
        <w:t xml:space="preserve">so por volta de 5kg (ALONSO, </w:t>
      </w:r>
      <w:r w:rsidRPr="00340A69">
        <w:rPr>
          <w:rFonts w:ascii="Arial" w:hAnsi="Arial" w:cs="Arial"/>
          <w:i/>
        </w:rPr>
        <w:t>et al</w:t>
      </w:r>
      <w:r>
        <w:rPr>
          <w:rFonts w:ascii="Arial" w:hAnsi="Arial" w:cs="Arial"/>
        </w:rPr>
        <w:t>.</w:t>
      </w:r>
      <w:r w:rsidRPr="003A0C20">
        <w:rPr>
          <w:rFonts w:ascii="Arial" w:hAnsi="Arial" w:cs="Arial"/>
        </w:rPr>
        <w:t xml:space="preserve"> 2009).</w:t>
      </w:r>
    </w:p>
    <w:p w:rsidR="00ED6EF8" w:rsidRPr="003A0C20" w:rsidRDefault="00ED6EF8" w:rsidP="002B09B5">
      <w:pPr>
        <w:autoSpaceDE w:val="0"/>
        <w:autoSpaceDN w:val="0"/>
        <w:adjustRightInd w:val="0"/>
        <w:spacing w:line="360" w:lineRule="auto"/>
        <w:jc w:val="both"/>
        <w:rPr>
          <w:rFonts w:ascii="Arial" w:hAnsi="Arial" w:cs="Arial"/>
        </w:rPr>
      </w:pPr>
      <w:r w:rsidRPr="003A0C20">
        <w:rPr>
          <w:rFonts w:ascii="Arial" w:hAnsi="Arial" w:cs="Arial"/>
        </w:rPr>
        <w:tab/>
        <w:t>A palatoplastia visa o fechamento do palato duro e mole</w:t>
      </w:r>
      <w:r>
        <w:rPr>
          <w:rFonts w:ascii="Arial" w:hAnsi="Arial" w:cs="Arial"/>
        </w:rPr>
        <w:t xml:space="preserve">, na maioria das vezes é </w:t>
      </w:r>
      <w:r w:rsidRPr="003A0C20">
        <w:rPr>
          <w:rFonts w:ascii="Arial" w:hAnsi="Arial" w:cs="Arial"/>
        </w:rPr>
        <w:t>realizada com um ano de idade, após a queilop</w:t>
      </w:r>
      <w:r>
        <w:rPr>
          <w:rFonts w:ascii="Arial" w:hAnsi="Arial" w:cs="Arial"/>
        </w:rPr>
        <w:t xml:space="preserve">lastia já ter sido realizada. A rinoplastia que é </w:t>
      </w:r>
      <w:r w:rsidRPr="003A0C20">
        <w:rPr>
          <w:rFonts w:ascii="Arial" w:hAnsi="Arial" w:cs="Arial"/>
        </w:rPr>
        <w:t>a correção da deformidade nasal</w:t>
      </w:r>
      <w:r>
        <w:rPr>
          <w:rFonts w:ascii="Arial" w:hAnsi="Arial" w:cs="Arial"/>
        </w:rPr>
        <w:t xml:space="preserve"> decorrente das fendas geralmente é </w:t>
      </w:r>
      <w:r w:rsidRPr="003A0C20">
        <w:rPr>
          <w:rFonts w:ascii="Arial" w:hAnsi="Arial" w:cs="Arial"/>
        </w:rPr>
        <w:t>re</w:t>
      </w:r>
      <w:r>
        <w:rPr>
          <w:rFonts w:ascii="Arial" w:hAnsi="Arial" w:cs="Arial"/>
        </w:rPr>
        <w:t xml:space="preserve">alizada aos 15 anos (ALONSO, </w:t>
      </w:r>
      <w:r w:rsidRPr="00340A69">
        <w:rPr>
          <w:rFonts w:ascii="Arial" w:hAnsi="Arial" w:cs="Arial"/>
          <w:i/>
        </w:rPr>
        <w:t>et al</w:t>
      </w:r>
      <w:r>
        <w:rPr>
          <w:rFonts w:ascii="Arial" w:hAnsi="Arial" w:cs="Arial"/>
        </w:rPr>
        <w:t>.</w:t>
      </w:r>
      <w:r w:rsidRPr="003A0C20">
        <w:rPr>
          <w:rFonts w:ascii="Arial" w:hAnsi="Arial" w:cs="Arial"/>
        </w:rPr>
        <w:t xml:space="preserve"> 2009).</w:t>
      </w:r>
    </w:p>
    <w:p w:rsidR="00ED6EF8" w:rsidRPr="003A0C20" w:rsidRDefault="00ED6EF8" w:rsidP="002B09B5">
      <w:pPr>
        <w:autoSpaceDE w:val="0"/>
        <w:autoSpaceDN w:val="0"/>
        <w:adjustRightInd w:val="0"/>
        <w:spacing w:line="360" w:lineRule="auto"/>
        <w:jc w:val="both"/>
        <w:rPr>
          <w:rFonts w:ascii="Arial" w:hAnsi="Arial" w:cs="Arial"/>
        </w:rPr>
      </w:pPr>
      <w:r w:rsidRPr="003A0C20">
        <w:rPr>
          <w:rFonts w:ascii="Arial" w:hAnsi="Arial" w:cs="Arial"/>
        </w:rPr>
        <w:tab/>
        <w:t>Em um es</w:t>
      </w:r>
      <w:r>
        <w:rPr>
          <w:rFonts w:ascii="Arial" w:hAnsi="Arial" w:cs="Arial"/>
        </w:rPr>
        <w:t xml:space="preserve">tudo realizado por Paranaiba </w:t>
      </w:r>
      <w:r w:rsidRPr="00340A69">
        <w:rPr>
          <w:rFonts w:ascii="Arial" w:hAnsi="Arial" w:cs="Arial"/>
          <w:i/>
        </w:rPr>
        <w:t>et al</w:t>
      </w:r>
      <w:r>
        <w:rPr>
          <w:rFonts w:ascii="Arial" w:hAnsi="Arial" w:cs="Arial"/>
        </w:rPr>
        <w:t>.</w:t>
      </w:r>
      <w:r w:rsidR="00233D5B">
        <w:rPr>
          <w:rFonts w:ascii="Arial" w:hAnsi="Arial" w:cs="Arial"/>
        </w:rPr>
        <w:t xml:space="preserve"> (2009</w:t>
      </w:r>
      <w:r w:rsidRPr="003A0C20">
        <w:rPr>
          <w:rFonts w:ascii="Arial" w:hAnsi="Arial" w:cs="Arial"/>
        </w:rPr>
        <w:t xml:space="preserve">) para avaliar os procedimentos cirúrgicos, houve predomínio das técnicas de </w:t>
      </w:r>
      <w:r w:rsidRPr="003A0C20">
        <w:rPr>
          <w:rFonts w:ascii="Arial" w:eastAsia="GatineauPlain" w:hAnsi="Arial" w:cs="Arial"/>
        </w:rPr>
        <w:t>queiloplastia pela técnica de Millard e pela de Spina; rinoplastia pela técnica de McComb e as palatoplastias pela técnica de Veau e Van Langenbeeck.</w:t>
      </w:r>
    </w:p>
    <w:p w:rsidR="00ED6EF8" w:rsidRDefault="00ED6EF8" w:rsidP="002B09B5">
      <w:pPr>
        <w:spacing w:line="360" w:lineRule="auto"/>
        <w:ind w:firstLine="708"/>
        <w:jc w:val="both"/>
        <w:rPr>
          <w:rFonts w:ascii="Arial" w:hAnsi="Arial" w:cs="Arial"/>
        </w:rPr>
      </w:pPr>
      <w:r w:rsidRPr="003A0C20">
        <w:rPr>
          <w:rFonts w:ascii="Arial" w:hAnsi="Arial" w:cs="Arial"/>
        </w:rPr>
        <w:t xml:space="preserve">A equipe deve </w:t>
      </w:r>
      <w:r>
        <w:rPr>
          <w:rFonts w:ascii="Arial" w:hAnsi="Arial" w:cs="Arial"/>
        </w:rPr>
        <w:t>ser composta por Cirurgião buco</w:t>
      </w:r>
      <w:r w:rsidRPr="003A0C20">
        <w:rPr>
          <w:rFonts w:ascii="Arial" w:hAnsi="Arial" w:cs="Arial"/>
        </w:rPr>
        <w:t>maxilofacial, odontopediatra, pediatra, otorrinolaringologista, ortodontista, protesista, fonoaudió</w:t>
      </w:r>
      <w:r>
        <w:rPr>
          <w:rFonts w:ascii="Arial" w:hAnsi="Arial" w:cs="Arial"/>
        </w:rPr>
        <w:t>logo, geneticista, psicólogo e C</w:t>
      </w:r>
      <w:r w:rsidRPr="003A0C20">
        <w:rPr>
          <w:rFonts w:ascii="Arial" w:hAnsi="Arial" w:cs="Arial"/>
        </w:rPr>
        <w:t xml:space="preserve">irurgião plástico. </w:t>
      </w:r>
    </w:p>
    <w:p w:rsidR="00ED6EF8" w:rsidRPr="003A0C20" w:rsidRDefault="00ED6EF8" w:rsidP="002B09B5">
      <w:pPr>
        <w:spacing w:line="360" w:lineRule="auto"/>
        <w:ind w:firstLine="708"/>
        <w:jc w:val="both"/>
        <w:rPr>
          <w:rFonts w:ascii="Arial" w:hAnsi="Arial" w:cs="Arial"/>
        </w:rPr>
      </w:pPr>
      <w:r>
        <w:rPr>
          <w:rFonts w:ascii="Arial" w:hAnsi="Arial" w:cs="Arial"/>
        </w:rPr>
        <w:t>A atuação do Cirurgião dentista deve ser intensa, contando com o odontopediatra, ortodontista e Cirurgião bucomaxilofacial. É importante iniciar logo após o nascimento finalizando quando se obtém uma oclusão normalizada (MARINI, 2011).</w:t>
      </w:r>
    </w:p>
    <w:p w:rsidR="00ED6EF8" w:rsidRPr="003A0C20" w:rsidRDefault="00ED6EF8" w:rsidP="002B09B5">
      <w:pPr>
        <w:spacing w:line="360" w:lineRule="auto"/>
        <w:jc w:val="both"/>
        <w:rPr>
          <w:rFonts w:ascii="Arial" w:hAnsi="Arial" w:cs="Arial"/>
        </w:rPr>
      </w:pPr>
      <w:r w:rsidRPr="003A0C20">
        <w:rPr>
          <w:rFonts w:ascii="Arial" w:hAnsi="Arial" w:cs="Arial"/>
        </w:rPr>
        <w:tab/>
        <w:t xml:space="preserve">De acordo com Rosa; Serra (2011) a equipe deve atuar em conjunto desde o seu nascimento até a fase adulta, com o intuito de buscar uma melhor qualidade de vida para o portador da fissura. </w:t>
      </w:r>
    </w:p>
    <w:p w:rsidR="00ED6EF8" w:rsidRPr="00F65562" w:rsidRDefault="00ED6EF8" w:rsidP="00D80C36">
      <w:pPr>
        <w:spacing w:line="360" w:lineRule="auto"/>
        <w:rPr>
          <w:rFonts w:ascii="Arial" w:hAnsi="Arial" w:cs="Arial"/>
        </w:rPr>
      </w:pPr>
    </w:p>
    <w:p w:rsidR="00ED6EF8" w:rsidRDefault="00ED6EF8" w:rsidP="00610CBE">
      <w:pPr>
        <w:spacing w:line="360" w:lineRule="auto"/>
        <w:rPr>
          <w:rFonts w:ascii="Arial" w:hAnsi="Arial" w:cs="Arial"/>
          <w:sz w:val="22"/>
        </w:rPr>
      </w:pPr>
    </w:p>
    <w:p w:rsidR="00ED6EF8" w:rsidRDefault="00ED6EF8" w:rsidP="00610CBE">
      <w:pPr>
        <w:spacing w:line="360" w:lineRule="auto"/>
        <w:rPr>
          <w:rFonts w:ascii="Arial" w:hAnsi="Arial" w:cs="Arial"/>
          <w:sz w:val="22"/>
        </w:rPr>
      </w:pPr>
    </w:p>
    <w:p w:rsidR="00ED6EF8" w:rsidRDefault="00ED6EF8" w:rsidP="00610CBE">
      <w:pPr>
        <w:spacing w:line="360" w:lineRule="auto"/>
        <w:rPr>
          <w:rFonts w:ascii="Arial" w:hAnsi="Arial" w:cs="Arial"/>
          <w:sz w:val="22"/>
        </w:rPr>
      </w:pPr>
    </w:p>
    <w:p w:rsidR="00ED6EF8" w:rsidRDefault="00ED6EF8" w:rsidP="00610CBE">
      <w:pPr>
        <w:spacing w:line="360" w:lineRule="auto"/>
        <w:rPr>
          <w:rFonts w:ascii="Arial" w:hAnsi="Arial" w:cs="Arial"/>
          <w:sz w:val="22"/>
        </w:rPr>
      </w:pPr>
    </w:p>
    <w:p w:rsidR="00ED6EF8" w:rsidRPr="00F65562" w:rsidRDefault="00ED6EF8" w:rsidP="00610CBE">
      <w:pPr>
        <w:spacing w:line="360" w:lineRule="auto"/>
        <w:rPr>
          <w:rFonts w:ascii="Arial" w:hAnsi="Arial" w:cs="Arial"/>
          <w:sz w:val="22"/>
        </w:rPr>
      </w:pPr>
    </w:p>
    <w:p w:rsidR="00ED6EF8" w:rsidRPr="00F65562" w:rsidRDefault="00ED6EF8" w:rsidP="00481EC2">
      <w:pPr>
        <w:tabs>
          <w:tab w:val="left" w:pos="7689"/>
        </w:tabs>
        <w:spacing w:line="360" w:lineRule="auto"/>
        <w:rPr>
          <w:rFonts w:ascii="Arial" w:hAnsi="Arial" w:cs="Arial"/>
        </w:rPr>
      </w:pPr>
      <w:r>
        <w:rPr>
          <w:rFonts w:ascii="Arial" w:hAnsi="Arial" w:cs="Arial"/>
          <w:b/>
          <w:sz w:val="28"/>
          <w:szCs w:val="28"/>
        </w:rPr>
        <w:lastRenderedPageBreak/>
        <w:t xml:space="preserve">3 </w:t>
      </w:r>
      <w:r w:rsidRPr="00F65562">
        <w:rPr>
          <w:rFonts w:ascii="Arial" w:hAnsi="Arial" w:cs="Arial"/>
          <w:b/>
          <w:sz w:val="28"/>
          <w:szCs w:val="28"/>
        </w:rPr>
        <w:t>CONCLUSÃO</w:t>
      </w:r>
    </w:p>
    <w:p w:rsidR="00ED6EF8" w:rsidRDefault="00ED6EF8" w:rsidP="0047127F">
      <w:pPr>
        <w:spacing w:line="360" w:lineRule="auto"/>
        <w:ind w:firstLine="720"/>
        <w:jc w:val="both"/>
        <w:rPr>
          <w:rFonts w:ascii="Arial" w:hAnsi="Arial" w:cs="Arial"/>
          <w:b/>
          <w:sz w:val="22"/>
        </w:rPr>
      </w:pPr>
    </w:p>
    <w:p w:rsidR="00ED6EF8" w:rsidRDefault="00ED6EF8" w:rsidP="0047127F">
      <w:pPr>
        <w:spacing w:line="360" w:lineRule="auto"/>
        <w:ind w:firstLine="720"/>
        <w:jc w:val="both"/>
        <w:rPr>
          <w:rFonts w:ascii="Arial" w:hAnsi="Arial" w:cs="Arial"/>
          <w:b/>
          <w:sz w:val="22"/>
        </w:rPr>
      </w:pPr>
    </w:p>
    <w:p w:rsidR="00ED6EF8" w:rsidRDefault="00ED6EF8" w:rsidP="0047127F">
      <w:pPr>
        <w:spacing w:line="360" w:lineRule="auto"/>
        <w:ind w:firstLine="720"/>
        <w:jc w:val="both"/>
        <w:rPr>
          <w:rFonts w:ascii="Arial" w:hAnsi="Arial" w:cs="Arial"/>
        </w:rPr>
      </w:pPr>
      <w:r>
        <w:rPr>
          <w:rFonts w:ascii="Arial" w:hAnsi="Arial" w:cs="Arial"/>
        </w:rPr>
        <w:t>As fendas orofaciais constituem umas das anomalias craniofaciais mais comuns. A sua etiologia não apresenta um fator causal específico, sendo considerada multifatorial. Os pacientes fissurados além de apresentarem alterações estéticas e funcionais, podem apresentar distúrbios psicológicos que dificultam a sua convivência social e inserção na sociedade.</w:t>
      </w:r>
    </w:p>
    <w:p w:rsidR="00ED6EF8" w:rsidRDefault="00ED6EF8" w:rsidP="0047127F">
      <w:pPr>
        <w:spacing w:line="360" w:lineRule="auto"/>
        <w:ind w:firstLine="720"/>
        <w:jc w:val="both"/>
        <w:rPr>
          <w:rFonts w:ascii="Arial" w:hAnsi="Arial" w:cs="Arial"/>
        </w:rPr>
      </w:pPr>
      <w:r>
        <w:rPr>
          <w:rFonts w:ascii="Arial" w:hAnsi="Arial" w:cs="Arial"/>
        </w:rPr>
        <w:t>As fendas também podem ocasionar dificuldades na alimentação, levando a atrasos no desenvolvimento físico. Esses pacientes podem apresentar também dificuldades na deglutição; voz nasalizada; regurgitações; dificuldade na amamentação; atrasos na aquisição da fala; problemas auditivos.</w:t>
      </w:r>
    </w:p>
    <w:p w:rsidR="00ED6EF8" w:rsidRDefault="00ED6EF8" w:rsidP="00497D9F">
      <w:pPr>
        <w:spacing w:line="360" w:lineRule="auto"/>
        <w:ind w:firstLine="720"/>
        <w:jc w:val="both"/>
        <w:rPr>
          <w:rFonts w:ascii="Arial" w:hAnsi="Arial" w:cs="Arial"/>
        </w:rPr>
      </w:pPr>
      <w:r>
        <w:rPr>
          <w:rFonts w:ascii="Arial" w:hAnsi="Arial" w:cs="Arial"/>
        </w:rPr>
        <w:t>O tratamento deve ser realizado por uma equipe multidisciplinar logo após o nascimento da criança. O Cirurgião dentista deve estar atento, pois esses pacientes apresentam alterações dentárias, maloclusões, alta prevalência de cárie, doença periodontal, sendo assim devem saber orientar os pais em relação à prevenção das doenças bucais e realizar o acompanhamento do tratamento do fissurado. Os fissurados devem ser acompanhados até a fase adulta, a fim de garantir uma melhor qualidade de vida.</w:t>
      </w:r>
    </w:p>
    <w:p w:rsidR="00ED6EF8" w:rsidRDefault="00ED6EF8" w:rsidP="00497D9F">
      <w:pPr>
        <w:spacing w:line="360" w:lineRule="auto"/>
        <w:ind w:firstLine="720"/>
        <w:jc w:val="both"/>
        <w:rPr>
          <w:rFonts w:ascii="Arial" w:hAnsi="Arial" w:cs="Arial"/>
        </w:rPr>
      </w:pPr>
    </w:p>
    <w:p w:rsidR="00ED6EF8" w:rsidRPr="00F65562" w:rsidRDefault="00ED6EF8" w:rsidP="00497D9F">
      <w:pPr>
        <w:spacing w:line="360" w:lineRule="auto"/>
        <w:ind w:firstLine="720"/>
        <w:jc w:val="both"/>
        <w:rPr>
          <w:rFonts w:ascii="Arial" w:hAnsi="Arial" w:cs="Arial"/>
        </w:rPr>
      </w:pPr>
    </w:p>
    <w:p w:rsidR="00ED6EF8" w:rsidRPr="00F65562" w:rsidRDefault="00ED6EF8" w:rsidP="00BE2AB3">
      <w:pPr>
        <w:spacing w:line="360" w:lineRule="auto"/>
        <w:jc w:val="center"/>
        <w:rPr>
          <w:rFonts w:ascii="Arial" w:hAnsi="Arial" w:cs="Arial"/>
          <w:b/>
          <w:sz w:val="28"/>
          <w:szCs w:val="28"/>
        </w:rPr>
      </w:pPr>
      <w:r w:rsidRPr="00F65562">
        <w:rPr>
          <w:rFonts w:ascii="Arial" w:hAnsi="Arial" w:cs="Arial"/>
          <w:b/>
          <w:sz w:val="28"/>
          <w:szCs w:val="28"/>
        </w:rPr>
        <w:t>REFERÊNCIAS</w:t>
      </w:r>
    </w:p>
    <w:p w:rsidR="00ED6EF8" w:rsidRPr="00F65562" w:rsidRDefault="00ED6EF8" w:rsidP="00BE2AB3">
      <w:pPr>
        <w:jc w:val="both"/>
        <w:rPr>
          <w:rFonts w:ascii="Arial" w:hAnsi="Arial" w:cs="Arial"/>
        </w:rPr>
      </w:pPr>
    </w:p>
    <w:p w:rsidR="00ED6EF8" w:rsidRDefault="00ED6EF8" w:rsidP="00BE2AB3">
      <w:pPr>
        <w:jc w:val="both"/>
        <w:rPr>
          <w:rFonts w:ascii="Arial" w:hAnsi="Arial" w:cs="Arial"/>
        </w:rPr>
      </w:pPr>
    </w:p>
    <w:p w:rsidR="00ED6EF8" w:rsidRPr="00E36A8E" w:rsidRDefault="00ED6EF8" w:rsidP="00B36022">
      <w:pPr>
        <w:jc w:val="both"/>
        <w:rPr>
          <w:rFonts w:ascii="Arial" w:hAnsi="Arial" w:cs="Arial"/>
        </w:rPr>
      </w:pPr>
      <w:r>
        <w:rPr>
          <w:rFonts w:ascii="Arial" w:hAnsi="Arial" w:cs="Arial"/>
        </w:rPr>
        <w:t>ALMEIDA, Renato Rodrigues de et al. Etiologia das Más Oclusões: Causas Hereditárias e Congênitas, Adquiridas Gerais, Locais e Proximais (Hábitos Bucais).</w:t>
      </w:r>
      <w:r>
        <w:rPr>
          <w:rStyle w:val="apple-converted-space"/>
          <w:rFonts w:ascii="Arial" w:hAnsi="Arial" w:cs="Arial"/>
        </w:rPr>
        <w:t> </w:t>
      </w:r>
      <w:r>
        <w:rPr>
          <w:rStyle w:val="Forte"/>
          <w:rFonts w:ascii="Arial" w:hAnsi="Arial" w:cs="Arial"/>
        </w:rPr>
        <w:t>Revista Dental Press de Ortodontia e Ortopedia Facial</w:t>
      </w:r>
      <w:r>
        <w:rPr>
          <w:rFonts w:ascii="Arial" w:hAnsi="Arial" w:cs="Arial"/>
        </w:rPr>
        <w:t xml:space="preserve">, Maringa, v. </w:t>
      </w:r>
      <w:r w:rsidRPr="00E36A8E">
        <w:rPr>
          <w:rFonts w:ascii="Arial" w:hAnsi="Arial" w:cs="Arial"/>
        </w:rPr>
        <w:t>5, n. 6, p.107-129, 2000. Disponível em: &lt;http://www.dentalpress.com.br/artigos/pdf/164.pdf&gt;. Acesso em: 17 abr. 2012.</w:t>
      </w:r>
    </w:p>
    <w:p w:rsidR="00ED6EF8" w:rsidRPr="00E36A8E" w:rsidRDefault="00ED6EF8" w:rsidP="00B36022">
      <w:pPr>
        <w:jc w:val="both"/>
        <w:rPr>
          <w:rFonts w:ascii="Arial" w:hAnsi="Arial" w:cs="Arial"/>
          <w:shd w:val="clear" w:color="auto" w:fill="FFFFFF"/>
        </w:rPr>
      </w:pPr>
    </w:p>
    <w:p w:rsidR="00ED6EF8" w:rsidRPr="00E36A8E" w:rsidRDefault="00ED6EF8" w:rsidP="00B36022">
      <w:pPr>
        <w:jc w:val="both"/>
        <w:rPr>
          <w:rFonts w:ascii="Arial" w:hAnsi="Arial" w:cs="Arial"/>
          <w:shd w:val="clear" w:color="auto" w:fill="FFFFFF"/>
        </w:rPr>
      </w:pPr>
    </w:p>
    <w:p w:rsidR="00ED6EF8" w:rsidRPr="00B36022" w:rsidRDefault="00ED6EF8" w:rsidP="00B36022">
      <w:pPr>
        <w:jc w:val="both"/>
        <w:rPr>
          <w:rFonts w:ascii="Arial" w:hAnsi="Arial" w:cs="Arial"/>
          <w:shd w:val="clear" w:color="auto" w:fill="FFFFFF"/>
          <w:lang w:val="en-US"/>
        </w:rPr>
      </w:pPr>
      <w:r w:rsidRPr="00E36A8E">
        <w:rPr>
          <w:rFonts w:ascii="Arial" w:hAnsi="Arial" w:cs="Arial"/>
          <w:shd w:val="clear" w:color="auto" w:fill="FFFFFF"/>
        </w:rPr>
        <w:t>ALONSO, Nivaldo et al. Fissuras labiopalatinas: protocolo de atendimento multidisciplinar e seguimento longitudinal em 91 pacientes consecutivos.</w:t>
      </w:r>
      <w:r w:rsidRPr="00E36A8E">
        <w:rPr>
          <w:rStyle w:val="apple-converted-space"/>
          <w:rFonts w:ascii="Arial" w:hAnsi="Arial" w:cs="Arial"/>
          <w:shd w:val="clear" w:color="auto" w:fill="FFFFFF"/>
        </w:rPr>
        <w:t> </w:t>
      </w:r>
      <w:r w:rsidRPr="00E36A8E">
        <w:rPr>
          <w:rStyle w:val="Forte"/>
          <w:rFonts w:ascii="Arial" w:hAnsi="Arial" w:cs="Arial"/>
          <w:shd w:val="clear" w:color="auto" w:fill="FFFFFF"/>
        </w:rPr>
        <w:t>Revista Brasileira de Cirurgia Plastica</w:t>
      </w:r>
      <w:r w:rsidRPr="00E36A8E">
        <w:rPr>
          <w:rFonts w:ascii="Arial" w:hAnsi="Arial" w:cs="Arial"/>
          <w:shd w:val="clear" w:color="auto" w:fill="FFFFFF"/>
        </w:rPr>
        <w:t xml:space="preserve">, Sao Paulo, v. 24, n. 2, p.176-181, 2 maio 2009. Disponível em: &lt;http://www.rbcp.org.br/imageBank/PDF/v24n2a10.pdf&gt;. </w:t>
      </w:r>
      <w:r w:rsidRPr="00B36022">
        <w:rPr>
          <w:rFonts w:ascii="Arial" w:hAnsi="Arial" w:cs="Arial"/>
          <w:shd w:val="clear" w:color="auto" w:fill="FFFFFF"/>
          <w:lang w:val="en-US"/>
        </w:rPr>
        <w:t>Acesso em: 25 jul. 2012.</w:t>
      </w:r>
    </w:p>
    <w:p w:rsidR="00ED6EF8" w:rsidRPr="00B36022" w:rsidRDefault="00ED6EF8" w:rsidP="00B36022">
      <w:pPr>
        <w:jc w:val="both"/>
        <w:rPr>
          <w:rFonts w:ascii="Arial" w:hAnsi="Arial" w:cs="Arial"/>
          <w:shd w:val="clear" w:color="auto" w:fill="FFFFFF"/>
          <w:lang w:val="en-US"/>
        </w:rPr>
      </w:pPr>
    </w:p>
    <w:p w:rsidR="00ED6EF8" w:rsidRPr="00B36022" w:rsidRDefault="00ED6EF8" w:rsidP="00B36022">
      <w:pPr>
        <w:jc w:val="both"/>
        <w:rPr>
          <w:rFonts w:ascii="Arial" w:hAnsi="Arial" w:cs="Arial"/>
          <w:shd w:val="clear" w:color="auto" w:fill="FFFFFF"/>
          <w:lang w:val="en-US"/>
        </w:rPr>
      </w:pPr>
    </w:p>
    <w:p w:rsidR="00ED6EF8" w:rsidRDefault="00ED6EF8" w:rsidP="00B36022">
      <w:pPr>
        <w:jc w:val="both"/>
        <w:rPr>
          <w:rFonts w:ascii="Arial" w:hAnsi="Arial" w:cs="Arial"/>
          <w:shd w:val="clear" w:color="auto" w:fill="FFFFFF"/>
        </w:rPr>
      </w:pPr>
      <w:r w:rsidRPr="002E50AA">
        <w:rPr>
          <w:rFonts w:ascii="Arial" w:hAnsi="Arial" w:cs="Arial"/>
          <w:shd w:val="clear" w:color="auto" w:fill="FFFFFF"/>
          <w:lang w:val="en-US"/>
        </w:rPr>
        <w:lastRenderedPageBreak/>
        <w:t>AMSTALDEN-MENDES, Lívia G et al.Time of diagnosis of oral clefts: a multicenter study.</w:t>
      </w:r>
      <w:r w:rsidRPr="002E50AA">
        <w:rPr>
          <w:rStyle w:val="apple-converted-space"/>
          <w:rFonts w:ascii="Arial" w:hAnsi="Arial" w:cs="Arial"/>
          <w:shd w:val="clear" w:color="auto" w:fill="FFFFFF"/>
          <w:lang w:val="en-US"/>
        </w:rPr>
        <w:t> </w:t>
      </w:r>
      <w:r w:rsidRPr="00E10CCA">
        <w:rPr>
          <w:rStyle w:val="Forte"/>
          <w:rFonts w:ascii="Arial" w:hAnsi="Arial" w:cs="Arial"/>
          <w:shd w:val="clear" w:color="auto" w:fill="FFFFFF"/>
        </w:rPr>
        <w:t>Jornal de Pediatria,</w:t>
      </w:r>
      <w:r w:rsidRPr="00E10CCA">
        <w:rPr>
          <w:rStyle w:val="apple-converted-space"/>
          <w:rFonts w:ascii="Arial" w:hAnsi="Arial" w:cs="Arial"/>
          <w:b/>
          <w:bCs/>
          <w:shd w:val="clear" w:color="auto" w:fill="FFFFFF"/>
        </w:rPr>
        <w:t> </w:t>
      </w:r>
      <w:r w:rsidRPr="00E10CCA">
        <w:rPr>
          <w:rFonts w:ascii="Arial" w:hAnsi="Arial" w:cs="Arial"/>
          <w:shd w:val="clear" w:color="auto" w:fill="FFFFFF"/>
        </w:rPr>
        <w:t xml:space="preserve">Porto </w:t>
      </w:r>
      <w:r>
        <w:rPr>
          <w:rFonts w:ascii="Arial" w:hAnsi="Arial" w:cs="Arial"/>
          <w:shd w:val="clear" w:color="auto" w:fill="FFFFFF"/>
        </w:rPr>
        <w:t>Alegre, p. 225-230. 2011</w:t>
      </w:r>
      <w:r w:rsidRPr="00E10CCA">
        <w:rPr>
          <w:rFonts w:ascii="Arial" w:hAnsi="Arial" w:cs="Arial"/>
          <w:shd w:val="clear" w:color="auto" w:fill="FFFFFF"/>
        </w:rPr>
        <w:t>. Disponível em: &lt;http://dx.doi.org/10.1590/S0021-75572011000300008&gt;. Acesso em: 25 jul. 2012.</w:t>
      </w:r>
    </w:p>
    <w:p w:rsidR="00ED6EF8" w:rsidRDefault="00ED6EF8" w:rsidP="00B36022">
      <w:pPr>
        <w:jc w:val="both"/>
        <w:rPr>
          <w:rFonts w:ascii="Arial" w:hAnsi="Arial" w:cs="Arial"/>
          <w:shd w:val="clear" w:color="auto" w:fill="FFFFFF"/>
        </w:rPr>
      </w:pPr>
    </w:p>
    <w:p w:rsidR="00ED6EF8" w:rsidRDefault="00ED6EF8" w:rsidP="00B36022">
      <w:pPr>
        <w:jc w:val="both"/>
        <w:rPr>
          <w:rFonts w:ascii="Arial" w:hAnsi="Arial" w:cs="Arial"/>
          <w:shd w:val="clear" w:color="auto" w:fill="FFFFFF"/>
        </w:rPr>
      </w:pPr>
    </w:p>
    <w:p w:rsidR="00ED6EF8" w:rsidRPr="00F356F5" w:rsidRDefault="00ED6EF8" w:rsidP="00F356F5">
      <w:pPr>
        <w:autoSpaceDE w:val="0"/>
        <w:autoSpaceDN w:val="0"/>
        <w:adjustRightInd w:val="0"/>
        <w:jc w:val="both"/>
        <w:rPr>
          <w:rFonts w:ascii="Arial" w:hAnsi="Arial" w:cs="Arial"/>
        </w:rPr>
      </w:pPr>
      <w:r>
        <w:rPr>
          <w:rFonts w:ascii="Arial" w:hAnsi="Arial" w:cs="Arial"/>
        </w:rPr>
        <w:t>AMSTALDEN-</w:t>
      </w:r>
      <w:r w:rsidRPr="00F356F5">
        <w:rPr>
          <w:rFonts w:ascii="Arial" w:hAnsi="Arial" w:cs="Arial"/>
        </w:rPr>
        <w:t xml:space="preserve">MENDES, Livia Gobby; LOPES, Vera Lúcia Gil da Silva. Fenda de Labio e ou Palato: Recursos para Alimentação antes da Correção Cirurgica. </w:t>
      </w:r>
      <w:r w:rsidRPr="00F356F5">
        <w:rPr>
          <w:rFonts w:ascii="Arial" w:hAnsi="Arial" w:cs="Arial"/>
          <w:b/>
        </w:rPr>
        <w:t>Rev. Ciencias Medicas</w:t>
      </w:r>
      <w:r w:rsidRPr="00F356F5">
        <w:rPr>
          <w:rFonts w:ascii="Arial" w:hAnsi="Arial" w:cs="Arial"/>
        </w:rPr>
        <w:t>, Campinas, v. 5, n. 15, p.437-448, 09 jan 2006. Disponivel em: &lt;</w:t>
      </w:r>
      <w:hyperlink r:id="rId15" w:history="1">
        <w:r w:rsidRPr="00F356F5">
          <w:rPr>
            <w:rStyle w:val="Hyperlink"/>
            <w:rFonts w:ascii="Arial" w:hAnsi="Arial" w:cs="Arial"/>
            <w:color w:val="auto"/>
            <w:sz w:val="24"/>
            <w:u w:val="none"/>
          </w:rPr>
          <w:t>http://www.puccampinas.edu.br/404.aspx?urlFrom=centros/ccv/revcienciasmedicas/artigos/v15n5a08.pdf/</w:t>
        </w:r>
      </w:hyperlink>
      <w:r>
        <w:rPr>
          <w:rFonts w:ascii="Arial" w:hAnsi="Arial" w:cs="Arial"/>
        </w:rPr>
        <w:t xml:space="preserve"> &gt;  Acesso em 27 fev. 2012</w:t>
      </w:r>
      <w:r w:rsidRPr="00F356F5">
        <w:rPr>
          <w:rFonts w:ascii="Arial" w:hAnsi="Arial" w:cs="Arial"/>
        </w:rPr>
        <w:t>.</w:t>
      </w:r>
    </w:p>
    <w:p w:rsidR="00ED6EF8" w:rsidRPr="00E10CCA" w:rsidRDefault="00ED6EF8" w:rsidP="00B36022">
      <w:pPr>
        <w:jc w:val="both"/>
        <w:rPr>
          <w:rFonts w:ascii="Arial" w:hAnsi="Arial" w:cs="Arial"/>
          <w:shd w:val="clear" w:color="auto" w:fill="FFFFFF"/>
        </w:rPr>
      </w:pPr>
    </w:p>
    <w:p w:rsidR="00ED6EF8" w:rsidRPr="00E36A8E" w:rsidRDefault="00ED6EF8" w:rsidP="00B36022">
      <w:pPr>
        <w:jc w:val="both"/>
        <w:rPr>
          <w:rFonts w:ascii="Arial" w:hAnsi="Arial" w:cs="Arial"/>
          <w:shd w:val="clear" w:color="auto" w:fill="FFFFFF"/>
        </w:rPr>
      </w:pPr>
    </w:p>
    <w:p w:rsidR="00ED6EF8" w:rsidRDefault="00ED6EF8" w:rsidP="00B36022">
      <w:pPr>
        <w:jc w:val="both"/>
        <w:rPr>
          <w:rFonts w:ascii="Arial" w:hAnsi="Arial" w:cs="Arial"/>
          <w:shd w:val="clear" w:color="auto" w:fill="FFFFFF"/>
        </w:rPr>
      </w:pPr>
      <w:r w:rsidRPr="00E36A8E">
        <w:rPr>
          <w:rFonts w:ascii="Arial" w:hAnsi="Arial" w:cs="Arial"/>
          <w:shd w:val="clear" w:color="auto" w:fill="FFFFFF"/>
        </w:rPr>
        <w:t>ANDRADE JÚNIOR</w:t>
      </w:r>
      <w:r>
        <w:rPr>
          <w:rFonts w:ascii="Arial" w:hAnsi="Arial" w:cs="Arial"/>
          <w:shd w:val="clear" w:color="auto" w:fill="FFFFFF"/>
        </w:rPr>
        <w:t>, Carlos Vieira et al. Estudo do Índice de malformações oro-faciais em neonatos no Hospital Geral Padro Valadares no município de Jequié-Bahia.</w:t>
      </w:r>
      <w:r>
        <w:rPr>
          <w:rStyle w:val="apple-converted-space"/>
          <w:rFonts w:ascii="Arial" w:hAnsi="Arial" w:cs="Arial"/>
          <w:shd w:val="clear" w:color="auto" w:fill="FFFFFF"/>
        </w:rPr>
        <w:t> </w:t>
      </w:r>
      <w:r>
        <w:rPr>
          <w:rStyle w:val="Forte"/>
          <w:rFonts w:ascii="Arial" w:hAnsi="Arial" w:cs="Arial"/>
          <w:shd w:val="clear" w:color="auto" w:fill="FFFFFF"/>
        </w:rPr>
        <w:t>Saúde.com</w:t>
      </w:r>
      <w:r>
        <w:rPr>
          <w:rFonts w:ascii="Arial" w:hAnsi="Arial" w:cs="Arial"/>
          <w:shd w:val="clear" w:color="auto" w:fill="FFFFFF"/>
        </w:rPr>
        <w:t>, Jequie, v. 5, n. 2, p.108-115, 29 out. 2009. Disponível em: &lt;http://www.uesb.br/revista/rsc/v5/v5n2.htm&gt;. Acesso em: 15 mar. 2012.</w:t>
      </w:r>
    </w:p>
    <w:p w:rsidR="00ED6EF8" w:rsidRDefault="00ED6EF8" w:rsidP="00B36022">
      <w:pPr>
        <w:jc w:val="both"/>
        <w:rPr>
          <w:rFonts w:ascii="Arial" w:hAnsi="Arial" w:cs="Arial"/>
        </w:rPr>
      </w:pPr>
    </w:p>
    <w:p w:rsidR="00ED6EF8" w:rsidRDefault="00ED6EF8" w:rsidP="00B36022">
      <w:pPr>
        <w:jc w:val="both"/>
        <w:rPr>
          <w:rFonts w:ascii="Arial" w:hAnsi="Arial" w:cs="Arial"/>
        </w:rPr>
      </w:pPr>
    </w:p>
    <w:p w:rsidR="00ED6EF8" w:rsidRDefault="00ED6EF8" w:rsidP="00B36022">
      <w:pPr>
        <w:jc w:val="both"/>
        <w:rPr>
          <w:rFonts w:ascii="Arial" w:hAnsi="Arial" w:cs="Arial"/>
          <w:shd w:val="clear" w:color="auto" w:fill="FFFFFF"/>
        </w:rPr>
      </w:pPr>
      <w:r>
        <w:rPr>
          <w:rFonts w:ascii="Arial" w:hAnsi="Arial" w:cs="Arial"/>
          <w:shd w:val="clear" w:color="auto" w:fill="FFFFFF"/>
        </w:rPr>
        <w:t>ARARUNA, Raimunda da Costa; VENDRÚSCOLO, Dulce Maria Silva. Alimentação da criança com fissura de lábio e/ou palato: um estudo bibliográfico.</w:t>
      </w:r>
      <w:r>
        <w:rPr>
          <w:rStyle w:val="apple-converted-space"/>
          <w:rFonts w:ascii="Arial" w:hAnsi="Arial" w:cs="Arial"/>
          <w:shd w:val="clear" w:color="auto" w:fill="FFFFFF"/>
        </w:rPr>
        <w:t> </w:t>
      </w:r>
      <w:r>
        <w:rPr>
          <w:rStyle w:val="Forte"/>
          <w:rFonts w:ascii="Arial" w:hAnsi="Arial" w:cs="Arial"/>
          <w:shd w:val="clear" w:color="auto" w:fill="FFFFFF"/>
        </w:rPr>
        <w:t>Latino Americana de Enfermagem</w:t>
      </w:r>
      <w:r>
        <w:rPr>
          <w:rFonts w:ascii="Arial" w:hAnsi="Arial" w:cs="Arial"/>
          <w:shd w:val="clear" w:color="auto" w:fill="FFFFFF"/>
        </w:rPr>
        <w:t>, Ribeirão Preto, v. 8, n. 2, p.99-105, 4 nov. 2000. Disponível em: &lt;www.scielo.br/pdf/rlae/v8n2/12424.pdf&gt;. Acesso em: 25 mar. 2012.</w:t>
      </w:r>
    </w:p>
    <w:p w:rsidR="00ED6EF8" w:rsidRDefault="00ED6EF8" w:rsidP="00B36022">
      <w:pPr>
        <w:jc w:val="both"/>
        <w:rPr>
          <w:rFonts w:ascii="Arial" w:hAnsi="Arial" w:cs="Arial"/>
          <w:shd w:val="clear" w:color="auto" w:fill="FFFFFF"/>
        </w:rPr>
      </w:pPr>
    </w:p>
    <w:p w:rsidR="00ED6EF8" w:rsidRDefault="00ED6EF8" w:rsidP="00B36022">
      <w:pPr>
        <w:jc w:val="both"/>
        <w:rPr>
          <w:rFonts w:ascii="Arial" w:hAnsi="Arial" w:cs="Arial"/>
        </w:rPr>
      </w:pPr>
    </w:p>
    <w:p w:rsidR="00ED6EF8" w:rsidRDefault="00ED6EF8" w:rsidP="00B36022">
      <w:pPr>
        <w:jc w:val="both"/>
        <w:rPr>
          <w:rFonts w:ascii="Arial" w:hAnsi="Arial" w:cs="Arial"/>
          <w:shd w:val="clear" w:color="auto" w:fill="FFFFFF"/>
        </w:rPr>
      </w:pPr>
      <w:r w:rsidRPr="004905F1">
        <w:rPr>
          <w:rFonts w:ascii="Arial" w:hAnsi="Arial" w:cs="Arial"/>
          <w:shd w:val="clear" w:color="auto" w:fill="FFFFFF"/>
          <w:lang w:val="en-US"/>
        </w:rPr>
        <w:t xml:space="preserve">ARAÚJO JÚNIOR, Edward et al. </w:t>
      </w:r>
      <w:r>
        <w:rPr>
          <w:rFonts w:ascii="Arial" w:hAnsi="Arial" w:cs="Arial"/>
          <w:shd w:val="clear" w:color="auto" w:fill="FFFFFF"/>
        </w:rPr>
        <w:t>Fendas fetais labiais e palatinas detectadas pela ultra-sonografia tridimensional.</w:t>
      </w:r>
      <w:r>
        <w:rPr>
          <w:rStyle w:val="apple-converted-space"/>
          <w:rFonts w:ascii="Arial" w:hAnsi="Arial" w:cs="Arial"/>
          <w:shd w:val="clear" w:color="auto" w:fill="FFFFFF"/>
        </w:rPr>
        <w:t> </w:t>
      </w:r>
      <w:r>
        <w:rPr>
          <w:rStyle w:val="Forte"/>
          <w:rFonts w:ascii="Arial" w:hAnsi="Arial" w:cs="Arial"/>
          <w:shd w:val="clear" w:color="auto" w:fill="FFFFFF"/>
        </w:rPr>
        <w:t>Imagem</w:t>
      </w:r>
      <w:r>
        <w:rPr>
          <w:rFonts w:ascii="Arial" w:hAnsi="Arial" w:cs="Arial"/>
          <w:shd w:val="clear" w:color="auto" w:fill="FFFFFF"/>
        </w:rPr>
        <w:t>, São Paulo, v. 27, n. 4, p.263-268, 04 nov. 2005. Disponível em: &lt;www.mkclinic.com.br/artigos/artigo_fendas.pdf&gt;. Acesso em: 27 fev. 2012.</w:t>
      </w:r>
    </w:p>
    <w:p w:rsidR="00ED6EF8" w:rsidRDefault="00ED6EF8" w:rsidP="00B36022">
      <w:pPr>
        <w:jc w:val="both"/>
        <w:rPr>
          <w:rFonts w:ascii="Arial" w:hAnsi="Arial" w:cs="Arial"/>
        </w:rPr>
      </w:pPr>
    </w:p>
    <w:p w:rsidR="00ED6EF8" w:rsidRDefault="00ED6EF8" w:rsidP="00B36022">
      <w:pPr>
        <w:jc w:val="both"/>
        <w:rPr>
          <w:rFonts w:ascii="Arial" w:hAnsi="Arial" w:cs="Arial"/>
        </w:rPr>
      </w:pPr>
    </w:p>
    <w:p w:rsidR="00ED6EF8" w:rsidRDefault="00ED6EF8" w:rsidP="00B36022">
      <w:pPr>
        <w:jc w:val="both"/>
        <w:rPr>
          <w:rFonts w:ascii="Arial" w:hAnsi="Arial" w:cs="Arial"/>
          <w:shd w:val="clear" w:color="auto" w:fill="FFFFFF"/>
        </w:rPr>
      </w:pPr>
      <w:r w:rsidRPr="00826D05">
        <w:rPr>
          <w:rFonts w:ascii="Arial" w:hAnsi="Arial" w:cs="Arial"/>
          <w:shd w:val="clear" w:color="auto" w:fill="FFFFFF"/>
        </w:rPr>
        <w:t>BOSCARIOL, Mirela; ANDRÉ, Karina Delgado; FENIMAN, Mariza Ribeiro. Crianças com fissura isolada de palato: desempenho nos testes de processamento auditivo.</w:t>
      </w:r>
      <w:r w:rsidRPr="00826D05">
        <w:rPr>
          <w:rStyle w:val="Forte"/>
          <w:rFonts w:ascii="Arial" w:hAnsi="Arial" w:cs="Arial"/>
          <w:shd w:val="clear" w:color="auto" w:fill="FFFFFF"/>
        </w:rPr>
        <w:t>Brazilian Journal Of Otorhinolaryngology,</w:t>
      </w:r>
      <w:r w:rsidRPr="00826D05">
        <w:rPr>
          <w:rStyle w:val="apple-converted-space"/>
          <w:rFonts w:ascii="Arial" w:hAnsi="Arial" w:cs="Arial"/>
          <w:b/>
          <w:bCs/>
          <w:shd w:val="clear" w:color="auto" w:fill="FFFFFF"/>
        </w:rPr>
        <w:t> </w:t>
      </w:r>
      <w:r w:rsidRPr="00826D05">
        <w:rPr>
          <w:rFonts w:ascii="Arial" w:hAnsi="Arial" w:cs="Arial"/>
          <w:shd w:val="clear" w:color="auto" w:fill="FFFFFF"/>
        </w:rPr>
        <w:t>Sao</w:t>
      </w:r>
      <w:r>
        <w:rPr>
          <w:rFonts w:ascii="Arial" w:hAnsi="Arial" w:cs="Arial"/>
          <w:shd w:val="clear" w:color="auto" w:fill="FFFFFF"/>
        </w:rPr>
        <w:t xml:space="preserve"> Paulo, p. 213-220. 15 abr. 2009</w:t>
      </w:r>
      <w:r w:rsidRPr="00826D05">
        <w:rPr>
          <w:rFonts w:ascii="Arial" w:hAnsi="Arial" w:cs="Arial"/>
          <w:shd w:val="clear" w:color="auto" w:fill="FFFFFF"/>
        </w:rPr>
        <w:t>. Disponível em: &lt;http://dx.doi.org/10.1590/S0034-72992009000200009&gt;. Acesso em: 25 jul. 2012.</w:t>
      </w:r>
    </w:p>
    <w:p w:rsidR="00ED6EF8" w:rsidRDefault="00ED6EF8" w:rsidP="00B36022">
      <w:pPr>
        <w:jc w:val="both"/>
        <w:rPr>
          <w:rFonts w:ascii="Arial" w:hAnsi="Arial" w:cs="Arial"/>
          <w:shd w:val="clear" w:color="auto" w:fill="FFFFFF"/>
        </w:rPr>
      </w:pPr>
    </w:p>
    <w:p w:rsidR="00ED6EF8" w:rsidRDefault="00ED6EF8" w:rsidP="00B36022">
      <w:pPr>
        <w:jc w:val="both"/>
        <w:rPr>
          <w:rFonts w:ascii="Arial" w:hAnsi="Arial" w:cs="Arial"/>
          <w:shd w:val="clear" w:color="auto" w:fill="FFFFFF"/>
        </w:rPr>
      </w:pPr>
    </w:p>
    <w:p w:rsidR="00ED6EF8" w:rsidRPr="00B76FE8" w:rsidRDefault="00ED6EF8" w:rsidP="00B76FE8">
      <w:pPr>
        <w:autoSpaceDE w:val="0"/>
        <w:autoSpaceDN w:val="0"/>
        <w:adjustRightInd w:val="0"/>
        <w:jc w:val="both"/>
        <w:rPr>
          <w:rFonts w:ascii="Arial" w:hAnsi="Arial" w:cs="Arial"/>
        </w:rPr>
      </w:pPr>
      <w:r w:rsidRPr="00B76FE8">
        <w:rPr>
          <w:rFonts w:ascii="Arial" w:hAnsi="Arial" w:cs="Arial"/>
        </w:rPr>
        <w:t>BUNDUKI, Victor et al. Diagnóstico Pré-Natal de Fenda Labial e Palatina:</w:t>
      </w:r>
    </w:p>
    <w:p w:rsidR="00ED6EF8" w:rsidRPr="00B76FE8" w:rsidRDefault="00ED6EF8" w:rsidP="00B76FE8">
      <w:pPr>
        <w:pStyle w:val="Ttulo4"/>
        <w:shd w:val="clear" w:color="auto" w:fill="FFFFFF"/>
        <w:spacing w:before="0"/>
        <w:jc w:val="both"/>
        <w:rPr>
          <w:rFonts w:ascii="Arial" w:hAnsi="Arial" w:cs="Arial"/>
          <w:b w:val="0"/>
          <w:bCs w:val="0"/>
          <w:i w:val="0"/>
          <w:color w:val="auto"/>
        </w:rPr>
      </w:pPr>
      <w:r w:rsidRPr="00B76FE8">
        <w:rPr>
          <w:rFonts w:ascii="Arial" w:hAnsi="Arial" w:cs="Arial"/>
          <w:b w:val="0"/>
          <w:i w:val="0"/>
          <w:color w:val="auto"/>
        </w:rPr>
        <w:t>Experiência de 40 Casos.</w:t>
      </w:r>
      <w:r w:rsidRPr="00B76FE8">
        <w:rPr>
          <w:rFonts w:ascii="Arial" w:hAnsi="Arial" w:cs="Arial"/>
          <w:i w:val="0"/>
          <w:color w:val="auto"/>
        </w:rPr>
        <w:t xml:space="preserve"> RBGO</w:t>
      </w:r>
      <w:r w:rsidRPr="00B76FE8">
        <w:rPr>
          <w:rFonts w:ascii="Arial" w:hAnsi="Arial" w:cs="Arial"/>
          <w:b w:val="0"/>
          <w:i w:val="0"/>
          <w:color w:val="auto"/>
        </w:rPr>
        <w:t xml:space="preserve"> - </w:t>
      </w:r>
      <w:hyperlink r:id="rId16" w:history="1">
        <w:r w:rsidRPr="00B76FE8">
          <w:rPr>
            <w:rFonts w:ascii="Arial" w:hAnsi="Arial" w:cs="Arial"/>
            <w:b w:val="0"/>
            <w:i w:val="0"/>
            <w:color w:val="auto"/>
          </w:rPr>
          <w:t>Revista Brasileira de Ginecologia e Obstetrícia. São Paulo, v. 23, n. 8, p.5</w:t>
        </w:r>
      </w:hyperlink>
      <w:r w:rsidRPr="00B76FE8">
        <w:rPr>
          <w:rFonts w:ascii="Arial" w:hAnsi="Arial" w:cs="Arial"/>
          <w:b w:val="0"/>
          <w:bCs w:val="0"/>
          <w:i w:val="0"/>
          <w:color w:val="auto"/>
        </w:rPr>
        <w:t>61-566, 2001. Disponivel em: &lt;</w:t>
      </w:r>
      <w:hyperlink r:id="rId17" w:history="1">
        <w:r w:rsidRPr="00B76FE8">
          <w:rPr>
            <w:rStyle w:val="Hyperlink"/>
            <w:rFonts w:ascii="Arial" w:hAnsi="Arial" w:cs="Arial"/>
            <w:b w:val="0"/>
            <w:bCs w:val="0"/>
            <w:i w:val="0"/>
            <w:color w:val="auto"/>
            <w:sz w:val="24"/>
            <w:u w:val="none"/>
          </w:rPr>
          <w:t>http://dx.doi.org/10.1590/S0100-72032001000900003</w:t>
        </w:r>
      </w:hyperlink>
      <w:r w:rsidRPr="00B76FE8">
        <w:rPr>
          <w:rFonts w:ascii="Arial" w:hAnsi="Arial" w:cs="Arial"/>
          <w:b w:val="0"/>
          <w:bCs w:val="0"/>
          <w:i w:val="0"/>
          <w:color w:val="auto"/>
        </w:rPr>
        <w:t>&gt;. Acesso em: 25 jul 2012.</w:t>
      </w:r>
    </w:p>
    <w:p w:rsidR="00ED6EF8" w:rsidRPr="00B76FE8" w:rsidRDefault="00ED6EF8" w:rsidP="00B76FE8">
      <w:pPr>
        <w:jc w:val="both"/>
        <w:rPr>
          <w:rFonts w:ascii="Arial" w:hAnsi="Arial" w:cs="Arial"/>
        </w:rPr>
      </w:pPr>
    </w:p>
    <w:p w:rsidR="00ED6EF8" w:rsidRPr="00B76FE8" w:rsidRDefault="00ED6EF8" w:rsidP="00B76FE8">
      <w:pPr>
        <w:jc w:val="both"/>
        <w:rPr>
          <w:rFonts w:ascii="Arial" w:hAnsi="Arial" w:cs="Arial"/>
        </w:rPr>
      </w:pPr>
    </w:p>
    <w:p w:rsidR="00ED6EF8" w:rsidRPr="0039040F" w:rsidRDefault="00ED6EF8" w:rsidP="00B76FE8">
      <w:pPr>
        <w:jc w:val="both"/>
        <w:rPr>
          <w:rFonts w:ascii="Arial" w:hAnsi="Arial" w:cs="Arial"/>
          <w:shd w:val="clear" w:color="auto" w:fill="FFFFFF"/>
        </w:rPr>
      </w:pPr>
      <w:r w:rsidRPr="00B76FE8">
        <w:rPr>
          <w:rFonts w:ascii="Arial" w:hAnsi="Arial" w:cs="Arial"/>
          <w:shd w:val="clear" w:color="auto" w:fill="FFFFFF"/>
        </w:rPr>
        <w:t>CYMROT, Moacir et al. Prevalência dos tipos de fissura em pacientes com fissuras labiopalatinas atendidos em um Hospital Pediátrico do Nordeste brasileiro</w:t>
      </w:r>
      <w:r w:rsidRPr="0039040F">
        <w:rPr>
          <w:rFonts w:ascii="Arial" w:hAnsi="Arial" w:cs="Arial"/>
          <w:shd w:val="clear" w:color="auto" w:fill="FFFFFF"/>
        </w:rPr>
        <w:t>.</w:t>
      </w:r>
      <w:r w:rsidRPr="0039040F">
        <w:rPr>
          <w:rStyle w:val="apple-converted-space"/>
          <w:rFonts w:ascii="Arial" w:hAnsi="Arial" w:cs="Arial"/>
          <w:shd w:val="clear" w:color="auto" w:fill="FFFFFF"/>
        </w:rPr>
        <w:t> </w:t>
      </w:r>
      <w:r w:rsidRPr="0039040F">
        <w:rPr>
          <w:rStyle w:val="Forte"/>
          <w:rFonts w:ascii="Arial" w:hAnsi="Arial" w:cs="Arial"/>
          <w:shd w:val="clear" w:color="auto" w:fill="FFFFFF"/>
        </w:rPr>
        <w:t>Revista Brasileira de Cirurgia Plastica</w:t>
      </w:r>
      <w:r w:rsidRPr="0039040F">
        <w:rPr>
          <w:rFonts w:ascii="Arial" w:hAnsi="Arial" w:cs="Arial"/>
          <w:shd w:val="clear" w:color="auto" w:fill="FFFFFF"/>
        </w:rPr>
        <w:t>, Fortaleza, v. 25, n. 4, p.648-651, 22 nov. 2010. Disponível em: &lt;www.scielo.br/pdf/rbcp/v25n4/15.pdf&gt;. Acesso em: 25 jul. 2012.</w:t>
      </w:r>
    </w:p>
    <w:p w:rsidR="00ED6EF8" w:rsidRPr="0039040F" w:rsidRDefault="00ED6EF8" w:rsidP="00B36022">
      <w:pPr>
        <w:jc w:val="both"/>
        <w:rPr>
          <w:rFonts w:ascii="Verdana" w:hAnsi="Verdana"/>
          <w:shd w:val="clear" w:color="auto" w:fill="FFFFFF"/>
        </w:rPr>
      </w:pPr>
    </w:p>
    <w:p w:rsidR="00ED6EF8" w:rsidRDefault="00ED6EF8" w:rsidP="00B36022">
      <w:pPr>
        <w:jc w:val="both"/>
        <w:rPr>
          <w:rFonts w:ascii="Arial" w:hAnsi="Arial" w:cs="Arial"/>
        </w:rPr>
      </w:pPr>
    </w:p>
    <w:p w:rsidR="00ED6EF8" w:rsidRDefault="00B26531" w:rsidP="0016242C">
      <w:pPr>
        <w:jc w:val="both"/>
        <w:rPr>
          <w:rFonts w:ascii="Arial" w:hAnsi="Arial" w:cs="Arial"/>
          <w:shd w:val="clear" w:color="auto" w:fill="FFFFFF"/>
        </w:rPr>
      </w:pPr>
      <w:r>
        <w:rPr>
          <w:rFonts w:ascii="Arial" w:hAnsi="Arial" w:cs="Arial"/>
          <w:shd w:val="clear" w:color="auto" w:fill="FFFFFF"/>
        </w:rPr>
        <w:lastRenderedPageBreak/>
        <w:t>FERRARI</w:t>
      </w:r>
      <w:bookmarkStart w:id="0" w:name="_GoBack"/>
      <w:bookmarkEnd w:id="0"/>
      <w:r w:rsidR="00ED6EF8" w:rsidRPr="0016242C">
        <w:rPr>
          <w:rFonts w:ascii="Arial" w:hAnsi="Arial" w:cs="Arial"/>
          <w:shd w:val="clear" w:color="auto" w:fill="FFFFFF"/>
        </w:rPr>
        <w:t>, Maria Elsa Gomez De; MUÑOZ, Antonio Campos.</w:t>
      </w:r>
      <w:r w:rsidR="00ED6EF8" w:rsidRPr="0016242C">
        <w:rPr>
          <w:rStyle w:val="apple-converted-space"/>
          <w:rFonts w:ascii="Arial" w:hAnsi="Arial" w:cs="Arial"/>
          <w:shd w:val="clear" w:color="auto" w:fill="FFFFFF"/>
        </w:rPr>
        <w:t> </w:t>
      </w:r>
      <w:r w:rsidR="00ED6EF8" w:rsidRPr="0016242C">
        <w:rPr>
          <w:rStyle w:val="Forte"/>
          <w:rFonts w:ascii="Arial" w:hAnsi="Arial" w:cs="Arial"/>
          <w:shd w:val="clear" w:color="auto" w:fill="FFFFFF"/>
        </w:rPr>
        <w:t>Histologia e Embriologia Bucodental.</w:t>
      </w:r>
      <w:r w:rsidR="00ED6EF8" w:rsidRPr="0016242C">
        <w:rPr>
          <w:rFonts w:ascii="Arial" w:hAnsi="Arial" w:cs="Arial"/>
          <w:shd w:val="clear" w:color="auto" w:fill="FFFFFF"/>
        </w:rPr>
        <w:t>2. ed. Rio de Janeiro: Guanabara Koogan, 2006.</w:t>
      </w:r>
    </w:p>
    <w:p w:rsidR="00ED6EF8" w:rsidRDefault="00ED6EF8" w:rsidP="0016242C">
      <w:pPr>
        <w:jc w:val="both"/>
        <w:rPr>
          <w:rFonts w:ascii="Arial" w:hAnsi="Arial" w:cs="Arial"/>
          <w:shd w:val="clear" w:color="auto" w:fill="FFFFFF"/>
        </w:rPr>
      </w:pPr>
    </w:p>
    <w:p w:rsidR="00ED6EF8" w:rsidRPr="0016242C" w:rsidRDefault="00ED6EF8" w:rsidP="0016242C">
      <w:pPr>
        <w:jc w:val="both"/>
        <w:rPr>
          <w:rFonts w:ascii="Arial" w:hAnsi="Arial" w:cs="Arial"/>
        </w:rPr>
      </w:pPr>
    </w:p>
    <w:p w:rsidR="00ED6EF8" w:rsidRDefault="00ED6EF8" w:rsidP="00B36022">
      <w:pPr>
        <w:jc w:val="both"/>
        <w:rPr>
          <w:rFonts w:ascii="Arial" w:hAnsi="Arial" w:cs="Arial"/>
          <w:shd w:val="clear" w:color="auto" w:fill="FFFFFF"/>
        </w:rPr>
      </w:pPr>
      <w:r w:rsidRPr="0039040F">
        <w:rPr>
          <w:rFonts w:ascii="Arial" w:hAnsi="Arial" w:cs="Arial"/>
          <w:shd w:val="clear" w:color="auto" w:fill="FFFFFF"/>
        </w:rPr>
        <w:t>FIGUEIREDO</w:t>
      </w:r>
      <w:r>
        <w:rPr>
          <w:rFonts w:ascii="Arial" w:hAnsi="Arial" w:cs="Arial"/>
          <w:shd w:val="clear" w:color="auto" w:fill="FFFFFF"/>
        </w:rPr>
        <w:t>, Márcia Cançado et al. Pacientes com fissura labiopalatina – acompanhamento de casos clínicos.</w:t>
      </w:r>
      <w:r>
        <w:rPr>
          <w:rStyle w:val="apple-converted-space"/>
          <w:rFonts w:ascii="Arial" w:hAnsi="Arial" w:cs="Arial"/>
          <w:shd w:val="clear" w:color="auto" w:fill="FFFFFF"/>
        </w:rPr>
        <w:t> </w:t>
      </w:r>
      <w:r>
        <w:rPr>
          <w:rStyle w:val="Forte"/>
          <w:rFonts w:ascii="Arial" w:hAnsi="Arial" w:cs="Arial"/>
          <w:shd w:val="clear" w:color="auto" w:fill="FFFFFF"/>
        </w:rPr>
        <w:t>Conscientiae Saúde</w:t>
      </w:r>
      <w:r>
        <w:rPr>
          <w:rFonts w:ascii="Arial" w:hAnsi="Arial" w:cs="Arial"/>
          <w:shd w:val="clear" w:color="auto" w:fill="FFFFFF"/>
        </w:rPr>
        <w:t>, Porto Alegre, v. 9, n. 2, p.300-308, 06 maio 2010. Disponível em: &lt;http://redalyc.uaemex.mx/src/inicio/ArtPdfRed.jsp?iCve=92915260018&gt;. Acesso em: 15 mar. 2012.</w:t>
      </w:r>
    </w:p>
    <w:p w:rsidR="00ED6EF8" w:rsidRDefault="00ED6EF8" w:rsidP="00B36022">
      <w:pPr>
        <w:jc w:val="both"/>
        <w:rPr>
          <w:rFonts w:ascii="Arial" w:hAnsi="Arial" w:cs="Arial"/>
          <w:shd w:val="clear" w:color="auto" w:fill="FFFFFF"/>
        </w:rPr>
      </w:pPr>
    </w:p>
    <w:p w:rsidR="00ED6EF8" w:rsidRDefault="00ED6EF8" w:rsidP="00B36022">
      <w:pPr>
        <w:jc w:val="both"/>
        <w:rPr>
          <w:rFonts w:ascii="Arial" w:hAnsi="Arial" w:cs="Arial"/>
          <w:shd w:val="clear" w:color="auto" w:fill="FFFFFF"/>
        </w:rPr>
      </w:pPr>
    </w:p>
    <w:p w:rsidR="00ED6EF8" w:rsidRPr="00576426" w:rsidRDefault="00ED6EF8" w:rsidP="00576426">
      <w:pPr>
        <w:jc w:val="both"/>
        <w:rPr>
          <w:rFonts w:ascii="Arial" w:hAnsi="Arial" w:cs="Arial"/>
        </w:rPr>
      </w:pPr>
      <w:r w:rsidRPr="00576426">
        <w:rPr>
          <w:rFonts w:ascii="Arial" w:hAnsi="Arial" w:cs="Arial"/>
        </w:rPr>
        <w:t xml:space="preserve">LEITE, Isabel Cristina G; PAUMGARTTEN, Francisco José Roma; KOIFMAN, Sérgio. Fendas orofaciais no recém-nascido e o uso de medicamentos e condições de saúde materna: estudo caso-controle na cidade do Rio de Janeiro, Brasil. </w:t>
      </w:r>
      <w:r w:rsidRPr="00576426">
        <w:rPr>
          <w:rStyle w:val="Forte"/>
          <w:rFonts w:ascii="Arial" w:hAnsi="Arial" w:cs="Arial"/>
        </w:rPr>
        <w:t>Revista Brasileira de Saúde Materno Infantil</w:t>
      </w:r>
      <w:r w:rsidRPr="00576426">
        <w:rPr>
          <w:rFonts w:ascii="Arial" w:hAnsi="Arial" w:cs="Arial"/>
        </w:rPr>
        <w:t>, Recife, v. 5, n. 1, p.35-43, 2005. Disponível em: &lt;http://dx.doi.org/10.1590/S1519-38292005000100005&gt;. Acesso em: 15 mar. 2012.</w:t>
      </w:r>
    </w:p>
    <w:p w:rsidR="00ED6EF8" w:rsidRPr="00576426" w:rsidRDefault="00ED6EF8" w:rsidP="00576426">
      <w:pPr>
        <w:jc w:val="both"/>
        <w:rPr>
          <w:rFonts w:ascii="Arial" w:hAnsi="Arial" w:cs="Arial"/>
        </w:rPr>
      </w:pPr>
    </w:p>
    <w:p w:rsidR="00ED6EF8" w:rsidRPr="00576426" w:rsidRDefault="00ED6EF8" w:rsidP="00576426">
      <w:pPr>
        <w:jc w:val="both"/>
        <w:rPr>
          <w:rFonts w:ascii="Arial" w:hAnsi="Arial" w:cs="Arial"/>
          <w:shd w:val="clear" w:color="auto" w:fill="FFFFFF"/>
        </w:rPr>
      </w:pPr>
    </w:p>
    <w:p w:rsidR="00ED6EF8" w:rsidRDefault="00ED6EF8" w:rsidP="00576426">
      <w:pPr>
        <w:jc w:val="both"/>
        <w:rPr>
          <w:rFonts w:ascii="Arial" w:hAnsi="Arial" w:cs="Arial"/>
        </w:rPr>
      </w:pPr>
      <w:r w:rsidRPr="00576426">
        <w:rPr>
          <w:rFonts w:ascii="Arial" w:hAnsi="Arial" w:cs="Arial"/>
        </w:rPr>
        <w:t>LOFFREDO, Leonor de Castro Monteiro et al. Fissuras lábio-palatais: estudo caso-controle.</w:t>
      </w:r>
      <w:r w:rsidRPr="00576426">
        <w:rPr>
          <w:rStyle w:val="apple-converted-space"/>
          <w:rFonts w:ascii="Arial" w:hAnsi="Arial" w:cs="Arial"/>
        </w:rPr>
        <w:t> </w:t>
      </w:r>
      <w:r w:rsidRPr="00576426">
        <w:rPr>
          <w:rStyle w:val="Forte"/>
          <w:rFonts w:ascii="Arial" w:hAnsi="Arial" w:cs="Arial"/>
        </w:rPr>
        <w:t>Saúde Pública</w:t>
      </w:r>
      <w:r w:rsidRPr="00576426">
        <w:rPr>
          <w:rFonts w:ascii="Arial" w:hAnsi="Arial" w:cs="Arial"/>
        </w:rPr>
        <w:t>, São Paulo, v. 28, n. 3, p.213-217, 29 abr. 1994. Disponível em: &lt;http://dx.doi.org/10.1590/S0034-89101994000300009&gt;. Acesso em: 27 fev. 2012.</w:t>
      </w:r>
    </w:p>
    <w:p w:rsidR="00ED6EF8" w:rsidRPr="002E5C93" w:rsidRDefault="00ED6EF8" w:rsidP="00576426">
      <w:pPr>
        <w:jc w:val="both"/>
        <w:rPr>
          <w:rFonts w:ascii="Arial" w:hAnsi="Arial" w:cs="Arial"/>
        </w:rPr>
      </w:pPr>
    </w:p>
    <w:p w:rsidR="00ED6EF8" w:rsidRPr="002E5C93" w:rsidRDefault="00ED6EF8" w:rsidP="00576426">
      <w:pPr>
        <w:jc w:val="both"/>
        <w:rPr>
          <w:rFonts w:ascii="Arial" w:hAnsi="Arial" w:cs="Arial"/>
        </w:rPr>
      </w:pPr>
    </w:p>
    <w:p w:rsidR="00ED6EF8" w:rsidRPr="002E5C93" w:rsidRDefault="00ED6EF8" w:rsidP="00B36022">
      <w:pPr>
        <w:jc w:val="both"/>
        <w:rPr>
          <w:rFonts w:ascii="Arial" w:hAnsi="Arial" w:cs="Arial"/>
        </w:rPr>
      </w:pPr>
      <w:r w:rsidRPr="002E5C93">
        <w:rPr>
          <w:rFonts w:ascii="Arial" w:hAnsi="Arial" w:cs="Arial"/>
        </w:rPr>
        <w:t xml:space="preserve">MARINI, Priscila Pereira. </w:t>
      </w:r>
      <w:r w:rsidRPr="002E5C93">
        <w:rPr>
          <w:rFonts w:ascii="Arial" w:hAnsi="Arial" w:cs="Arial"/>
          <w:b/>
        </w:rPr>
        <w:t xml:space="preserve">Prevalências de Anomalias Dentárias de Número em Pacientes com Fissura Labiopalatal Comparativamente a Pacientes sem Fissura. </w:t>
      </w:r>
      <w:r w:rsidRPr="002E5C93">
        <w:rPr>
          <w:rFonts w:ascii="Arial" w:hAnsi="Arial" w:cs="Arial"/>
        </w:rPr>
        <w:t>2011. 97f. Monografia (Graduação Odontologia) – Faculdade de Odontologia, Universidade Federal de Santa Catarina. Florianópolis, 2011.</w:t>
      </w:r>
    </w:p>
    <w:p w:rsidR="00ED6EF8" w:rsidRPr="002E5C93" w:rsidRDefault="00ED6EF8" w:rsidP="00B36022">
      <w:pPr>
        <w:jc w:val="both"/>
        <w:rPr>
          <w:rFonts w:ascii="Arial" w:hAnsi="Arial" w:cs="Arial"/>
        </w:rPr>
      </w:pPr>
    </w:p>
    <w:p w:rsidR="00ED6EF8" w:rsidRPr="002E5C93" w:rsidRDefault="00ED6EF8" w:rsidP="00B36022">
      <w:pPr>
        <w:jc w:val="both"/>
        <w:rPr>
          <w:rFonts w:ascii="Arial" w:hAnsi="Arial" w:cs="Arial"/>
        </w:rPr>
      </w:pPr>
    </w:p>
    <w:p w:rsidR="00ED6EF8" w:rsidRPr="002E5C93" w:rsidRDefault="00ED6EF8" w:rsidP="002E5C93">
      <w:pPr>
        <w:autoSpaceDE w:val="0"/>
        <w:autoSpaceDN w:val="0"/>
        <w:adjustRightInd w:val="0"/>
        <w:jc w:val="both"/>
        <w:rPr>
          <w:rFonts w:ascii="Arial" w:hAnsi="Arial" w:cs="Arial"/>
        </w:rPr>
      </w:pPr>
      <w:r w:rsidRPr="002E5C93">
        <w:rPr>
          <w:rFonts w:ascii="Arial" w:hAnsi="Arial" w:cs="Arial"/>
        </w:rPr>
        <w:t xml:space="preserve">MONTAGNOLI, Luiz C. Prejuízo no crescimento de crianças com diferentes tipos de fissura lábio-palatina nos 2 primeiros anos de idade: Um estudo transversal. </w:t>
      </w:r>
      <w:r w:rsidRPr="002E5C93">
        <w:rPr>
          <w:rFonts w:ascii="Arial" w:hAnsi="Arial" w:cs="Arial"/>
          <w:b/>
        </w:rPr>
        <w:t>Jornal de Pediatria</w:t>
      </w:r>
      <w:r w:rsidRPr="002E5C93">
        <w:rPr>
          <w:rFonts w:ascii="Arial" w:hAnsi="Arial" w:cs="Arial"/>
        </w:rPr>
        <w:t xml:space="preserve">, São Paulo, v. 81, n 6, p. 461-465, 27 jul 2005. Disponivel em: &lt; </w:t>
      </w:r>
      <w:hyperlink r:id="rId18" w:history="1">
        <w:r w:rsidRPr="002E5C93">
          <w:rPr>
            <w:rStyle w:val="Hyperlink"/>
            <w:rFonts w:ascii="Arial" w:hAnsi="Arial" w:cs="Arial"/>
            <w:color w:val="auto"/>
            <w:sz w:val="24"/>
            <w:u w:val="none"/>
          </w:rPr>
          <w:t>http://www.scielo.br/pdf/jped/v81n6/v81n6a09.pdf</w:t>
        </w:r>
      </w:hyperlink>
      <w:r w:rsidRPr="002E5C93">
        <w:rPr>
          <w:rFonts w:ascii="Arial" w:hAnsi="Arial" w:cs="Arial"/>
        </w:rPr>
        <w:t>&gt;. Acesso em: 25 jul 2012.</w:t>
      </w:r>
    </w:p>
    <w:p w:rsidR="00ED6EF8" w:rsidRDefault="00ED6EF8" w:rsidP="00EF25CB">
      <w:pPr>
        <w:autoSpaceDE w:val="0"/>
        <w:autoSpaceDN w:val="0"/>
        <w:adjustRightInd w:val="0"/>
        <w:rPr>
          <w:rFonts w:ascii="Arial" w:hAnsi="Arial" w:cs="Arial"/>
        </w:rPr>
      </w:pPr>
    </w:p>
    <w:p w:rsidR="00ED6EF8" w:rsidRPr="007A3AAB" w:rsidRDefault="00ED6EF8" w:rsidP="00B36022">
      <w:pPr>
        <w:jc w:val="both"/>
        <w:rPr>
          <w:rFonts w:ascii="Arial" w:hAnsi="Arial" w:cs="Arial"/>
        </w:rPr>
      </w:pPr>
    </w:p>
    <w:p w:rsidR="00ED6EF8" w:rsidRDefault="00ED6EF8" w:rsidP="00953B84">
      <w:pPr>
        <w:jc w:val="both"/>
        <w:rPr>
          <w:rFonts w:ascii="Arial" w:hAnsi="Arial" w:cs="Arial"/>
          <w:shd w:val="clear" w:color="auto" w:fill="FFFFFF"/>
        </w:rPr>
      </w:pPr>
      <w:r w:rsidRPr="00953B84">
        <w:rPr>
          <w:rFonts w:ascii="Arial" w:hAnsi="Arial" w:cs="Arial"/>
          <w:shd w:val="clear" w:color="auto" w:fill="FFFFFF"/>
        </w:rPr>
        <w:t xml:space="preserve">MOORE, L.K.; PERSAUD, T.V.N. </w:t>
      </w:r>
      <w:r w:rsidRPr="00953B84">
        <w:rPr>
          <w:rFonts w:ascii="Arial" w:hAnsi="Arial" w:cs="Arial"/>
          <w:b/>
          <w:shd w:val="clear" w:color="auto" w:fill="FFFFFF"/>
        </w:rPr>
        <w:t>Embriologia Clínica.</w:t>
      </w:r>
      <w:r w:rsidRPr="00953B84">
        <w:rPr>
          <w:rFonts w:ascii="Arial" w:hAnsi="Arial" w:cs="Arial"/>
          <w:shd w:val="clear" w:color="auto" w:fill="FFFFFF"/>
        </w:rPr>
        <w:t xml:space="preserve"> Tradução: Sales, M.G.F. et al. Rio de Janeiro: Elsevier, 2004.</w:t>
      </w:r>
    </w:p>
    <w:p w:rsidR="00ED6EF8" w:rsidRDefault="00ED6EF8" w:rsidP="00B36022">
      <w:pPr>
        <w:jc w:val="both"/>
        <w:rPr>
          <w:rFonts w:ascii="Arial" w:hAnsi="Arial" w:cs="Arial"/>
          <w:shd w:val="clear" w:color="auto" w:fill="FFFFFF"/>
        </w:rPr>
      </w:pPr>
    </w:p>
    <w:p w:rsidR="00ED6EF8" w:rsidRDefault="00ED6EF8" w:rsidP="00B36022">
      <w:pPr>
        <w:jc w:val="both"/>
        <w:rPr>
          <w:rFonts w:ascii="Arial" w:hAnsi="Arial" w:cs="Arial"/>
          <w:shd w:val="clear" w:color="auto" w:fill="FFFFFF"/>
        </w:rPr>
      </w:pPr>
    </w:p>
    <w:p w:rsidR="00ED6EF8" w:rsidRDefault="00ED6EF8" w:rsidP="00B36022">
      <w:pPr>
        <w:jc w:val="both"/>
        <w:rPr>
          <w:rFonts w:ascii="Arial" w:hAnsi="Arial" w:cs="Arial"/>
          <w:shd w:val="clear" w:color="auto" w:fill="FFFFFF"/>
        </w:rPr>
      </w:pPr>
      <w:r w:rsidRPr="00493E47">
        <w:rPr>
          <w:rFonts w:ascii="Arial" w:hAnsi="Arial" w:cs="Arial"/>
          <w:shd w:val="clear" w:color="auto" w:fill="FFFFFF"/>
          <w:lang w:val="it-IT"/>
        </w:rPr>
        <w:t>NEVILLE, Brad W. et al.</w:t>
      </w:r>
      <w:r w:rsidRPr="00493E47">
        <w:rPr>
          <w:rStyle w:val="apple-converted-space"/>
          <w:rFonts w:ascii="Arial" w:hAnsi="Arial" w:cs="Arial"/>
          <w:shd w:val="clear" w:color="auto" w:fill="FFFFFF"/>
          <w:lang w:val="it-IT"/>
        </w:rPr>
        <w:t xml:space="preserve"> </w:t>
      </w:r>
      <w:r w:rsidRPr="00493E47">
        <w:rPr>
          <w:rStyle w:val="Forte"/>
          <w:rFonts w:ascii="Arial" w:hAnsi="Arial" w:cs="Arial"/>
          <w:shd w:val="clear" w:color="auto" w:fill="FFFFFF"/>
          <w:lang w:val="it-IT"/>
        </w:rPr>
        <w:t>Patologia Oral e Maxilofacial.</w:t>
      </w:r>
      <w:r w:rsidRPr="00493E47">
        <w:rPr>
          <w:rFonts w:ascii="Arial" w:hAnsi="Arial" w:cs="Arial"/>
          <w:shd w:val="clear" w:color="auto" w:fill="FFFFFF"/>
          <w:lang w:val="it-IT"/>
        </w:rPr>
        <w:t xml:space="preserve">3ª. ed. </w:t>
      </w:r>
      <w:r>
        <w:rPr>
          <w:rFonts w:ascii="Arial" w:hAnsi="Arial" w:cs="Arial"/>
          <w:shd w:val="clear" w:color="auto" w:fill="FFFFFF"/>
        </w:rPr>
        <w:t>Rio de Janeiro: Elsevier, 2009.</w:t>
      </w:r>
    </w:p>
    <w:p w:rsidR="00ED6EF8" w:rsidRPr="0039040F" w:rsidRDefault="00ED6EF8" w:rsidP="00B36022">
      <w:pPr>
        <w:jc w:val="both"/>
        <w:rPr>
          <w:rFonts w:ascii="Arial" w:hAnsi="Arial" w:cs="Arial"/>
        </w:rPr>
      </w:pPr>
    </w:p>
    <w:p w:rsidR="00ED6EF8" w:rsidRPr="00CE43FF" w:rsidRDefault="00ED6EF8" w:rsidP="00B36022">
      <w:pPr>
        <w:jc w:val="both"/>
        <w:rPr>
          <w:rFonts w:ascii="Arial" w:hAnsi="Arial" w:cs="Arial"/>
        </w:rPr>
      </w:pPr>
    </w:p>
    <w:p w:rsidR="00ED6EF8" w:rsidRPr="00CE43FF" w:rsidRDefault="00ED6EF8" w:rsidP="00B36022">
      <w:pPr>
        <w:jc w:val="both"/>
        <w:rPr>
          <w:rFonts w:ascii="Arial" w:hAnsi="Arial" w:cs="Arial"/>
          <w:shd w:val="clear" w:color="auto" w:fill="FFFFFF"/>
        </w:rPr>
      </w:pPr>
      <w:r w:rsidRPr="00CE43FF">
        <w:rPr>
          <w:rFonts w:ascii="Arial" w:hAnsi="Arial" w:cs="Arial"/>
          <w:shd w:val="clear" w:color="auto" w:fill="FFFFFF"/>
        </w:rPr>
        <w:t>PARANAÍBA, Lívia Maris Ribeiro</w:t>
      </w:r>
      <w:r>
        <w:rPr>
          <w:rFonts w:ascii="Arial" w:hAnsi="Arial" w:cs="Arial"/>
          <w:shd w:val="clear" w:color="auto" w:fill="FFFFFF"/>
        </w:rPr>
        <w:t xml:space="preserve"> et al</w:t>
      </w:r>
      <w:r w:rsidRPr="00CE43FF">
        <w:rPr>
          <w:rFonts w:ascii="Arial" w:hAnsi="Arial" w:cs="Arial"/>
          <w:shd w:val="clear" w:color="auto" w:fill="FFFFFF"/>
        </w:rPr>
        <w:t>. Técnicas cirúrgicas correntes para fissuras lábio-palatinas, em Minas Gerais, Brasil.</w:t>
      </w:r>
      <w:r w:rsidRPr="00CE43FF">
        <w:rPr>
          <w:rStyle w:val="apple-converted-space"/>
          <w:rFonts w:ascii="Arial" w:hAnsi="Arial" w:cs="Arial"/>
          <w:shd w:val="clear" w:color="auto" w:fill="FFFFFF"/>
        </w:rPr>
        <w:t> </w:t>
      </w:r>
      <w:r w:rsidRPr="00CE43FF">
        <w:rPr>
          <w:rStyle w:val="Forte"/>
          <w:rFonts w:ascii="Arial" w:hAnsi="Arial" w:cs="Arial"/>
          <w:shd w:val="clear" w:color="auto" w:fill="FFFFFF"/>
        </w:rPr>
        <w:t>Journal Of Otorhinolaryngology</w:t>
      </w:r>
      <w:r w:rsidRPr="00CE43FF">
        <w:rPr>
          <w:rFonts w:ascii="Arial" w:hAnsi="Arial" w:cs="Arial"/>
          <w:shd w:val="clear" w:color="auto" w:fill="FFFFFF"/>
        </w:rPr>
        <w:t>, São Paulo, v. 75, n. 6, p.839-843, 20 fev. 2009. Disponível em: &lt;http://dx.doi.org/10.1590/S1808-86942009000600011&gt;. Acesso em: 25 jul. 2012.</w:t>
      </w:r>
    </w:p>
    <w:p w:rsidR="00ED6EF8" w:rsidRPr="00647ADE" w:rsidRDefault="00ED6EF8" w:rsidP="00B36022">
      <w:pPr>
        <w:jc w:val="both"/>
        <w:rPr>
          <w:rFonts w:ascii="Arial" w:hAnsi="Arial" w:cs="Arial"/>
          <w:shd w:val="clear" w:color="auto" w:fill="FFFFFF"/>
        </w:rPr>
      </w:pPr>
    </w:p>
    <w:p w:rsidR="00ED6EF8" w:rsidRPr="00834B35" w:rsidRDefault="00ED6EF8" w:rsidP="00B36022">
      <w:pPr>
        <w:jc w:val="both"/>
        <w:rPr>
          <w:rFonts w:ascii="Arial" w:hAnsi="Arial" w:cs="Arial"/>
          <w:shd w:val="clear" w:color="auto" w:fill="FFFFFF"/>
        </w:rPr>
      </w:pPr>
      <w:r w:rsidRPr="002E5C93">
        <w:rPr>
          <w:rFonts w:ascii="Arial" w:hAnsi="Arial" w:cs="Arial"/>
          <w:shd w:val="clear" w:color="auto" w:fill="FFFFFF"/>
        </w:rPr>
        <w:lastRenderedPageBreak/>
        <w:t>PARANAÍBA, Lívia Maris Ribeiro et al.</w:t>
      </w:r>
      <w:r w:rsidRPr="002E5C93">
        <w:rPr>
          <w:rFonts w:ascii="Arial" w:hAnsi="Arial" w:cs="Arial"/>
          <w:bCs/>
        </w:rPr>
        <w:t xml:space="preserve"> </w:t>
      </w:r>
      <w:r w:rsidRPr="00B26531">
        <w:rPr>
          <w:rFonts w:ascii="Arial" w:hAnsi="Arial" w:cs="Arial"/>
          <w:bCs/>
          <w:lang w:val="en-US"/>
        </w:rPr>
        <w:t>Cleft lip and palate: series of unusual clinical cases</w:t>
      </w:r>
      <w:r w:rsidRPr="00B26531">
        <w:rPr>
          <w:rFonts w:ascii="Arial" w:hAnsi="Arial" w:cs="Arial"/>
          <w:shd w:val="clear" w:color="auto" w:fill="FFFFFF"/>
          <w:lang w:val="en-US"/>
        </w:rPr>
        <w:t>.</w:t>
      </w:r>
      <w:r w:rsidRPr="00B26531">
        <w:rPr>
          <w:rStyle w:val="apple-converted-space"/>
          <w:rFonts w:ascii="Arial" w:hAnsi="Arial" w:cs="Arial"/>
          <w:shd w:val="clear" w:color="auto" w:fill="FFFFFF"/>
          <w:lang w:val="en-US"/>
        </w:rPr>
        <w:t> </w:t>
      </w:r>
      <w:r w:rsidRPr="00647ADE">
        <w:rPr>
          <w:rStyle w:val="Forte"/>
          <w:rFonts w:ascii="Arial" w:hAnsi="Arial" w:cs="Arial"/>
          <w:shd w:val="clear" w:color="auto" w:fill="FFFFFF"/>
        </w:rPr>
        <w:t>Journal Of Otorhinolaryngology</w:t>
      </w:r>
      <w:r w:rsidRPr="00647ADE">
        <w:rPr>
          <w:rFonts w:ascii="Arial" w:hAnsi="Arial" w:cs="Arial"/>
          <w:shd w:val="clear" w:color="auto" w:fill="FFFFFF"/>
        </w:rPr>
        <w:t xml:space="preserve">, São Paulo, v. 76, n. 5, p.649-653, 2 fev. </w:t>
      </w:r>
      <w:r w:rsidRPr="00834B35">
        <w:rPr>
          <w:rFonts w:ascii="Arial" w:hAnsi="Arial" w:cs="Arial"/>
          <w:shd w:val="clear" w:color="auto" w:fill="FFFFFF"/>
        </w:rPr>
        <w:t>2010. Disponível em: &lt;</w:t>
      </w:r>
      <w:r w:rsidRPr="00834B35">
        <w:rPr>
          <w:rFonts w:ascii="Arial" w:hAnsi="Arial" w:cs="Arial"/>
        </w:rPr>
        <w:t xml:space="preserve"> </w:t>
      </w:r>
      <w:hyperlink r:id="rId19" w:history="1">
        <w:r w:rsidRPr="00834B35">
          <w:rPr>
            <w:rStyle w:val="Hyperlink"/>
            <w:rFonts w:ascii="Arial" w:hAnsi="Arial" w:cs="Arial"/>
            <w:color w:val="auto"/>
            <w:sz w:val="24"/>
            <w:u w:val="none"/>
          </w:rPr>
          <w:t>http://www.scielo.br/pdf/bjorl/v76n5/v76n5a19.pdf</w:t>
        </w:r>
      </w:hyperlink>
      <w:r w:rsidR="00233D5B">
        <w:rPr>
          <w:rFonts w:ascii="Arial" w:hAnsi="Arial" w:cs="Arial"/>
          <w:shd w:val="clear" w:color="auto" w:fill="FFFFFF"/>
        </w:rPr>
        <w:t xml:space="preserve"> &gt;. Acesso em: 25 jul. 2012</w:t>
      </w:r>
      <w:r w:rsidRPr="00834B35">
        <w:rPr>
          <w:rFonts w:ascii="Arial" w:hAnsi="Arial" w:cs="Arial"/>
          <w:shd w:val="clear" w:color="auto" w:fill="FFFFFF"/>
        </w:rPr>
        <w:t>.</w:t>
      </w:r>
    </w:p>
    <w:p w:rsidR="00ED6EF8" w:rsidRPr="00834B35" w:rsidRDefault="00ED6EF8" w:rsidP="00B36022">
      <w:pPr>
        <w:jc w:val="both"/>
        <w:rPr>
          <w:rFonts w:ascii="Verdana" w:hAnsi="Verdana"/>
          <w:shd w:val="clear" w:color="auto" w:fill="FFFFFF"/>
        </w:rPr>
      </w:pPr>
    </w:p>
    <w:p w:rsidR="00ED6EF8" w:rsidRDefault="00ED6EF8" w:rsidP="00B36022">
      <w:pPr>
        <w:jc w:val="both"/>
        <w:rPr>
          <w:rFonts w:ascii="Arial" w:hAnsi="Arial" w:cs="Arial"/>
        </w:rPr>
      </w:pPr>
    </w:p>
    <w:p w:rsidR="00ED6EF8" w:rsidRDefault="00ED6EF8" w:rsidP="00B36022">
      <w:pPr>
        <w:jc w:val="both"/>
        <w:rPr>
          <w:rFonts w:ascii="Arial" w:hAnsi="Arial" w:cs="Arial"/>
          <w:shd w:val="clear" w:color="auto" w:fill="FFFFFF"/>
        </w:rPr>
      </w:pPr>
      <w:r w:rsidRPr="0039040F">
        <w:rPr>
          <w:rFonts w:ascii="Arial" w:hAnsi="Arial" w:cs="Arial"/>
          <w:shd w:val="clear" w:color="auto" w:fill="FFFFFF"/>
        </w:rPr>
        <w:t>RIBEIRO, Erlane Marques; MOREIRA, Ana Sylvia Carvalho Goulart. Atualização sobre o tratamento Multidisciplinar das Fissuras labiais e palatinas.</w:t>
      </w:r>
      <w:r w:rsidRPr="0039040F">
        <w:rPr>
          <w:rStyle w:val="apple-converted-space"/>
          <w:rFonts w:ascii="Arial" w:hAnsi="Arial" w:cs="Arial"/>
          <w:shd w:val="clear" w:color="auto" w:fill="FFFFFF"/>
        </w:rPr>
        <w:t> </w:t>
      </w:r>
      <w:r w:rsidRPr="0039040F">
        <w:rPr>
          <w:rStyle w:val="Forte"/>
          <w:rFonts w:ascii="Arial" w:hAnsi="Arial" w:cs="Arial"/>
          <w:shd w:val="clear" w:color="auto" w:fill="FFFFFF"/>
        </w:rPr>
        <w:t>Revista Brasileira</w:t>
      </w:r>
      <w:r>
        <w:rPr>
          <w:rStyle w:val="Forte"/>
          <w:rFonts w:ascii="Arial" w:hAnsi="Arial" w:cs="Arial"/>
          <w:shd w:val="clear" w:color="auto" w:fill="FFFFFF"/>
        </w:rPr>
        <w:t xml:space="preserve"> em Promoção da Saúde</w:t>
      </w:r>
      <w:r>
        <w:rPr>
          <w:rFonts w:ascii="Arial" w:hAnsi="Arial" w:cs="Arial"/>
          <w:shd w:val="clear" w:color="auto" w:fill="FFFFFF"/>
        </w:rPr>
        <w:t>, Fortaleza, v. 8, n. 1, p.31-40, 29 dez. 2004. Disponível em: &lt;http://redalyc.uaemex.mx/src/inicio/ArtPdfRed.jsp?iCve=40818107&gt;. Acesso em: 17 abr. 2012.</w:t>
      </w:r>
    </w:p>
    <w:p w:rsidR="00ED6EF8" w:rsidRDefault="00ED6EF8" w:rsidP="00B36022">
      <w:pPr>
        <w:jc w:val="both"/>
        <w:rPr>
          <w:rFonts w:ascii="Arial" w:hAnsi="Arial" w:cs="Arial"/>
          <w:shd w:val="clear" w:color="auto" w:fill="FFFFFF"/>
        </w:rPr>
      </w:pPr>
    </w:p>
    <w:p w:rsidR="00ED6EF8" w:rsidRDefault="00ED6EF8" w:rsidP="00B36022">
      <w:pPr>
        <w:jc w:val="both"/>
        <w:rPr>
          <w:rFonts w:ascii="Arial" w:hAnsi="Arial" w:cs="Arial"/>
        </w:rPr>
      </w:pPr>
    </w:p>
    <w:p w:rsidR="00ED6EF8" w:rsidRDefault="00ED6EF8" w:rsidP="00B36022">
      <w:pPr>
        <w:jc w:val="both"/>
        <w:rPr>
          <w:rFonts w:ascii="Arial" w:hAnsi="Arial" w:cs="Arial"/>
          <w:shd w:val="clear" w:color="auto" w:fill="FFFFFF"/>
        </w:rPr>
      </w:pPr>
      <w:r>
        <w:rPr>
          <w:rFonts w:ascii="Arial" w:hAnsi="Arial" w:cs="Arial"/>
          <w:shd w:val="clear" w:color="auto" w:fill="FFFFFF"/>
        </w:rPr>
        <w:t>RODA, Silvana Ribeira; LOPES, Vera Lúcia Gil da Silva. Aspectos odontológicos das fendas labiopalatinas e orientações para cuidados básicos.</w:t>
      </w:r>
      <w:r>
        <w:rPr>
          <w:rStyle w:val="apple-converted-space"/>
          <w:rFonts w:ascii="Arial" w:hAnsi="Arial" w:cs="Arial"/>
          <w:shd w:val="clear" w:color="auto" w:fill="FFFFFF"/>
        </w:rPr>
        <w:t> </w:t>
      </w:r>
      <w:r>
        <w:rPr>
          <w:rStyle w:val="Forte"/>
          <w:rFonts w:ascii="Arial" w:hAnsi="Arial" w:cs="Arial"/>
          <w:shd w:val="clear" w:color="auto" w:fill="FFFFFF"/>
        </w:rPr>
        <w:t>Ciências Médicas</w:t>
      </w:r>
      <w:r>
        <w:rPr>
          <w:rFonts w:ascii="Arial" w:hAnsi="Arial" w:cs="Arial"/>
          <w:shd w:val="clear" w:color="auto" w:fill="FFFFFF"/>
        </w:rPr>
        <w:t>, Campinas, v. 17, n. 2, p.95-103, 11 jun. 2008. Disponível em: &lt;http://www.puc-campinas.edu.br/centros/ccv/revcienciasmedicas/artigos/v17n2a4.pdf&gt;. Acesso em: 15 mar. 2012.</w:t>
      </w:r>
    </w:p>
    <w:p w:rsidR="00ED6EF8" w:rsidRDefault="00ED6EF8" w:rsidP="00B36022">
      <w:pPr>
        <w:jc w:val="both"/>
        <w:rPr>
          <w:rFonts w:ascii="Arial" w:hAnsi="Arial" w:cs="Arial"/>
          <w:shd w:val="clear" w:color="auto" w:fill="FFFFFF"/>
        </w:rPr>
      </w:pPr>
    </w:p>
    <w:p w:rsidR="00ED6EF8" w:rsidRDefault="00ED6EF8" w:rsidP="00B36022">
      <w:pPr>
        <w:jc w:val="both"/>
        <w:rPr>
          <w:rFonts w:ascii="Arial" w:hAnsi="Arial" w:cs="Arial"/>
          <w:shd w:val="clear" w:color="auto" w:fill="FFFFFF"/>
        </w:rPr>
      </w:pPr>
    </w:p>
    <w:p w:rsidR="00ED6EF8" w:rsidRDefault="00ED6EF8" w:rsidP="00B36022">
      <w:pPr>
        <w:jc w:val="both"/>
        <w:rPr>
          <w:rFonts w:ascii="Arial" w:hAnsi="Arial" w:cs="Arial"/>
          <w:color w:val="000000"/>
        </w:rPr>
      </w:pPr>
      <w:r>
        <w:rPr>
          <w:rFonts w:ascii="Arial" w:hAnsi="Arial" w:cs="Arial"/>
          <w:color w:val="000000"/>
        </w:rPr>
        <w:t>ROSA, Ângelo César; SERRA, Carlos Gonçalves. Fissuras orofaciais: revisão da literatura.</w:t>
      </w:r>
      <w:r>
        <w:rPr>
          <w:rStyle w:val="apple-converted-space"/>
          <w:rFonts w:ascii="Arial" w:hAnsi="Arial" w:cs="Arial"/>
          <w:color w:val="000000"/>
        </w:rPr>
        <w:t> </w:t>
      </w:r>
      <w:r>
        <w:rPr>
          <w:rStyle w:val="Forte"/>
          <w:rFonts w:ascii="Arial" w:hAnsi="Arial" w:cs="Arial"/>
          <w:color w:val="000000"/>
        </w:rPr>
        <w:t>Tempus Actas de Saúde Coletiva</w:t>
      </w:r>
      <w:r>
        <w:rPr>
          <w:rFonts w:ascii="Arial" w:hAnsi="Arial" w:cs="Arial"/>
          <w:color w:val="000000"/>
        </w:rPr>
        <w:t>, Brasilia, v. 5, n. 3, p.123-130, 03 dez. 20011. Disponível em: &lt;http://www.tempusactas.unb.br/index.php/tempus/article/viewArticle/1048&gt;. Acesso em: 17 abr. 2012.</w:t>
      </w:r>
    </w:p>
    <w:p w:rsidR="00ED6EF8" w:rsidRDefault="00ED6EF8" w:rsidP="00B36022">
      <w:pPr>
        <w:jc w:val="both"/>
        <w:rPr>
          <w:color w:val="000000"/>
          <w:sz w:val="27"/>
          <w:szCs w:val="27"/>
        </w:rPr>
      </w:pPr>
    </w:p>
    <w:p w:rsidR="00ED6EF8" w:rsidRDefault="00ED6EF8" w:rsidP="00B36022">
      <w:pPr>
        <w:jc w:val="both"/>
        <w:rPr>
          <w:rFonts w:ascii="Arial" w:hAnsi="Arial" w:cs="Arial"/>
          <w:shd w:val="clear" w:color="auto" w:fill="FFFFFF"/>
        </w:rPr>
      </w:pPr>
    </w:p>
    <w:p w:rsidR="00F44FFD" w:rsidRDefault="00F44FFD" w:rsidP="00B36022">
      <w:pPr>
        <w:jc w:val="both"/>
        <w:rPr>
          <w:rFonts w:ascii="Arial" w:hAnsi="Arial" w:cs="Arial"/>
          <w:shd w:val="clear" w:color="auto" w:fill="FFFFFF"/>
        </w:rPr>
      </w:pPr>
      <w:r>
        <w:rPr>
          <w:rFonts w:ascii="Arial" w:hAnsi="Arial" w:cs="Arial"/>
          <w:shd w:val="clear" w:color="auto" w:fill="FFFFFF"/>
        </w:rPr>
        <w:t>SILVA FILHO, O. G. da; SOUZA FREITAS, J. A. de; OKADA, T.</w:t>
      </w:r>
      <w:r w:rsidRPr="00F44FFD">
        <w:rPr>
          <w:rFonts w:ascii="Arial" w:hAnsi="Arial" w:cs="Arial"/>
          <w:b/>
          <w:shd w:val="clear" w:color="auto" w:fill="FFFFFF"/>
        </w:rPr>
        <w:t>Fissuras labiopalatinas: diagnóstico e uma filosofia interdisciplinar de tratamento</w:t>
      </w:r>
      <w:r>
        <w:rPr>
          <w:rFonts w:ascii="Arial" w:hAnsi="Arial" w:cs="Arial"/>
          <w:shd w:val="clear" w:color="auto" w:fill="FFFFFF"/>
        </w:rPr>
        <w:t xml:space="preserve">. In: PINTO, V. G. </w:t>
      </w:r>
      <w:r w:rsidRPr="00BE00A4">
        <w:rPr>
          <w:rFonts w:ascii="Arial" w:hAnsi="Arial" w:cs="Arial"/>
          <w:b/>
          <w:shd w:val="clear" w:color="auto" w:fill="FFFFFF"/>
        </w:rPr>
        <w:t>Saúde Bucal Coletiva</w:t>
      </w:r>
      <w:r>
        <w:rPr>
          <w:rFonts w:ascii="Arial" w:hAnsi="Arial" w:cs="Arial"/>
          <w:shd w:val="clear" w:color="auto" w:fill="FFFFFF"/>
        </w:rPr>
        <w:t>. 4. ed., 480-527</w:t>
      </w:r>
      <w:r w:rsidR="00BE00A4">
        <w:rPr>
          <w:rFonts w:ascii="Arial" w:hAnsi="Arial" w:cs="Arial"/>
          <w:shd w:val="clear" w:color="auto" w:fill="FFFFFF"/>
        </w:rPr>
        <w:t>. São Paulo: Ed Santos, 2000.</w:t>
      </w:r>
    </w:p>
    <w:p w:rsidR="00F44FFD" w:rsidRDefault="00F44FFD" w:rsidP="00B36022">
      <w:pPr>
        <w:jc w:val="both"/>
        <w:rPr>
          <w:rFonts w:ascii="Arial" w:hAnsi="Arial" w:cs="Arial"/>
          <w:shd w:val="clear" w:color="auto" w:fill="FFFFFF"/>
        </w:rPr>
      </w:pPr>
    </w:p>
    <w:p w:rsidR="00F44FFD" w:rsidRDefault="00F44FFD" w:rsidP="00B36022">
      <w:pPr>
        <w:jc w:val="both"/>
        <w:rPr>
          <w:rFonts w:ascii="Arial" w:hAnsi="Arial" w:cs="Arial"/>
          <w:shd w:val="clear" w:color="auto" w:fill="FFFFFF"/>
        </w:rPr>
      </w:pPr>
    </w:p>
    <w:p w:rsidR="00ED6EF8" w:rsidRDefault="00ED6EF8" w:rsidP="00B36022">
      <w:pPr>
        <w:jc w:val="both"/>
        <w:rPr>
          <w:rFonts w:ascii="Arial" w:hAnsi="Arial" w:cs="Arial"/>
          <w:shd w:val="clear" w:color="auto" w:fill="FFFFFF"/>
        </w:rPr>
      </w:pPr>
      <w:r>
        <w:rPr>
          <w:rFonts w:ascii="Arial" w:hAnsi="Arial" w:cs="Arial"/>
          <w:shd w:val="clear" w:color="auto" w:fill="FFFFFF"/>
        </w:rPr>
        <w:t>SILVEIRA, João Luiz Gurgel Calvet; WEISE, Carla Mayara. Representações Sociais das Mães de Crianças Portadoras de Fissuras Labiopalatinas sobre Aleitamento.</w:t>
      </w:r>
      <w:r>
        <w:rPr>
          <w:rStyle w:val="apple-converted-space"/>
          <w:rFonts w:ascii="Arial" w:hAnsi="Arial" w:cs="Arial"/>
          <w:shd w:val="clear" w:color="auto" w:fill="FFFFFF"/>
        </w:rPr>
        <w:t> </w:t>
      </w:r>
      <w:r>
        <w:rPr>
          <w:rStyle w:val="Forte"/>
          <w:rFonts w:ascii="Arial" w:hAnsi="Arial" w:cs="Arial"/>
          <w:shd w:val="clear" w:color="auto" w:fill="FFFFFF"/>
        </w:rPr>
        <w:t>Redalyc</w:t>
      </w:r>
      <w:r>
        <w:rPr>
          <w:rFonts w:ascii="Arial" w:hAnsi="Arial" w:cs="Arial"/>
          <w:shd w:val="clear" w:color="auto" w:fill="FFFFFF"/>
        </w:rPr>
        <w:t>, João Pessoa, v. 8, n. 2, p.215-221, 20 fev. 2008. Disponível em: &lt;http://redalyc.uaemex.mx/src/inicio/ArtPdfRed.jsp?iCve=63711746014&gt;. Acesso em: 15 mar. 2012.</w:t>
      </w:r>
    </w:p>
    <w:p w:rsidR="00ED6EF8" w:rsidRDefault="00ED6EF8" w:rsidP="00B36022">
      <w:pPr>
        <w:jc w:val="both"/>
        <w:rPr>
          <w:rFonts w:ascii="Arial" w:hAnsi="Arial" w:cs="Arial"/>
        </w:rPr>
      </w:pPr>
    </w:p>
    <w:p w:rsidR="00ED6EF8" w:rsidRDefault="00ED6EF8" w:rsidP="00B36022">
      <w:pPr>
        <w:jc w:val="both"/>
        <w:rPr>
          <w:rFonts w:ascii="Arial" w:hAnsi="Arial" w:cs="Arial"/>
        </w:rPr>
      </w:pPr>
    </w:p>
    <w:p w:rsidR="00ED6EF8" w:rsidRDefault="00ED6EF8" w:rsidP="00B36022">
      <w:pPr>
        <w:jc w:val="both"/>
        <w:rPr>
          <w:rFonts w:ascii="Arial" w:hAnsi="Arial" w:cs="Arial"/>
        </w:rPr>
      </w:pPr>
      <w:r>
        <w:rPr>
          <w:rFonts w:ascii="Arial" w:hAnsi="Arial" w:cs="Arial"/>
          <w:shd w:val="clear" w:color="auto" w:fill="FFFFFF"/>
        </w:rPr>
        <w:t>TANNURE, Patricia Nivoloni; MOLITERNO, Luiz Flávio Martins. Fissura palatina: apresentação de um caso clínico.</w:t>
      </w:r>
      <w:r>
        <w:rPr>
          <w:rStyle w:val="apple-converted-space"/>
          <w:rFonts w:ascii="Arial" w:hAnsi="Arial" w:cs="Arial"/>
          <w:shd w:val="clear" w:color="auto" w:fill="FFFFFF"/>
        </w:rPr>
        <w:t> </w:t>
      </w:r>
      <w:r>
        <w:rPr>
          <w:rStyle w:val="Forte"/>
          <w:rFonts w:ascii="Arial" w:hAnsi="Arial" w:cs="Arial"/>
          <w:shd w:val="clear" w:color="auto" w:fill="FFFFFF"/>
        </w:rPr>
        <w:t>Revista de Odontologia da Unesp</w:t>
      </w:r>
      <w:r>
        <w:rPr>
          <w:rFonts w:ascii="Arial" w:hAnsi="Arial" w:cs="Arial"/>
          <w:shd w:val="clear" w:color="auto" w:fill="FFFFFF"/>
        </w:rPr>
        <w:t>, Rio de Janeiro, v. 36, n. 4, p.341-345, 2007. Disponível em: &lt;http://rou.hostcentral.com.br/PDF/v36n4a08.pdf&gt;. Acesso em: 25 abr. 2012.</w:t>
      </w:r>
    </w:p>
    <w:p w:rsidR="00ED6EF8" w:rsidRPr="00826D05" w:rsidRDefault="00ED6EF8" w:rsidP="00B36022">
      <w:pPr>
        <w:jc w:val="both"/>
        <w:rPr>
          <w:rFonts w:ascii="Arial" w:hAnsi="Arial" w:cs="Arial"/>
        </w:rPr>
      </w:pPr>
    </w:p>
    <w:p w:rsidR="00ED6EF8" w:rsidRPr="00826D05" w:rsidRDefault="00ED6EF8" w:rsidP="00B36022">
      <w:pPr>
        <w:jc w:val="both"/>
        <w:rPr>
          <w:rFonts w:ascii="Arial" w:hAnsi="Arial" w:cs="Arial"/>
        </w:rPr>
      </w:pPr>
    </w:p>
    <w:p w:rsidR="00ED6EF8" w:rsidRPr="00233D5B" w:rsidRDefault="00ED6EF8" w:rsidP="00233D5B">
      <w:pPr>
        <w:jc w:val="both"/>
        <w:rPr>
          <w:rFonts w:ascii="Arial" w:hAnsi="Arial" w:cs="Arial"/>
          <w:shd w:val="clear" w:color="auto" w:fill="FFFFFF"/>
        </w:rPr>
      </w:pPr>
      <w:r w:rsidRPr="00826D05">
        <w:rPr>
          <w:rFonts w:ascii="Arial" w:hAnsi="Arial" w:cs="Arial"/>
          <w:shd w:val="clear" w:color="auto" w:fill="FFFFFF"/>
        </w:rPr>
        <w:t>TAKANO, Joney Tsuyoshi; MENDONÇA JÚNIOR, Milton Teles de; LIMA, Niedje Siqueira de. Anomalias craniofaciais em pacientes atendidos no centro de atenção aos defeitos da face do IMIP.</w:t>
      </w:r>
      <w:r w:rsidRPr="00826D05">
        <w:rPr>
          <w:rStyle w:val="apple-converted-space"/>
          <w:rFonts w:ascii="Arial" w:hAnsi="Arial" w:cs="Arial"/>
          <w:shd w:val="clear" w:color="auto" w:fill="FFFFFF"/>
        </w:rPr>
        <w:t> </w:t>
      </w:r>
      <w:r w:rsidRPr="00826D05">
        <w:rPr>
          <w:rStyle w:val="Forte"/>
          <w:rFonts w:ascii="Arial" w:hAnsi="Arial" w:cs="Arial"/>
          <w:shd w:val="clear" w:color="auto" w:fill="FFFFFF"/>
        </w:rPr>
        <w:t>Ijd: International Journal of Dentistry,</w:t>
      </w:r>
      <w:r w:rsidRPr="00826D05">
        <w:rPr>
          <w:rStyle w:val="apple-converted-space"/>
          <w:rFonts w:ascii="Arial" w:hAnsi="Arial" w:cs="Arial"/>
          <w:b/>
          <w:bCs/>
          <w:shd w:val="clear" w:color="auto" w:fill="FFFFFF"/>
        </w:rPr>
        <w:t> </w:t>
      </w:r>
      <w:r w:rsidRPr="00826D05">
        <w:rPr>
          <w:rFonts w:ascii="Arial" w:hAnsi="Arial" w:cs="Arial"/>
          <w:shd w:val="clear" w:color="auto" w:fill="FFFFFF"/>
        </w:rPr>
        <w:t>Recife, p. 15-21. 13 mar. 2008. Disponível em: &lt;http://www.ufpe.br/ijd&gt;. Acesso em: 15 mar. 2012.</w:t>
      </w:r>
    </w:p>
    <w:p w:rsidR="00ED6EF8" w:rsidRPr="00826D05" w:rsidRDefault="00ED6EF8" w:rsidP="00B36022">
      <w:pPr>
        <w:jc w:val="both"/>
        <w:rPr>
          <w:rFonts w:ascii="Arial" w:hAnsi="Arial" w:cs="Arial"/>
        </w:rPr>
      </w:pPr>
      <w:r w:rsidRPr="00826D05">
        <w:rPr>
          <w:rFonts w:ascii="Arial" w:hAnsi="Arial" w:cs="Arial"/>
          <w:shd w:val="clear" w:color="auto" w:fill="FFFFFF"/>
        </w:rPr>
        <w:lastRenderedPageBreak/>
        <w:t>VANZ, Ana Paula; RIBEIRO, Nair Regina Ritter. Escutando as mães de portadores de fissuras orais.</w:t>
      </w:r>
      <w:r w:rsidRPr="00826D05">
        <w:rPr>
          <w:rStyle w:val="Forte"/>
          <w:rFonts w:ascii="Arial" w:hAnsi="Arial" w:cs="Arial"/>
          <w:shd w:val="clear" w:color="auto" w:fill="FFFFFF"/>
        </w:rPr>
        <w:t>Revista da Escola de Enfermagem da Usp</w:t>
      </w:r>
      <w:r w:rsidRPr="00826D05">
        <w:rPr>
          <w:rFonts w:ascii="Arial" w:hAnsi="Arial" w:cs="Arial"/>
          <w:shd w:val="clear" w:color="auto" w:fill="FFFFFF"/>
        </w:rPr>
        <w:t>, Sao Paulo, v. 4</w:t>
      </w:r>
      <w:r>
        <w:rPr>
          <w:rFonts w:ascii="Arial" w:hAnsi="Arial" w:cs="Arial"/>
          <w:shd w:val="clear" w:color="auto" w:fill="FFFFFF"/>
        </w:rPr>
        <w:t>5, n. 3, p.596-602, 03 out. 2011</w:t>
      </w:r>
      <w:r w:rsidRPr="00826D05">
        <w:rPr>
          <w:rFonts w:ascii="Arial" w:hAnsi="Arial" w:cs="Arial"/>
          <w:shd w:val="clear" w:color="auto" w:fill="FFFFFF"/>
        </w:rPr>
        <w:t>. Disponível em: &lt;http://dx.doi.org/10.1590/S0080-62342011000300007&gt;. Acesso em: 25 jul. 2012.</w:t>
      </w:r>
    </w:p>
    <w:p w:rsidR="00ED6EF8" w:rsidRDefault="00ED6EF8" w:rsidP="00B34771">
      <w:pPr>
        <w:spacing w:line="360" w:lineRule="auto"/>
        <w:rPr>
          <w:rFonts w:ascii="Arial" w:hAnsi="Arial" w:cs="Arial"/>
        </w:rPr>
      </w:pPr>
    </w:p>
    <w:p w:rsidR="00ED6EF8" w:rsidRPr="00F65562" w:rsidRDefault="00ED6EF8" w:rsidP="00B34771">
      <w:pPr>
        <w:spacing w:line="360" w:lineRule="auto"/>
        <w:rPr>
          <w:rFonts w:ascii="Arial" w:hAnsi="Arial" w:cs="Arial"/>
        </w:rPr>
      </w:pPr>
    </w:p>
    <w:p w:rsidR="00ED6EF8" w:rsidRDefault="00ED6EF8" w:rsidP="00B36022">
      <w:pPr>
        <w:spacing w:line="360" w:lineRule="auto"/>
        <w:jc w:val="center"/>
        <w:rPr>
          <w:rFonts w:ascii="Arial" w:hAnsi="Arial" w:cs="Arial"/>
          <w:b/>
          <w:sz w:val="28"/>
          <w:szCs w:val="28"/>
        </w:rPr>
      </w:pPr>
      <w:r w:rsidRPr="00F65562">
        <w:rPr>
          <w:rFonts w:ascii="Arial" w:hAnsi="Arial" w:cs="Arial"/>
          <w:b/>
          <w:sz w:val="28"/>
          <w:szCs w:val="28"/>
        </w:rPr>
        <w:t>AGRADECIMENTOS</w:t>
      </w:r>
    </w:p>
    <w:p w:rsidR="00ED6EF8" w:rsidRDefault="00ED6EF8" w:rsidP="00B36022">
      <w:pPr>
        <w:spacing w:line="360" w:lineRule="auto"/>
        <w:jc w:val="center"/>
        <w:rPr>
          <w:rFonts w:ascii="Arial" w:hAnsi="Arial" w:cs="Arial"/>
          <w:b/>
          <w:sz w:val="28"/>
          <w:szCs w:val="28"/>
        </w:rPr>
      </w:pPr>
    </w:p>
    <w:p w:rsidR="00ED6EF8" w:rsidRDefault="00ED6EF8" w:rsidP="007C0A13">
      <w:pPr>
        <w:autoSpaceDE w:val="0"/>
        <w:autoSpaceDN w:val="0"/>
        <w:adjustRightInd w:val="0"/>
        <w:spacing w:line="360" w:lineRule="auto"/>
        <w:jc w:val="both"/>
        <w:rPr>
          <w:rFonts w:ascii="Arial" w:hAnsi="Arial" w:cs="Arial"/>
          <w:bCs/>
        </w:rPr>
      </w:pPr>
      <w:r>
        <w:rPr>
          <w:rFonts w:ascii="Arial" w:hAnsi="Arial" w:cs="Arial"/>
          <w:bCs/>
        </w:rPr>
        <w:tab/>
        <w:t xml:space="preserve">Á </w:t>
      </w:r>
      <w:r w:rsidRPr="007C0A13">
        <w:rPr>
          <w:rFonts w:ascii="Arial" w:hAnsi="Arial" w:cs="Arial"/>
          <w:bCs/>
        </w:rPr>
        <w:t>De</w:t>
      </w:r>
      <w:r>
        <w:rPr>
          <w:rFonts w:ascii="Arial" w:hAnsi="Arial" w:cs="Arial"/>
          <w:bCs/>
        </w:rPr>
        <w:t xml:space="preserve">us agradeço </w:t>
      </w:r>
      <w:r w:rsidRPr="007C0A13">
        <w:rPr>
          <w:rFonts w:ascii="Arial" w:hAnsi="Arial" w:cs="Arial"/>
          <w:bCs/>
        </w:rPr>
        <w:t>pela vida, por me dar forças nas horas</w:t>
      </w:r>
      <w:r>
        <w:rPr>
          <w:rFonts w:ascii="Arial" w:hAnsi="Arial" w:cs="Arial"/>
          <w:bCs/>
        </w:rPr>
        <w:t xml:space="preserve"> difíceis, por me guiar a cada dia e pela realização desse sonho.</w:t>
      </w:r>
    </w:p>
    <w:p w:rsidR="00ED6EF8" w:rsidRDefault="00ED6EF8" w:rsidP="007C0A13">
      <w:pPr>
        <w:autoSpaceDE w:val="0"/>
        <w:autoSpaceDN w:val="0"/>
        <w:adjustRightInd w:val="0"/>
        <w:spacing w:line="360" w:lineRule="auto"/>
        <w:jc w:val="both"/>
        <w:rPr>
          <w:rFonts w:ascii="Arial" w:hAnsi="Arial" w:cs="Arial"/>
          <w:iCs/>
        </w:rPr>
      </w:pPr>
      <w:r>
        <w:rPr>
          <w:rFonts w:ascii="Arial" w:hAnsi="Arial" w:cs="Arial"/>
          <w:bCs/>
        </w:rPr>
        <w:tab/>
      </w:r>
      <w:r>
        <w:rPr>
          <w:rFonts w:ascii="Arial" w:hAnsi="Arial" w:cs="Arial"/>
          <w:iCs/>
        </w:rPr>
        <w:t xml:space="preserve">Agradeço a minha mãe Larissa e o meu padrasto Evaldo que sempre me deram o melhor e me ensinaram o caminho que deveria andar. Agradeço por todas as orações, pelos incentivos e por terem acreditado em mim. </w:t>
      </w:r>
    </w:p>
    <w:p w:rsidR="00ED6EF8" w:rsidRDefault="00ED6EF8" w:rsidP="007C0A13">
      <w:pPr>
        <w:autoSpaceDE w:val="0"/>
        <w:autoSpaceDN w:val="0"/>
        <w:adjustRightInd w:val="0"/>
        <w:spacing w:line="360" w:lineRule="auto"/>
        <w:jc w:val="both"/>
        <w:rPr>
          <w:rFonts w:ascii="Arial" w:hAnsi="Arial" w:cs="Arial"/>
          <w:iCs/>
        </w:rPr>
      </w:pPr>
      <w:r>
        <w:rPr>
          <w:rFonts w:ascii="Arial" w:hAnsi="Arial" w:cs="Arial"/>
          <w:iCs/>
        </w:rPr>
        <w:tab/>
        <w:t>Aos meus irmãos agradeço por todos os incentivos, por estarem sempre ao meu lado e por fazerem parte da minha história.</w:t>
      </w:r>
    </w:p>
    <w:p w:rsidR="00ED6EF8" w:rsidRDefault="00ED6EF8" w:rsidP="007C0A13">
      <w:pPr>
        <w:autoSpaceDE w:val="0"/>
        <w:autoSpaceDN w:val="0"/>
        <w:adjustRightInd w:val="0"/>
        <w:spacing w:line="360" w:lineRule="auto"/>
        <w:jc w:val="both"/>
        <w:rPr>
          <w:rFonts w:ascii="Arial" w:hAnsi="Arial" w:cs="Arial"/>
          <w:iCs/>
        </w:rPr>
      </w:pPr>
      <w:r>
        <w:rPr>
          <w:rFonts w:ascii="Arial" w:hAnsi="Arial" w:cs="Arial"/>
          <w:iCs/>
        </w:rPr>
        <w:tab/>
        <w:t>Aos meus familiares agradeço por todo o apoio e por fazerem parte da concretização desse sonho.</w:t>
      </w:r>
    </w:p>
    <w:p w:rsidR="00ED6EF8" w:rsidRPr="003F2C07" w:rsidRDefault="00ED6EF8" w:rsidP="007C0A13">
      <w:pPr>
        <w:autoSpaceDE w:val="0"/>
        <w:autoSpaceDN w:val="0"/>
        <w:adjustRightInd w:val="0"/>
        <w:spacing w:line="360" w:lineRule="auto"/>
        <w:jc w:val="both"/>
        <w:rPr>
          <w:rFonts w:ascii="Arial" w:hAnsi="Arial" w:cs="Arial"/>
          <w:shd w:val="clear" w:color="auto" w:fill="FFFFFF"/>
        </w:rPr>
      </w:pPr>
      <w:r>
        <w:rPr>
          <w:rFonts w:ascii="Arial" w:hAnsi="Arial" w:cs="Arial"/>
          <w:iCs/>
        </w:rPr>
        <w:tab/>
      </w:r>
      <w:r w:rsidRPr="00EE6882">
        <w:rPr>
          <w:rFonts w:ascii="Arial" w:hAnsi="Arial" w:cs="Arial"/>
          <w:shd w:val="clear" w:color="auto" w:fill="FFFFFF"/>
        </w:rPr>
        <w:t>Aos meus professores meus sinceros agradecimentos, pela amizade, paciência, pelo conhecimento transmitido e por me tornarem um amante da Odontologia.</w:t>
      </w:r>
    </w:p>
    <w:p w:rsidR="00ED6EF8" w:rsidRDefault="00ED6EF8" w:rsidP="007C0A13">
      <w:pPr>
        <w:spacing w:line="360" w:lineRule="auto"/>
        <w:jc w:val="both"/>
        <w:rPr>
          <w:rFonts w:ascii="Arial" w:hAnsi="Arial" w:cs="Arial"/>
          <w:shd w:val="clear" w:color="auto" w:fill="FFFFFF"/>
        </w:rPr>
      </w:pPr>
      <w:r w:rsidRPr="00EE6882">
        <w:rPr>
          <w:rFonts w:ascii="Arial" w:hAnsi="Arial" w:cs="Arial"/>
        </w:rPr>
        <w:tab/>
        <w:t xml:space="preserve">A minha orientadora Proª Ms. Mayra Maria Coury de França agradeço </w:t>
      </w:r>
      <w:r w:rsidRPr="00EE6882">
        <w:rPr>
          <w:rFonts w:ascii="Arial" w:hAnsi="Arial" w:cs="Arial"/>
          <w:shd w:val="clear" w:color="auto" w:fill="FFFFFF"/>
        </w:rPr>
        <w:t>pela amizade, pela orientação, pela confiança, pelos conhecimentos e pelas oportunidades que me proporcionou.</w:t>
      </w:r>
    </w:p>
    <w:p w:rsidR="00ED6EF8" w:rsidRDefault="00ED6EF8" w:rsidP="007C0A13">
      <w:pPr>
        <w:spacing w:line="360" w:lineRule="auto"/>
        <w:jc w:val="both"/>
        <w:rPr>
          <w:rFonts w:ascii="Arial" w:hAnsi="Arial" w:cs="Arial"/>
          <w:shd w:val="clear" w:color="auto" w:fill="FFFFFF"/>
        </w:rPr>
      </w:pPr>
      <w:r>
        <w:rPr>
          <w:rFonts w:ascii="Arial" w:hAnsi="Arial" w:cs="Arial"/>
          <w:shd w:val="clear" w:color="auto" w:fill="FFFFFF"/>
        </w:rPr>
        <w:tab/>
      </w:r>
      <w:r w:rsidR="00233D5B">
        <w:rPr>
          <w:rFonts w:ascii="Arial" w:hAnsi="Arial" w:cs="Arial"/>
          <w:shd w:val="clear" w:color="auto" w:fill="FFFFFF"/>
        </w:rPr>
        <w:t>Agradeço a Profª Débora Andalé</w:t>
      </w:r>
      <w:r w:rsidRPr="00EE6882">
        <w:rPr>
          <w:rFonts w:ascii="Arial" w:hAnsi="Arial" w:cs="Arial"/>
          <w:shd w:val="clear" w:color="auto" w:fill="FFFFFF"/>
        </w:rPr>
        <w:t xml:space="preserve">cio por toda a confiança e incentivo que me proporcionou. Agradeço </w:t>
      </w:r>
      <w:r w:rsidRPr="00EE6882">
        <w:rPr>
          <w:rFonts w:ascii="Arial" w:hAnsi="Arial" w:cs="Arial"/>
        </w:rPr>
        <w:t>pela paciência, destreza e dedicação com que sempre me orientou no decorrer do curso.</w:t>
      </w:r>
    </w:p>
    <w:p w:rsidR="00ED6EF8" w:rsidRPr="00EE6882" w:rsidRDefault="00ED6EF8" w:rsidP="007C0A13">
      <w:pPr>
        <w:spacing w:line="360" w:lineRule="auto"/>
        <w:jc w:val="both"/>
        <w:rPr>
          <w:rFonts w:ascii="Arial" w:hAnsi="Arial" w:cs="Arial"/>
          <w:shd w:val="clear" w:color="auto" w:fill="FFFFFF"/>
        </w:rPr>
      </w:pPr>
      <w:r>
        <w:rPr>
          <w:rFonts w:ascii="Arial" w:hAnsi="Arial" w:cs="Arial"/>
          <w:shd w:val="clear" w:color="auto" w:fill="FFFFFF"/>
        </w:rPr>
        <w:tab/>
        <w:t>Agradeço ao Proº. Ms. Luiz Fernando por ter aceitado o convite e pela disposição em participar como membro da banca examinadora.</w:t>
      </w:r>
    </w:p>
    <w:p w:rsidR="00ED6EF8" w:rsidRPr="00EE6882" w:rsidRDefault="00ED6EF8" w:rsidP="002D636C">
      <w:pPr>
        <w:spacing w:line="360" w:lineRule="auto"/>
        <w:jc w:val="both"/>
        <w:rPr>
          <w:rFonts w:ascii="Arial" w:hAnsi="Arial" w:cs="Arial"/>
          <w:shd w:val="clear" w:color="auto" w:fill="FFFFFF"/>
        </w:rPr>
      </w:pPr>
      <w:r w:rsidRPr="00EE6882">
        <w:rPr>
          <w:rFonts w:ascii="Arial" w:hAnsi="Arial" w:cs="Arial"/>
          <w:shd w:val="clear" w:color="auto" w:fill="FFFFFF"/>
        </w:rPr>
        <w:tab/>
        <w:t>Aos meus colegas agradeço pelo companheirismo de quatro anos, pelos desafios, pelas farras e alegrias.</w:t>
      </w:r>
    </w:p>
    <w:p w:rsidR="00ED6EF8" w:rsidRDefault="00ED6EF8" w:rsidP="002D636C">
      <w:pPr>
        <w:spacing w:line="360" w:lineRule="auto"/>
        <w:jc w:val="both"/>
        <w:rPr>
          <w:rFonts w:ascii="Arial" w:hAnsi="Arial" w:cs="Arial"/>
          <w:color w:val="222222"/>
          <w:shd w:val="clear" w:color="auto" w:fill="FFFFFF"/>
        </w:rPr>
      </w:pPr>
    </w:p>
    <w:p w:rsidR="00ED6EF8" w:rsidRDefault="00ED6EF8" w:rsidP="002D636C">
      <w:pPr>
        <w:spacing w:line="360" w:lineRule="auto"/>
        <w:jc w:val="both"/>
        <w:rPr>
          <w:rFonts w:ascii="Arial" w:hAnsi="Arial" w:cs="Arial"/>
          <w:color w:val="222222"/>
          <w:shd w:val="clear" w:color="auto" w:fill="FFFFFF"/>
        </w:rPr>
      </w:pPr>
    </w:p>
    <w:p w:rsidR="00ED6EF8" w:rsidRDefault="00ED6EF8" w:rsidP="002D636C">
      <w:pPr>
        <w:spacing w:line="360" w:lineRule="auto"/>
        <w:jc w:val="both"/>
        <w:rPr>
          <w:rFonts w:ascii="Arial" w:hAnsi="Arial" w:cs="Arial"/>
          <w:color w:val="222222"/>
          <w:shd w:val="clear" w:color="auto" w:fill="FFFFFF"/>
        </w:rPr>
      </w:pPr>
      <w:r w:rsidRPr="00194C59">
        <w:rPr>
          <w:rFonts w:ascii="Arial" w:hAnsi="Arial" w:cs="Arial"/>
          <w:b/>
          <w:color w:val="222222"/>
          <w:shd w:val="clear" w:color="auto" w:fill="FFFFFF"/>
        </w:rPr>
        <w:t>Data da entrega do artigo</w:t>
      </w:r>
      <w:r w:rsidR="00A514A7">
        <w:rPr>
          <w:rFonts w:ascii="Arial" w:hAnsi="Arial" w:cs="Arial"/>
          <w:color w:val="222222"/>
          <w:shd w:val="clear" w:color="auto" w:fill="FFFFFF"/>
        </w:rPr>
        <w:t>: 13</w:t>
      </w:r>
      <w:r>
        <w:rPr>
          <w:rFonts w:ascii="Arial" w:hAnsi="Arial" w:cs="Arial"/>
          <w:color w:val="222222"/>
          <w:shd w:val="clear" w:color="auto" w:fill="FFFFFF"/>
        </w:rPr>
        <w:t>/11/2012</w:t>
      </w:r>
    </w:p>
    <w:p w:rsidR="00ED6EF8" w:rsidRPr="002069EB" w:rsidRDefault="00ED6EF8" w:rsidP="002069EB">
      <w:pPr>
        <w:ind w:left="4253"/>
        <w:jc w:val="both"/>
        <w:rPr>
          <w:rFonts w:ascii="Arial" w:hAnsi="Arial" w:cs="Arial"/>
          <w:color w:val="222222"/>
          <w:shd w:val="clear" w:color="auto" w:fill="FFFFFF"/>
        </w:rPr>
      </w:pPr>
    </w:p>
    <w:sectPr w:rsidR="00ED6EF8" w:rsidRPr="002069EB" w:rsidSect="00BE00A4">
      <w:headerReference w:type="even" r:id="rId20"/>
      <w:headerReference w:type="default" r:id="rId21"/>
      <w:footerReference w:type="default" r:id="rId2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EF8" w:rsidRDefault="00ED6EF8">
      <w:r>
        <w:separator/>
      </w:r>
    </w:p>
  </w:endnote>
  <w:endnote w:type="continuationSeparator" w:id="0">
    <w:p w:rsidR="00ED6EF8" w:rsidRDefault="00ED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Frutiger-Light">
    <w:panose1 w:val="00000000000000000000"/>
    <w:charset w:val="00"/>
    <w:family w:val="swiss"/>
    <w:notTrueType/>
    <w:pitch w:val="default"/>
    <w:sig w:usb0="00000003" w:usb1="00000000" w:usb2="00000000" w:usb3="00000000" w:csb0="00000001" w:csb1="00000000"/>
  </w:font>
  <w:font w:name="GatineauPlai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EF8" w:rsidRPr="00C23727" w:rsidRDefault="00ED6EF8" w:rsidP="00504A43">
    <w:pPr>
      <w:pStyle w:val="Rodap"/>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EF8" w:rsidRDefault="00ED6EF8">
      <w:r>
        <w:separator/>
      </w:r>
    </w:p>
  </w:footnote>
  <w:footnote w:type="continuationSeparator" w:id="0">
    <w:p w:rsidR="00ED6EF8" w:rsidRDefault="00ED6EF8">
      <w:r>
        <w:continuationSeparator/>
      </w:r>
    </w:p>
  </w:footnote>
  <w:footnote w:id="1">
    <w:p w:rsidR="00ED6EF8" w:rsidRDefault="00ED6EF8" w:rsidP="005158CA">
      <w:pPr>
        <w:pStyle w:val="Textodenotaderodap"/>
        <w:spacing w:line="240" w:lineRule="auto"/>
      </w:pPr>
      <w:r w:rsidRPr="005158CA">
        <w:rPr>
          <w:rStyle w:val="Refdenotaderodap"/>
        </w:rPr>
        <w:sym w:font="Symbol" w:char="F02A"/>
      </w:r>
      <w:r>
        <w:t xml:space="preserve">Graduando em Odontologia pela Faculdade de Patos de Minas. Patos de Minas/MG. </w:t>
      </w:r>
      <w:hyperlink r:id="rId1" w:history="1">
        <w:r w:rsidRPr="004C4ED9">
          <w:rPr>
            <w:rStyle w:val="Hyperlink"/>
            <w:rFonts w:ascii="Arial" w:hAnsi="Arial"/>
            <w:sz w:val="20"/>
          </w:rPr>
          <w:t>higorvieiramendonca@hotmail.com</w:t>
        </w:r>
      </w:hyperlink>
      <w:r>
        <w:t xml:space="preserve"> </w:t>
      </w:r>
    </w:p>
    <w:p w:rsidR="00ED6EF8" w:rsidRDefault="00ED6EF8" w:rsidP="005158CA">
      <w:pPr>
        <w:pStyle w:val="Textodenotaderodap"/>
        <w:spacing w:line="240" w:lineRule="auto"/>
      </w:pPr>
      <w:r>
        <w:t>**</w:t>
      </w:r>
      <w:r w:rsidRPr="002055E4">
        <w:t>Professor</w:t>
      </w:r>
      <w:r>
        <w:t>a</w:t>
      </w:r>
      <w:r w:rsidRPr="002055E4">
        <w:t xml:space="preserve"> d</w:t>
      </w:r>
      <w:r>
        <w:t xml:space="preserve">e Radiologia e Estomatologia – Mestre em Diagnostico e Estomatologia UFU, Especialista </w:t>
      </w:r>
      <w:smartTag w:uri="urn:schemas-microsoft-com:office:smarttags" w:element="PersonName">
        <w:smartTagPr>
          <w:attr w:name="ProductID" w:val="em Radiologia ABO Uberlândia"/>
        </w:smartTagPr>
        <w:r>
          <w:t>em Radiologia ABO Uberlândia</w:t>
        </w:r>
      </w:smartTag>
      <w:r>
        <w:t xml:space="preserve">, Especializanda </w:t>
      </w:r>
      <w:smartTag w:uri="urn:schemas-microsoft-com:office:smarttags" w:element="PersonName">
        <w:smartTagPr>
          <w:attr w:name="ProductID" w:val="em Odontopediatria. Patos"/>
        </w:smartTagPr>
        <w:r>
          <w:t>em Odontopediatria. Patos</w:t>
        </w:r>
      </w:smartTag>
      <w:r>
        <w:t xml:space="preserve"> de Minas/MG. </w:t>
      </w:r>
      <w:hyperlink r:id="rId2" w:history="1">
        <w:r w:rsidRPr="004C4ED9">
          <w:rPr>
            <w:rStyle w:val="Hyperlink"/>
            <w:rFonts w:ascii="Arial" w:hAnsi="Arial"/>
            <w:sz w:val="20"/>
          </w:rPr>
          <w:t>mayrinhaf@hotmail.com</w:t>
        </w:r>
      </w:hyperlink>
    </w:p>
  </w:footnote>
  <w:footnote w:id="2">
    <w:p w:rsidR="00ED6EF8" w:rsidRDefault="00ED6EF8">
      <w:pPr>
        <w:pStyle w:val="Textodenotaderodap"/>
      </w:pPr>
      <w:r>
        <w:rPr>
          <w:rStyle w:val="Refdenotaderodap"/>
        </w:rPr>
        <w:footnoteRef/>
      </w:r>
      <w:r>
        <w:t xml:space="preserve"> Victor Spina era Cirurgião plástico do hospital das clinicas de São Paulo, adaptou a classificação das fendas orofaciais e publicou em 1972 na revista do referido hospital, hoje ela é citada por vários autores. Ele faleceu em 1984 com 76 anos, seu nome é honrado como patrono na Academia de Med</w:t>
      </w:r>
      <w:r w:rsidR="00233D5B">
        <w:t xml:space="preserve">icina. (Disponivel em: </w:t>
      </w:r>
      <w:hyperlink r:id="rId3" w:history="1">
        <w:r w:rsidRPr="002E5C93">
          <w:rPr>
            <w:rStyle w:val="Hyperlink"/>
            <w:color w:val="auto"/>
            <w:u w:val="none"/>
          </w:rPr>
          <w:t>http://www.academiamedicinasaopaulo.org.br/biografias/209/BIOGRAFIA-VICTOR-SPINA.pdf</w:t>
        </w:r>
      </w:hyperlink>
      <w:r w:rsidRPr="002E5C9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EF8" w:rsidRDefault="00BF77AF" w:rsidP="000223F2">
    <w:pPr>
      <w:pStyle w:val="Cabealho"/>
      <w:framePr w:wrap="around" w:vAnchor="text" w:hAnchor="margin" w:xAlign="right" w:y="1"/>
      <w:rPr>
        <w:rStyle w:val="Nmerodepgina"/>
      </w:rPr>
    </w:pPr>
    <w:r>
      <w:rPr>
        <w:rStyle w:val="Nmerodepgina"/>
      </w:rPr>
      <w:fldChar w:fldCharType="begin"/>
    </w:r>
    <w:r w:rsidR="00ED6EF8">
      <w:rPr>
        <w:rStyle w:val="Nmerodepgina"/>
      </w:rPr>
      <w:instrText xml:space="preserve">PAGE  </w:instrText>
    </w:r>
    <w:r>
      <w:rPr>
        <w:rStyle w:val="Nmerodepgina"/>
      </w:rPr>
      <w:fldChar w:fldCharType="end"/>
    </w:r>
  </w:p>
  <w:p w:rsidR="00ED6EF8" w:rsidRDefault="00ED6EF8" w:rsidP="00504A4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EF8" w:rsidRDefault="00BF77AF" w:rsidP="000223F2">
    <w:pPr>
      <w:pStyle w:val="Cabealho"/>
      <w:framePr w:wrap="around" w:vAnchor="text" w:hAnchor="margin" w:xAlign="right" w:y="1"/>
      <w:rPr>
        <w:rStyle w:val="Nmerodepgina"/>
      </w:rPr>
    </w:pPr>
    <w:r>
      <w:rPr>
        <w:rStyle w:val="Nmerodepgina"/>
      </w:rPr>
      <w:fldChar w:fldCharType="begin"/>
    </w:r>
    <w:r w:rsidR="00ED6EF8">
      <w:rPr>
        <w:rStyle w:val="Nmerodepgina"/>
      </w:rPr>
      <w:instrText xml:space="preserve">PAGE  </w:instrText>
    </w:r>
    <w:r>
      <w:rPr>
        <w:rStyle w:val="Nmerodepgina"/>
      </w:rPr>
      <w:fldChar w:fldCharType="separate"/>
    </w:r>
    <w:r w:rsidR="00B26531">
      <w:rPr>
        <w:rStyle w:val="Nmerodepgina"/>
        <w:noProof/>
      </w:rPr>
      <w:t>17</w:t>
    </w:r>
    <w:r>
      <w:rPr>
        <w:rStyle w:val="Nmerodepgina"/>
      </w:rPr>
      <w:fldChar w:fldCharType="end"/>
    </w:r>
  </w:p>
  <w:p w:rsidR="00ED6EF8" w:rsidRDefault="00ED6EF8" w:rsidP="00504A43">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B67"/>
    <w:multiLevelType w:val="multilevel"/>
    <w:tmpl w:val="C4D6BA3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6380685"/>
    <w:multiLevelType w:val="hybridMultilevel"/>
    <w:tmpl w:val="7D8E283A"/>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1DC54E07"/>
    <w:multiLevelType w:val="multilevel"/>
    <w:tmpl w:val="5648A2D8"/>
    <w:lvl w:ilvl="0">
      <w:start w:val="4"/>
      <w:numFmt w:val="decimal"/>
      <w:lvlText w:val="%1"/>
      <w:lvlJc w:val="left"/>
      <w:pPr>
        <w:ind w:left="360" w:hanging="360"/>
      </w:pPr>
      <w:rPr>
        <w:rFonts w:cs="Times New Roman" w:hint="default"/>
      </w:rPr>
    </w:lvl>
    <w:lvl w:ilvl="1">
      <w:start w:val="3"/>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1C5421D"/>
    <w:multiLevelType w:val="hybridMultilevel"/>
    <w:tmpl w:val="67DE14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492236F"/>
    <w:multiLevelType w:val="multilevel"/>
    <w:tmpl w:val="43EAD284"/>
    <w:lvl w:ilvl="0">
      <w:start w:val="1"/>
      <w:numFmt w:val="decimal"/>
      <w:lvlText w:val="%1"/>
      <w:lvlJc w:val="left"/>
      <w:pPr>
        <w:ind w:left="405" w:hanging="405"/>
      </w:pPr>
      <w:rPr>
        <w:rFonts w:cs="Times New Roman" w:hint="default"/>
        <w:b/>
        <w:sz w:val="24"/>
      </w:rPr>
    </w:lvl>
    <w:lvl w:ilvl="1">
      <w:start w:val="1"/>
      <w:numFmt w:val="decimal"/>
      <w:lvlText w:val="%1.%2"/>
      <w:lvlJc w:val="left"/>
      <w:pPr>
        <w:ind w:left="405" w:hanging="405"/>
      </w:pPr>
      <w:rPr>
        <w:rFonts w:cs="Times New Roman" w:hint="default"/>
        <w:b/>
        <w:sz w:val="24"/>
      </w:rPr>
    </w:lvl>
    <w:lvl w:ilvl="2">
      <w:start w:val="1"/>
      <w:numFmt w:val="decimal"/>
      <w:lvlText w:val="%1.%2.%3"/>
      <w:lvlJc w:val="left"/>
      <w:pPr>
        <w:ind w:left="720" w:hanging="720"/>
      </w:pPr>
      <w:rPr>
        <w:rFonts w:cs="Times New Roman" w:hint="default"/>
        <w:b/>
        <w:sz w:val="24"/>
      </w:rPr>
    </w:lvl>
    <w:lvl w:ilvl="3">
      <w:start w:val="1"/>
      <w:numFmt w:val="decimal"/>
      <w:lvlText w:val="%1.%2.%3.%4"/>
      <w:lvlJc w:val="left"/>
      <w:pPr>
        <w:ind w:left="720" w:hanging="720"/>
      </w:pPr>
      <w:rPr>
        <w:rFonts w:cs="Times New Roman" w:hint="default"/>
        <w:b/>
        <w:sz w:val="24"/>
      </w:rPr>
    </w:lvl>
    <w:lvl w:ilvl="4">
      <w:start w:val="1"/>
      <w:numFmt w:val="decimal"/>
      <w:lvlText w:val="%1.%2.%3.%4.%5"/>
      <w:lvlJc w:val="left"/>
      <w:pPr>
        <w:ind w:left="1080" w:hanging="1080"/>
      </w:pPr>
      <w:rPr>
        <w:rFonts w:cs="Times New Roman" w:hint="default"/>
        <w:b/>
        <w:sz w:val="24"/>
      </w:rPr>
    </w:lvl>
    <w:lvl w:ilvl="5">
      <w:start w:val="1"/>
      <w:numFmt w:val="decimal"/>
      <w:lvlText w:val="%1.%2.%3.%4.%5.%6"/>
      <w:lvlJc w:val="left"/>
      <w:pPr>
        <w:ind w:left="1080" w:hanging="1080"/>
      </w:pPr>
      <w:rPr>
        <w:rFonts w:cs="Times New Roman" w:hint="default"/>
        <w:b/>
        <w:sz w:val="24"/>
      </w:rPr>
    </w:lvl>
    <w:lvl w:ilvl="6">
      <w:start w:val="1"/>
      <w:numFmt w:val="decimal"/>
      <w:lvlText w:val="%1.%2.%3.%4.%5.%6.%7"/>
      <w:lvlJc w:val="left"/>
      <w:pPr>
        <w:ind w:left="1440" w:hanging="1440"/>
      </w:pPr>
      <w:rPr>
        <w:rFonts w:cs="Times New Roman" w:hint="default"/>
        <w:b/>
        <w:sz w:val="24"/>
      </w:rPr>
    </w:lvl>
    <w:lvl w:ilvl="7">
      <w:start w:val="1"/>
      <w:numFmt w:val="decimal"/>
      <w:lvlText w:val="%1.%2.%3.%4.%5.%6.%7.%8"/>
      <w:lvlJc w:val="left"/>
      <w:pPr>
        <w:ind w:left="1440" w:hanging="1440"/>
      </w:pPr>
      <w:rPr>
        <w:rFonts w:cs="Times New Roman" w:hint="default"/>
        <w:b/>
        <w:sz w:val="24"/>
      </w:rPr>
    </w:lvl>
    <w:lvl w:ilvl="8">
      <w:start w:val="1"/>
      <w:numFmt w:val="decimal"/>
      <w:lvlText w:val="%1.%2.%3.%4.%5.%6.%7.%8.%9"/>
      <w:lvlJc w:val="left"/>
      <w:pPr>
        <w:ind w:left="1800" w:hanging="1800"/>
      </w:pPr>
      <w:rPr>
        <w:rFonts w:cs="Times New Roman" w:hint="default"/>
        <w:b/>
        <w:sz w:val="24"/>
      </w:rPr>
    </w:lvl>
  </w:abstractNum>
  <w:abstractNum w:abstractNumId="5">
    <w:nsid w:val="3F671C4F"/>
    <w:multiLevelType w:val="hybridMultilevel"/>
    <w:tmpl w:val="C89A67D6"/>
    <w:lvl w:ilvl="0" w:tplc="1BA4C77E">
      <w:numFmt w:val="bullet"/>
      <w:lvlText w:val=""/>
      <w:lvlJc w:val="left"/>
      <w:pPr>
        <w:ind w:left="720" w:hanging="360"/>
      </w:pPr>
      <w:rPr>
        <w:rFonts w:ascii="Wingdings" w:eastAsia="Times New Roman"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9114EF1"/>
    <w:multiLevelType w:val="multilevel"/>
    <w:tmpl w:val="53E4AB6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A351FEB"/>
    <w:multiLevelType w:val="hybridMultilevel"/>
    <w:tmpl w:val="86D63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ADE65FE"/>
    <w:multiLevelType w:val="multilevel"/>
    <w:tmpl w:val="2550B33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C045847"/>
    <w:multiLevelType w:val="multilevel"/>
    <w:tmpl w:val="B1A212B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86704D8"/>
    <w:multiLevelType w:val="multilevel"/>
    <w:tmpl w:val="F9E6813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7"/>
  </w:num>
  <w:num w:numId="3">
    <w:abstractNumId w:val="6"/>
  </w:num>
  <w:num w:numId="4">
    <w:abstractNumId w:val="8"/>
  </w:num>
  <w:num w:numId="5">
    <w:abstractNumId w:val="10"/>
  </w:num>
  <w:num w:numId="6">
    <w:abstractNumId w:val="9"/>
  </w:num>
  <w:num w:numId="7">
    <w:abstractNumId w:val="4"/>
  </w:num>
  <w:num w:numId="8">
    <w:abstractNumId w:val="0"/>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492"/>
    <w:rsid w:val="00011F1F"/>
    <w:rsid w:val="00022026"/>
    <w:rsid w:val="000223F2"/>
    <w:rsid w:val="00044482"/>
    <w:rsid w:val="00055EBD"/>
    <w:rsid w:val="000658E6"/>
    <w:rsid w:val="00077302"/>
    <w:rsid w:val="000B5E93"/>
    <w:rsid w:val="000C279E"/>
    <w:rsid w:val="000C5802"/>
    <w:rsid w:val="000D0AF7"/>
    <w:rsid w:val="000E4BF6"/>
    <w:rsid w:val="00116CCC"/>
    <w:rsid w:val="00121DB2"/>
    <w:rsid w:val="00124EE9"/>
    <w:rsid w:val="001366DB"/>
    <w:rsid w:val="0016242C"/>
    <w:rsid w:val="001660DE"/>
    <w:rsid w:val="00174D45"/>
    <w:rsid w:val="001770CE"/>
    <w:rsid w:val="0017751B"/>
    <w:rsid w:val="0017785E"/>
    <w:rsid w:val="00183C1C"/>
    <w:rsid w:val="0018664A"/>
    <w:rsid w:val="00194C59"/>
    <w:rsid w:val="001B5294"/>
    <w:rsid w:val="001B627A"/>
    <w:rsid w:val="001E1794"/>
    <w:rsid w:val="002010B0"/>
    <w:rsid w:val="00204A74"/>
    <w:rsid w:val="002055E4"/>
    <w:rsid w:val="002069EB"/>
    <w:rsid w:val="00227561"/>
    <w:rsid w:val="00230A35"/>
    <w:rsid w:val="00233D5B"/>
    <w:rsid w:val="00247A3E"/>
    <w:rsid w:val="00255520"/>
    <w:rsid w:val="002625B5"/>
    <w:rsid w:val="0026284B"/>
    <w:rsid w:val="00266BE1"/>
    <w:rsid w:val="00271B22"/>
    <w:rsid w:val="00274BB0"/>
    <w:rsid w:val="00277E81"/>
    <w:rsid w:val="00284D92"/>
    <w:rsid w:val="00295DBA"/>
    <w:rsid w:val="002B09B5"/>
    <w:rsid w:val="002B1830"/>
    <w:rsid w:val="002C7F2D"/>
    <w:rsid w:val="002D636C"/>
    <w:rsid w:val="002E50AA"/>
    <w:rsid w:val="002E5C93"/>
    <w:rsid w:val="002F5B88"/>
    <w:rsid w:val="003137B4"/>
    <w:rsid w:val="003400BB"/>
    <w:rsid w:val="00340A69"/>
    <w:rsid w:val="003467FC"/>
    <w:rsid w:val="003607D8"/>
    <w:rsid w:val="0036598E"/>
    <w:rsid w:val="00380C19"/>
    <w:rsid w:val="0039040F"/>
    <w:rsid w:val="003A0C20"/>
    <w:rsid w:val="003D58FB"/>
    <w:rsid w:val="003F11C7"/>
    <w:rsid w:val="003F1402"/>
    <w:rsid w:val="003F2C07"/>
    <w:rsid w:val="00422A6A"/>
    <w:rsid w:val="004501BF"/>
    <w:rsid w:val="0047127F"/>
    <w:rsid w:val="00481EC2"/>
    <w:rsid w:val="00483E6F"/>
    <w:rsid w:val="004905F1"/>
    <w:rsid w:val="00490EA6"/>
    <w:rsid w:val="00493E47"/>
    <w:rsid w:val="00497D9F"/>
    <w:rsid w:val="004A173E"/>
    <w:rsid w:val="004A2085"/>
    <w:rsid w:val="004C1C44"/>
    <w:rsid w:val="004C4ED9"/>
    <w:rsid w:val="004D1575"/>
    <w:rsid w:val="004F7F38"/>
    <w:rsid w:val="0050102A"/>
    <w:rsid w:val="00503B0D"/>
    <w:rsid w:val="00504A43"/>
    <w:rsid w:val="00506EDB"/>
    <w:rsid w:val="005158CA"/>
    <w:rsid w:val="0051669F"/>
    <w:rsid w:val="00535579"/>
    <w:rsid w:val="0055225C"/>
    <w:rsid w:val="0056143B"/>
    <w:rsid w:val="00576426"/>
    <w:rsid w:val="0058123E"/>
    <w:rsid w:val="005836E6"/>
    <w:rsid w:val="005B1D3B"/>
    <w:rsid w:val="005C1975"/>
    <w:rsid w:val="006052EF"/>
    <w:rsid w:val="00610CBE"/>
    <w:rsid w:val="0061147D"/>
    <w:rsid w:val="00612A5B"/>
    <w:rsid w:val="00625142"/>
    <w:rsid w:val="00634D7C"/>
    <w:rsid w:val="0064139E"/>
    <w:rsid w:val="00642520"/>
    <w:rsid w:val="006455C4"/>
    <w:rsid w:val="00647ADE"/>
    <w:rsid w:val="0065230A"/>
    <w:rsid w:val="006B28A7"/>
    <w:rsid w:val="006B2F30"/>
    <w:rsid w:val="006B7931"/>
    <w:rsid w:val="006D60E6"/>
    <w:rsid w:val="006E24C9"/>
    <w:rsid w:val="006F2219"/>
    <w:rsid w:val="007142C0"/>
    <w:rsid w:val="00725EF1"/>
    <w:rsid w:val="007261DD"/>
    <w:rsid w:val="00735F94"/>
    <w:rsid w:val="00756D22"/>
    <w:rsid w:val="007653F7"/>
    <w:rsid w:val="007654CD"/>
    <w:rsid w:val="00774EE7"/>
    <w:rsid w:val="0079764A"/>
    <w:rsid w:val="007A3AAB"/>
    <w:rsid w:val="007A6B55"/>
    <w:rsid w:val="007B6591"/>
    <w:rsid w:val="007C0A13"/>
    <w:rsid w:val="007D09D0"/>
    <w:rsid w:val="007E26AB"/>
    <w:rsid w:val="008044E6"/>
    <w:rsid w:val="00815016"/>
    <w:rsid w:val="00826D05"/>
    <w:rsid w:val="00834B35"/>
    <w:rsid w:val="00837ABB"/>
    <w:rsid w:val="00843211"/>
    <w:rsid w:val="0084708A"/>
    <w:rsid w:val="00847214"/>
    <w:rsid w:val="00877E55"/>
    <w:rsid w:val="0089438F"/>
    <w:rsid w:val="008A3D7B"/>
    <w:rsid w:val="008A788F"/>
    <w:rsid w:val="008B2517"/>
    <w:rsid w:val="009163F6"/>
    <w:rsid w:val="009179A5"/>
    <w:rsid w:val="00920C27"/>
    <w:rsid w:val="00945872"/>
    <w:rsid w:val="00953B84"/>
    <w:rsid w:val="009613A3"/>
    <w:rsid w:val="00975C29"/>
    <w:rsid w:val="009769E4"/>
    <w:rsid w:val="00977F31"/>
    <w:rsid w:val="00994DDC"/>
    <w:rsid w:val="009A1463"/>
    <w:rsid w:val="009E39B7"/>
    <w:rsid w:val="00A00324"/>
    <w:rsid w:val="00A32B6A"/>
    <w:rsid w:val="00A360F6"/>
    <w:rsid w:val="00A36C43"/>
    <w:rsid w:val="00A43258"/>
    <w:rsid w:val="00A514A7"/>
    <w:rsid w:val="00A63D35"/>
    <w:rsid w:val="00A659C5"/>
    <w:rsid w:val="00A765CD"/>
    <w:rsid w:val="00A7750D"/>
    <w:rsid w:val="00A92B5B"/>
    <w:rsid w:val="00AA4C6F"/>
    <w:rsid w:val="00AB0A83"/>
    <w:rsid w:val="00AC3ACC"/>
    <w:rsid w:val="00AC6AC8"/>
    <w:rsid w:val="00AD214E"/>
    <w:rsid w:val="00AF05E6"/>
    <w:rsid w:val="00B13414"/>
    <w:rsid w:val="00B20ADB"/>
    <w:rsid w:val="00B219E4"/>
    <w:rsid w:val="00B21A34"/>
    <w:rsid w:val="00B26531"/>
    <w:rsid w:val="00B34771"/>
    <w:rsid w:val="00B36022"/>
    <w:rsid w:val="00B41B6C"/>
    <w:rsid w:val="00B600C6"/>
    <w:rsid w:val="00B629FA"/>
    <w:rsid w:val="00B753FC"/>
    <w:rsid w:val="00B76FE8"/>
    <w:rsid w:val="00BA0565"/>
    <w:rsid w:val="00BA230D"/>
    <w:rsid w:val="00BA7B5B"/>
    <w:rsid w:val="00BB7C28"/>
    <w:rsid w:val="00BC0792"/>
    <w:rsid w:val="00BE00A4"/>
    <w:rsid w:val="00BE0F06"/>
    <w:rsid w:val="00BE2AB3"/>
    <w:rsid w:val="00BF77AF"/>
    <w:rsid w:val="00C10833"/>
    <w:rsid w:val="00C23727"/>
    <w:rsid w:val="00C5722F"/>
    <w:rsid w:val="00C6728D"/>
    <w:rsid w:val="00C8563D"/>
    <w:rsid w:val="00CA1ED7"/>
    <w:rsid w:val="00CB5FC2"/>
    <w:rsid w:val="00CD1E28"/>
    <w:rsid w:val="00CD6C8C"/>
    <w:rsid w:val="00CE43FF"/>
    <w:rsid w:val="00D0538F"/>
    <w:rsid w:val="00D071DC"/>
    <w:rsid w:val="00D07746"/>
    <w:rsid w:val="00D105F5"/>
    <w:rsid w:val="00D33E6C"/>
    <w:rsid w:val="00D35769"/>
    <w:rsid w:val="00D44688"/>
    <w:rsid w:val="00D4679D"/>
    <w:rsid w:val="00D80C36"/>
    <w:rsid w:val="00D81BF2"/>
    <w:rsid w:val="00D922DC"/>
    <w:rsid w:val="00D94D12"/>
    <w:rsid w:val="00D97FC4"/>
    <w:rsid w:val="00DA194E"/>
    <w:rsid w:val="00DD0492"/>
    <w:rsid w:val="00DD261D"/>
    <w:rsid w:val="00E10CCA"/>
    <w:rsid w:val="00E36A8E"/>
    <w:rsid w:val="00E54E74"/>
    <w:rsid w:val="00E620F1"/>
    <w:rsid w:val="00E71A2B"/>
    <w:rsid w:val="00E86FD3"/>
    <w:rsid w:val="00E9480E"/>
    <w:rsid w:val="00E96E17"/>
    <w:rsid w:val="00EA7D9C"/>
    <w:rsid w:val="00EB181C"/>
    <w:rsid w:val="00EB4DBC"/>
    <w:rsid w:val="00ED6EF8"/>
    <w:rsid w:val="00EE5BCB"/>
    <w:rsid w:val="00EE6882"/>
    <w:rsid w:val="00EF25CB"/>
    <w:rsid w:val="00F04034"/>
    <w:rsid w:val="00F04D3A"/>
    <w:rsid w:val="00F063A3"/>
    <w:rsid w:val="00F34F40"/>
    <w:rsid w:val="00F356F5"/>
    <w:rsid w:val="00F44FFD"/>
    <w:rsid w:val="00F50D6E"/>
    <w:rsid w:val="00F536E3"/>
    <w:rsid w:val="00F562EB"/>
    <w:rsid w:val="00F65562"/>
    <w:rsid w:val="00F76AC5"/>
    <w:rsid w:val="00F80D90"/>
    <w:rsid w:val="00F826FB"/>
    <w:rsid w:val="00F93FFA"/>
    <w:rsid w:val="00FA5AE5"/>
    <w:rsid w:val="00FA5D5C"/>
    <w:rsid w:val="00FA5DB1"/>
    <w:rsid w:val="00FB73D1"/>
    <w:rsid w:val="00FD73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5E"/>
    <w:rPr>
      <w:sz w:val="24"/>
      <w:szCs w:val="24"/>
    </w:rPr>
  </w:style>
  <w:style w:type="paragraph" w:styleId="Ttulo3">
    <w:name w:val="heading 3"/>
    <w:basedOn w:val="Normal"/>
    <w:link w:val="Ttulo3Char"/>
    <w:uiPriority w:val="99"/>
    <w:qFormat/>
    <w:rsid w:val="00B76FE8"/>
    <w:pPr>
      <w:spacing w:before="100" w:beforeAutospacing="1" w:after="100" w:afterAutospacing="1"/>
      <w:outlineLvl w:val="2"/>
    </w:pPr>
    <w:rPr>
      <w:b/>
      <w:bCs/>
      <w:sz w:val="27"/>
      <w:szCs w:val="27"/>
    </w:rPr>
  </w:style>
  <w:style w:type="paragraph" w:styleId="Ttulo4">
    <w:name w:val="heading 4"/>
    <w:basedOn w:val="Normal"/>
    <w:next w:val="Normal"/>
    <w:link w:val="Ttulo4Char"/>
    <w:uiPriority w:val="99"/>
    <w:qFormat/>
    <w:rsid w:val="00B76FE8"/>
    <w:pPr>
      <w:keepNext/>
      <w:keepLines/>
      <w:spacing w:before="200"/>
      <w:outlineLvl w:val="3"/>
    </w:pPr>
    <w:rPr>
      <w:rFonts w:ascii="Cambria"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9"/>
    <w:locked/>
    <w:rsid w:val="00B76FE8"/>
    <w:rPr>
      <w:rFonts w:cs="Times New Roman"/>
      <w:b/>
      <w:bCs/>
      <w:sz w:val="27"/>
      <w:szCs w:val="27"/>
    </w:rPr>
  </w:style>
  <w:style w:type="character" w:customStyle="1" w:styleId="Ttulo4Char">
    <w:name w:val="Título 4 Char"/>
    <w:basedOn w:val="Fontepargpadro"/>
    <w:link w:val="Ttulo4"/>
    <w:uiPriority w:val="99"/>
    <w:semiHidden/>
    <w:locked/>
    <w:rsid w:val="00B76FE8"/>
    <w:rPr>
      <w:rFonts w:ascii="Cambria" w:hAnsi="Cambria" w:cs="Times New Roman"/>
      <w:b/>
      <w:bCs/>
      <w:i/>
      <w:iCs/>
      <w:color w:val="4F81BD"/>
      <w:sz w:val="24"/>
      <w:szCs w:val="24"/>
    </w:rPr>
  </w:style>
  <w:style w:type="character" w:styleId="Hyperlink">
    <w:name w:val="Hyperlink"/>
    <w:basedOn w:val="Fontepargpadro"/>
    <w:uiPriority w:val="99"/>
    <w:rsid w:val="005158CA"/>
    <w:rPr>
      <w:rFonts w:ascii="Verdana" w:hAnsi="Verdana" w:cs="Times New Roman"/>
      <w:color w:val="0000FF"/>
      <w:sz w:val="16"/>
      <w:u w:val="single"/>
    </w:rPr>
  </w:style>
  <w:style w:type="paragraph" w:styleId="Textodenotaderodap">
    <w:name w:val="footnote text"/>
    <w:basedOn w:val="Normal"/>
    <w:link w:val="TextodenotaderodapChar"/>
    <w:uiPriority w:val="99"/>
    <w:semiHidden/>
    <w:rsid w:val="005158CA"/>
    <w:pPr>
      <w:spacing w:line="360" w:lineRule="auto"/>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locked/>
    <w:rsid w:val="00D0538F"/>
    <w:rPr>
      <w:rFonts w:cs="Times New Roman"/>
      <w:sz w:val="20"/>
      <w:szCs w:val="20"/>
    </w:rPr>
  </w:style>
  <w:style w:type="character" w:styleId="Refdenotaderodap">
    <w:name w:val="footnote reference"/>
    <w:basedOn w:val="Fontepargpadro"/>
    <w:uiPriority w:val="99"/>
    <w:semiHidden/>
    <w:rsid w:val="005158CA"/>
    <w:rPr>
      <w:rFonts w:cs="Times New Roman"/>
      <w:vertAlign w:val="superscript"/>
    </w:rPr>
  </w:style>
  <w:style w:type="paragraph" w:styleId="Cabealho">
    <w:name w:val="header"/>
    <w:basedOn w:val="Normal"/>
    <w:link w:val="CabealhoChar"/>
    <w:uiPriority w:val="99"/>
    <w:rsid w:val="00504A43"/>
    <w:pPr>
      <w:tabs>
        <w:tab w:val="center" w:pos="4252"/>
        <w:tab w:val="right" w:pos="8504"/>
      </w:tabs>
    </w:pPr>
  </w:style>
  <w:style w:type="character" w:customStyle="1" w:styleId="CabealhoChar">
    <w:name w:val="Cabeçalho Char"/>
    <w:basedOn w:val="Fontepargpadro"/>
    <w:link w:val="Cabealho"/>
    <w:uiPriority w:val="99"/>
    <w:semiHidden/>
    <w:locked/>
    <w:rsid w:val="00D0538F"/>
    <w:rPr>
      <w:rFonts w:cs="Times New Roman"/>
      <w:sz w:val="24"/>
      <w:szCs w:val="24"/>
    </w:rPr>
  </w:style>
  <w:style w:type="paragraph" w:styleId="Rodap">
    <w:name w:val="footer"/>
    <w:basedOn w:val="Normal"/>
    <w:link w:val="RodapChar"/>
    <w:uiPriority w:val="99"/>
    <w:rsid w:val="00504A43"/>
    <w:pPr>
      <w:tabs>
        <w:tab w:val="center" w:pos="4252"/>
        <w:tab w:val="right" w:pos="8504"/>
      </w:tabs>
    </w:pPr>
  </w:style>
  <w:style w:type="character" w:customStyle="1" w:styleId="RodapChar">
    <w:name w:val="Rodapé Char"/>
    <w:basedOn w:val="Fontepargpadro"/>
    <w:link w:val="Rodap"/>
    <w:uiPriority w:val="99"/>
    <w:semiHidden/>
    <w:locked/>
    <w:rsid w:val="00D0538F"/>
    <w:rPr>
      <w:rFonts w:cs="Times New Roman"/>
      <w:sz w:val="24"/>
      <w:szCs w:val="24"/>
    </w:rPr>
  </w:style>
  <w:style w:type="character" w:styleId="Nmerodepgina">
    <w:name w:val="page number"/>
    <w:basedOn w:val="Fontepargpadro"/>
    <w:uiPriority w:val="99"/>
    <w:rsid w:val="00504A43"/>
    <w:rPr>
      <w:rFonts w:cs="Times New Roman"/>
    </w:rPr>
  </w:style>
  <w:style w:type="paragraph" w:styleId="NormalWeb">
    <w:name w:val="Normal (Web)"/>
    <w:basedOn w:val="Normal"/>
    <w:uiPriority w:val="99"/>
    <w:rsid w:val="002B09B5"/>
    <w:pPr>
      <w:spacing w:before="100" w:beforeAutospacing="1" w:after="100" w:afterAutospacing="1"/>
    </w:pPr>
  </w:style>
  <w:style w:type="paragraph" w:styleId="Textodebalo">
    <w:name w:val="Balloon Text"/>
    <w:basedOn w:val="Normal"/>
    <w:link w:val="TextodebaloChar"/>
    <w:uiPriority w:val="99"/>
    <w:rsid w:val="00B36022"/>
    <w:rPr>
      <w:rFonts w:ascii="Tahoma" w:hAnsi="Tahoma" w:cs="Tahoma"/>
      <w:sz w:val="16"/>
      <w:szCs w:val="16"/>
    </w:rPr>
  </w:style>
  <w:style w:type="character" w:customStyle="1" w:styleId="TextodebaloChar">
    <w:name w:val="Texto de balão Char"/>
    <w:basedOn w:val="Fontepargpadro"/>
    <w:link w:val="Textodebalo"/>
    <w:uiPriority w:val="99"/>
    <w:locked/>
    <w:rsid w:val="00B36022"/>
    <w:rPr>
      <w:rFonts w:ascii="Tahoma" w:hAnsi="Tahoma" w:cs="Tahoma"/>
      <w:sz w:val="16"/>
      <w:szCs w:val="16"/>
    </w:rPr>
  </w:style>
  <w:style w:type="character" w:customStyle="1" w:styleId="apple-converted-space">
    <w:name w:val="apple-converted-space"/>
    <w:basedOn w:val="Fontepargpadro"/>
    <w:uiPriority w:val="99"/>
    <w:rsid w:val="00B36022"/>
    <w:rPr>
      <w:rFonts w:cs="Times New Roman"/>
    </w:rPr>
  </w:style>
  <w:style w:type="character" w:styleId="Forte">
    <w:name w:val="Strong"/>
    <w:basedOn w:val="Fontepargpadro"/>
    <w:uiPriority w:val="99"/>
    <w:qFormat/>
    <w:rsid w:val="00B36022"/>
    <w:rPr>
      <w:rFonts w:cs="Times New Roman"/>
      <w:b/>
      <w:bCs/>
    </w:rPr>
  </w:style>
  <w:style w:type="paragraph" w:styleId="PargrafodaLista">
    <w:name w:val="List Paragraph"/>
    <w:basedOn w:val="Normal"/>
    <w:uiPriority w:val="99"/>
    <w:qFormat/>
    <w:rsid w:val="00A659C5"/>
    <w:pPr>
      <w:spacing w:after="200" w:line="276" w:lineRule="auto"/>
      <w:ind w:left="720"/>
      <w:contextualSpacing/>
    </w:pPr>
    <w:rPr>
      <w:rFonts w:ascii="Calibri" w:hAnsi="Calibri"/>
      <w:sz w:val="22"/>
      <w:szCs w:val="22"/>
      <w:lang w:eastAsia="en-US"/>
    </w:rPr>
  </w:style>
  <w:style w:type="character" w:styleId="nfase">
    <w:name w:val="Emphasis"/>
    <w:basedOn w:val="Fontepargpadro"/>
    <w:uiPriority w:val="99"/>
    <w:qFormat/>
    <w:rsid w:val="00B76FE8"/>
    <w:rPr>
      <w:rFonts w:cs="Times New Roman"/>
      <w:i/>
      <w:iCs/>
    </w:rPr>
  </w:style>
  <w:style w:type="paragraph" w:styleId="Textodenotadefim">
    <w:name w:val="endnote text"/>
    <w:basedOn w:val="Normal"/>
    <w:link w:val="TextodenotadefimChar"/>
    <w:uiPriority w:val="99"/>
    <w:rsid w:val="00A7750D"/>
    <w:rPr>
      <w:sz w:val="20"/>
      <w:szCs w:val="20"/>
    </w:rPr>
  </w:style>
  <w:style w:type="character" w:customStyle="1" w:styleId="TextodenotadefimChar">
    <w:name w:val="Texto de nota de fim Char"/>
    <w:basedOn w:val="Fontepargpadro"/>
    <w:link w:val="Textodenotadefim"/>
    <w:uiPriority w:val="99"/>
    <w:locked/>
    <w:rsid w:val="00A7750D"/>
    <w:rPr>
      <w:rFonts w:cs="Times New Roman"/>
    </w:rPr>
  </w:style>
  <w:style w:type="character" w:styleId="Refdenotadefim">
    <w:name w:val="endnote reference"/>
    <w:basedOn w:val="Fontepargpadro"/>
    <w:uiPriority w:val="99"/>
    <w:rsid w:val="00A7750D"/>
    <w:rPr>
      <w:rFonts w:cs="Times New Roman"/>
      <w:vertAlign w:val="superscript"/>
    </w:rPr>
  </w:style>
  <w:style w:type="paragraph" w:customStyle="1" w:styleId="ecxmsonormal">
    <w:name w:val="ecxmsonormal"/>
    <w:basedOn w:val="Normal"/>
    <w:uiPriority w:val="99"/>
    <w:rsid w:val="00F536E3"/>
    <w:pPr>
      <w:spacing w:before="100" w:beforeAutospacing="1" w:after="100" w:afterAutospacing="1"/>
    </w:pPr>
  </w:style>
  <w:style w:type="character" w:customStyle="1" w:styleId="ecxhps">
    <w:name w:val="ecxhps"/>
    <w:basedOn w:val="Fontepargpadro"/>
    <w:uiPriority w:val="99"/>
    <w:rsid w:val="00F536E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72612">
      <w:marLeft w:val="0"/>
      <w:marRight w:val="0"/>
      <w:marTop w:val="0"/>
      <w:marBottom w:val="0"/>
      <w:divBdr>
        <w:top w:val="none" w:sz="0" w:space="0" w:color="auto"/>
        <w:left w:val="none" w:sz="0" w:space="0" w:color="auto"/>
        <w:bottom w:val="none" w:sz="0" w:space="0" w:color="auto"/>
        <w:right w:val="none" w:sz="0" w:space="0" w:color="auto"/>
      </w:divBdr>
    </w:div>
    <w:div w:id="681972613">
      <w:marLeft w:val="0"/>
      <w:marRight w:val="0"/>
      <w:marTop w:val="0"/>
      <w:marBottom w:val="0"/>
      <w:divBdr>
        <w:top w:val="none" w:sz="0" w:space="0" w:color="auto"/>
        <w:left w:val="none" w:sz="0" w:space="0" w:color="auto"/>
        <w:bottom w:val="none" w:sz="0" w:space="0" w:color="auto"/>
        <w:right w:val="none" w:sz="0" w:space="0" w:color="auto"/>
      </w:divBdr>
    </w:div>
    <w:div w:id="681972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scielo.br/pdf/jped/v81n6/v81n6a09.pdf"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dx.doi.org/10.1590/S0100-72032001000900003" TargetMode="External"/><Relationship Id="rId2" Type="http://schemas.openxmlformats.org/officeDocument/2006/relationships/styles" Target="styles.xml"/><Relationship Id="rId16" Type="http://schemas.openxmlformats.org/officeDocument/2006/relationships/hyperlink" Target="http://www.scielo.br/scielo.php?script=sci_serial&amp;pid=0100-720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uccampinas.edu.br/404.aspx?urlFrom=centros/ccv/revcienciasmedicas/artigos/v15n5a08.pd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scielo.br/pdf/bjorl/v76n5/v76n5a1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cademiamedicinasaopaulo.org.br/biografias/209/BIOGRAFIA-VICTOR-SPINA.pdf" TargetMode="External"/><Relationship Id="rId2" Type="http://schemas.openxmlformats.org/officeDocument/2006/relationships/hyperlink" Target="mailto:mayrinhaf@hotmail.com" TargetMode="External"/><Relationship Id="rId1" Type="http://schemas.openxmlformats.org/officeDocument/2006/relationships/hyperlink" Target="mailto:higorvieiramendonc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19</Pages>
  <Words>5687</Words>
  <Characters>30710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ARTIGOS TÉCNICO-CIENTÍFICOS E TEXTOS DE OPINIÃO: por que e como elaborá-los</vt:lpstr>
    </vt:vector>
  </TitlesOfParts>
  <Company>Kille®Soft</Company>
  <LinksUpToDate>false</LinksUpToDate>
  <CharactersWithSpaces>36325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ARTIGOS TÉCNICO-CIENTÍFICOS E TEXTOS DE OPINIÃO: por que e como elaborá-los</dc:title>
  <dc:subject/>
  <dc:creator>Windows XP Profissional</dc:creator>
  <cp:keywords/>
  <dc:description/>
  <cp:lastModifiedBy>Cliente</cp:lastModifiedBy>
  <cp:revision>8</cp:revision>
  <cp:lastPrinted>2012-12-03T14:37:00Z</cp:lastPrinted>
  <dcterms:created xsi:type="dcterms:W3CDTF">2012-11-10T20:49:00Z</dcterms:created>
  <dcterms:modified xsi:type="dcterms:W3CDTF">2012-12-03T14:37:00Z</dcterms:modified>
</cp:coreProperties>
</file>